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8" w:type="dxa"/>
        <w:tblInd w:w="-172" w:type="dxa"/>
        <w:tblLook w:val="01E0" w:firstRow="1" w:lastRow="1" w:firstColumn="1" w:lastColumn="1" w:noHBand="0" w:noVBand="0"/>
      </w:tblPr>
      <w:tblGrid>
        <w:gridCol w:w="4108"/>
        <w:gridCol w:w="5640"/>
      </w:tblGrid>
      <w:tr w:rsidR="00E63A27" w:rsidRPr="003D02FA" w:rsidTr="005A5BCF">
        <w:tc>
          <w:tcPr>
            <w:tcW w:w="4108" w:type="dxa"/>
          </w:tcPr>
          <w:p w:rsidR="00EF1EF2" w:rsidRPr="008903CA" w:rsidRDefault="00EF1EF2" w:rsidP="00B36E8B">
            <w:pPr>
              <w:widowControl w:val="0"/>
              <w:jc w:val="center"/>
              <w:rPr>
                <w:rFonts w:ascii="Times New Roman" w:hAnsi="Times New Roman"/>
                <w:spacing w:val="-12"/>
                <w:sz w:val="26"/>
                <w:szCs w:val="24"/>
              </w:rPr>
            </w:pPr>
            <w:bookmarkStart w:id="0" w:name="_GoBack"/>
            <w:bookmarkEnd w:id="0"/>
            <w:r w:rsidRPr="008903CA">
              <w:rPr>
                <w:rFonts w:ascii="Times New Roman" w:hAnsi="Times New Roman"/>
                <w:spacing w:val="-12"/>
                <w:sz w:val="26"/>
                <w:szCs w:val="24"/>
              </w:rPr>
              <w:t>UBND TỈNH HÀ TĨNH</w:t>
            </w:r>
          </w:p>
          <w:p w:rsidR="005A5BCF" w:rsidRPr="000D2551" w:rsidRDefault="00E63A27" w:rsidP="005A5BCF">
            <w:pPr>
              <w:widowControl w:val="0"/>
              <w:jc w:val="center"/>
              <w:rPr>
                <w:rFonts w:ascii="Times New Roman" w:hAnsi="Times New Roman"/>
                <w:b/>
                <w:spacing w:val="-12"/>
                <w:sz w:val="24"/>
                <w:szCs w:val="24"/>
              </w:rPr>
            </w:pPr>
            <w:r w:rsidRPr="000D2551">
              <w:rPr>
                <w:rFonts w:ascii="Times New Roman" w:hAnsi="Times New Roman"/>
                <w:b/>
                <w:spacing w:val="-12"/>
                <w:sz w:val="24"/>
                <w:szCs w:val="24"/>
              </w:rPr>
              <w:t>BAN C</w:t>
            </w:r>
            <w:r w:rsidR="00EF1EF2" w:rsidRPr="000D2551">
              <w:rPr>
                <w:rFonts w:ascii="Times New Roman" w:hAnsi="Times New Roman"/>
                <w:b/>
                <w:spacing w:val="-12"/>
                <w:sz w:val="24"/>
                <w:szCs w:val="24"/>
              </w:rPr>
              <w:t xml:space="preserve">HỈ ĐẠO LIÊN NGÀNH </w:t>
            </w:r>
          </w:p>
          <w:p w:rsidR="00E63A27" w:rsidRPr="000D2551" w:rsidRDefault="005A5BCF" w:rsidP="005A5BCF">
            <w:pPr>
              <w:widowControl w:val="0"/>
              <w:jc w:val="center"/>
              <w:rPr>
                <w:rFonts w:ascii="Times New Roman" w:hAnsi="Times New Roman"/>
                <w:b/>
                <w:spacing w:val="-12"/>
                <w:sz w:val="24"/>
                <w:szCs w:val="24"/>
              </w:rPr>
            </w:pPr>
            <w:r w:rsidRPr="000D2551">
              <w:rPr>
                <w:rFonts w:ascii="Times New Roman" w:hAnsi="Times New Roman"/>
                <w:b/>
                <w:spacing w:val="-12"/>
                <w:sz w:val="24"/>
                <w:szCs w:val="24"/>
              </w:rPr>
              <w:t xml:space="preserve">VỆ SINH </w:t>
            </w:r>
            <w:r w:rsidR="00E63A27" w:rsidRPr="000D2551">
              <w:rPr>
                <w:rFonts w:ascii="Times New Roman" w:hAnsi="Times New Roman"/>
                <w:b/>
                <w:spacing w:val="-12"/>
                <w:sz w:val="24"/>
                <w:szCs w:val="24"/>
              </w:rPr>
              <w:t>AN TOÀN THỰC PHẨM</w:t>
            </w:r>
          </w:p>
          <w:p w:rsidR="00E63A27" w:rsidRPr="003D02FA" w:rsidRDefault="00AA7176" w:rsidP="00B36E8B">
            <w:pPr>
              <w:widowControl w:val="0"/>
              <w:jc w:val="cente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2336" behindDoc="0" locked="0" layoutInCell="1" allowOverlap="1">
                      <wp:simplePos x="0" y="0"/>
                      <wp:positionH relativeFrom="column">
                        <wp:posOffset>794385</wp:posOffset>
                      </wp:positionH>
                      <wp:positionV relativeFrom="paragraph">
                        <wp:posOffset>11430</wp:posOffset>
                      </wp:positionV>
                      <wp:extent cx="835025" cy="0"/>
                      <wp:effectExtent l="12700" t="5080" r="9525" b="1397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6EBFB6C" id="_x0000_t32" coordsize="21600,21600" o:spt="32" o:oned="t" path="m,l21600,21600e" filled="f">
                      <v:path arrowok="t" fillok="f" o:connecttype="none"/>
                      <o:lock v:ext="edit" shapetype="t"/>
                    </v:shapetype>
                    <v:shape id="AutoShape 18" o:spid="_x0000_s1026" type="#_x0000_t32" style="position:absolute;margin-left:62.55pt;margin-top:.9pt;width:6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I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"/>
                  </w:pict>
                </mc:Fallback>
              </mc:AlternateContent>
            </w:r>
          </w:p>
          <w:p w:rsidR="00E63A27" w:rsidRPr="003D02FA" w:rsidRDefault="00E63A27" w:rsidP="00741F96">
            <w:pPr>
              <w:widowControl w:val="0"/>
              <w:jc w:val="center"/>
              <w:rPr>
                <w:rFonts w:ascii="Times New Roman" w:hAnsi="Times New Roman"/>
                <w:b/>
                <w:sz w:val="26"/>
                <w:szCs w:val="26"/>
              </w:rPr>
            </w:pPr>
            <w:r w:rsidRPr="00392AC0">
              <w:rPr>
                <w:rFonts w:ascii="Times New Roman" w:hAnsi="Times New Roman"/>
                <w:sz w:val="26"/>
                <w:szCs w:val="26"/>
              </w:rPr>
              <w:t xml:space="preserve">Số: </w:t>
            </w:r>
            <w:r w:rsidR="00741F96">
              <w:rPr>
                <w:rFonts w:ascii="Times New Roman" w:hAnsi="Times New Roman"/>
                <w:sz w:val="26"/>
                <w:szCs w:val="26"/>
              </w:rPr>
              <w:t>39</w:t>
            </w:r>
            <w:r w:rsidRPr="00392AC0">
              <w:rPr>
                <w:rFonts w:ascii="Times New Roman" w:hAnsi="Times New Roman"/>
                <w:sz w:val="26"/>
                <w:szCs w:val="26"/>
              </w:rPr>
              <w:t>/KH-BC</w:t>
            </w:r>
            <w:r w:rsidR="005A5BCF" w:rsidRPr="00392AC0">
              <w:rPr>
                <w:rFonts w:ascii="Times New Roman" w:hAnsi="Times New Roman"/>
                <w:sz w:val="26"/>
                <w:szCs w:val="26"/>
              </w:rPr>
              <w:t>Đ</w:t>
            </w:r>
          </w:p>
        </w:tc>
        <w:tc>
          <w:tcPr>
            <w:tcW w:w="5640" w:type="dxa"/>
          </w:tcPr>
          <w:p w:rsidR="00E63A27" w:rsidRPr="008903CA" w:rsidRDefault="00E63A27" w:rsidP="00B36E8B">
            <w:pPr>
              <w:widowControl w:val="0"/>
              <w:jc w:val="center"/>
              <w:rPr>
                <w:rFonts w:ascii="Times New Roman" w:hAnsi="Times New Roman"/>
                <w:b/>
                <w:sz w:val="26"/>
                <w:szCs w:val="24"/>
              </w:rPr>
            </w:pPr>
            <w:r w:rsidRPr="008903CA">
              <w:rPr>
                <w:rFonts w:ascii="Times New Roman" w:hAnsi="Times New Roman"/>
                <w:b/>
                <w:sz w:val="26"/>
                <w:szCs w:val="24"/>
              </w:rPr>
              <w:t>CỘNG HOÀ XÃ HỘI CHỦ NGHĨA VIỆT NAM</w:t>
            </w:r>
          </w:p>
          <w:p w:rsidR="00E63A27" w:rsidRPr="008903CA" w:rsidRDefault="00E63A27" w:rsidP="00B36E8B">
            <w:pPr>
              <w:widowControl w:val="0"/>
              <w:jc w:val="center"/>
              <w:rPr>
                <w:rFonts w:ascii="Times New Roman" w:hAnsi="Times New Roman"/>
                <w:b/>
                <w:szCs w:val="26"/>
              </w:rPr>
            </w:pPr>
            <w:r w:rsidRPr="008903CA">
              <w:rPr>
                <w:rFonts w:ascii="Times New Roman" w:hAnsi="Times New Roman"/>
                <w:b/>
                <w:szCs w:val="26"/>
              </w:rPr>
              <w:t>Độc lập - Tự do - Hạnh phúc</w:t>
            </w:r>
          </w:p>
          <w:p w:rsidR="00D404BA" w:rsidRPr="003D02FA" w:rsidRDefault="00AA7176" w:rsidP="00B36E8B">
            <w:pPr>
              <w:widowControl w:val="0"/>
              <w:rPr>
                <w:rFonts w:ascii="Times New Roman" w:hAnsi="Times New Roman"/>
                <w:b/>
                <w:sz w:val="26"/>
                <w:szCs w:val="26"/>
              </w:rPr>
            </w:pPr>
            <w:r w:rsidRPr="003D02FA">
              <w:rPr>
                <w:rFonts w:ascii="Times New Roman" w:hAnsi="Times New Roman"/>
                <w:noProof/>
              </w:rPr>
              <mc:AlternateContent>
                <mc:Choice Requires="wps">
                  <w:drawing>
                    <wp:anchor distT="4294967295" distB="4294967295" distL="114300" distR="114300" simplePos="0" relativeHeight="251651072" behindDoc="0" locked="0" layoutInCell="1" allowOverlap="1">
                      <wp:simplePos x="0" y="0"/>
                      <wp:positionH relativeFrom="column">
                        <wp:posOffset>705485</wp:posOffset>
                      </wp:positionH>
                      <wp:positionV relativeFrom="paragraph">
                        <wp:posOffset>9524</wp:posOffset>
                      </wp:positionV>
                      <wp:extent cx="2030730" cy="0"/>
                      <wp:effectExtent l="0" t="0" r="762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196670" id="Line 16"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5pt,.75pt" to="21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rk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"/>
                  </w:pict>
                </mc:Fallback>
              </mc:AlternateContent>
            </w:r>
          </w:p>
          <w:p w:rsidR="00E63A27" w:rsidRPr="003D02FA" w:rsidRDefault="00E63A27" w:rsidP="00B36E8B">
            <w:pPr>
              <w:widowControl w:val="0"/>
              <w:rPr>
                <w:rFonts w:ascii="Times New Roman" w:hAnsi="Times New Roman"/>
                <w:b/>
                <w:sz w:val="16"/>
                <w:szCs w:val="26"/>
              </w:rPr>
            </w:pPr>
          </w:p>
          <w:p w:rsidR="00E63A27" w:rsidRPr="00392AC0" w:rsidRDefault="00EF1EF2" w:rsidP="00741F96">
            <w:pPr>
              <w:widowControl w:val="0"/>
              <w:jc w:val="center"/>
              <w:rPr>
                <w:rFonts w:ascii="Times New Roman" w:hAnsi="Times New Roman"/>
                <w:b/>
                <w:i/>
                <w:szCs w:val="28"/>
              </w:rPr>
            </w:pPr>
            <w:r w:rsidRPr="00392AC0">
              <w:rPr>
                <w:rFonts w:ascii="Times New Roman" w:hAnsi="Times New Roman"/>
                <w:i/>
                <w:szCs w:val="28"/>
              </w:rPr>
              <w:t>Hà Tĩnh</w:t>
            </w:r>
            <w:r w:rsidR="00E63A27" w:rsidRPr="00392AC0">
              <w:rPr>
                <w:rFonts w:ascii="Times New Roman" w:hAnsi="Times New Roman"/>
                <w:i/>
                <w:szCs w:val="28"/>
              </w:rPr>
              <w:t xml:space="preserve">, ngày </w:t>
            </w:r>
            <w:r w:rsidR="00741F96">
              <w:rPr>
                <w:rFonts w:ascii="Times New Roman" w:hAnsi="Times New Roman"/>
                <w:i/>
                <w:szCs w:val="28"/>
              </w:rPr>
              <w:t>01</w:t>
            </w:r>
            <w:r w:rsidR="000D2551" w:rsidRPr="00392AC0">
              <w:rPr>
                <w:rFonts w:ascii="Times New Roman" w:hAnsi="Times New Roman"/>
                <w:i/>
                <w:szCs w:val="28"/>
              </w:rPr>
              <w:t xml:space="preserve"> tháng</w:t>
            </w:r>
            <w:r w:rsidR="0033007B" w:rsidRPr="00392AC0">
              <w:rPr>
                <w:rFonts w:ascii="Times New Roman" w:hAnsi="Times New Roman"/>
                <w:i/>
                <w:szCs w:val="28"/>
              </w:rPr>
              <w:t xml:space="preserve"> </w:t>
            </w:r>
            <w:r w:rsidR="008903CA" w:rsidRPr="00392AC0">
              <w:rPr>
                <w:rFonts w:ascii="Times New Roman" w:hAnsi="Times New Roman"/>
                <w:i/>
                <w:szCs w:val="28"/>
              </w:rPr>
              <w:t>4</w:t>
            </w:r>
            <w:r w:rsidR="00E63A27" w:rsidRPr="00392AC0">
              <w:rPr>
                <w:rFonts w:ascii="Times New Roman" w:hAnsi="Times New Roman"/>
                <w:i/>
                <w:szCs w:val="28"/>
              </w:rPr>
              <w:t xml:space="preserve"> năm 20</w:t>
            </w:r>
            <w:r w:rsidR="0033007B" w:rsidRPr="00392AC0">
              <w:rPr>
                <w:rFonts w:ascii="Times New Roman" w:hAnsi="Times New Roman"/>
                <w:i/>
                <w:szCs w:val="28"/>
              </w:rPr>
              <w:t>20</w:t>
            </w:r>
          </w:p>
        </w:tc>
      </w:tr>
    </w:tbl>
    <w:p w:rsidR="00FB7952" w:rsidRPr="003D02FA" w:rsidRDefault="00FB7952" w:rsidP="00FB7952">
      <w:pPr>
        <w:widowControl w:val="0"/>
        <w:spacing w:before="240"/>
        <w:rPr>
          <w:rFonts w:ascii="Times New Roman" w:hAnsi="Times New Roman"/>
          <w:sz w:val="8"/>
          <w:szCs w:val="26"/>
        </w:rPr>
      </w:pPr>
    </w:p>
    <w:p w:rsidR="00E63A27" w:rsidRPr="003D02FA" w:rsidRDefault="00E63A27" w:rsidP="00FB7952">
      <w:pPr>
        <w:widowControl w:val="0"/>
        <w:spacing w:before="240"/>
        <w:jc w:val="center"/>
        <w:rPr>
          <w:rFonts w:ascii="Times New Roman" w:hAnsi="Times New Roman"/>
          <w:b/>
          <w:szCs w:val="28"/>
        </w:rPr>
      </w:pPr>
      <w:r w:rsidRPr="003D02FA">
        <w:rPr>
          <w:rFonts w:ascii="Times New Roman" w:hAnsi="Times New Roman"/>
          <w:b/>
          <w:szCs w:val="28"/>
        </w:rPr>
        <w:t>KẾ HOẠCH</w:t>
      </w:r>
    </w:p>
    <w:p w:rsidR="00E63A27" w:rsidRPr="003D02FA" w:rsidRDefault="00E63A27" w:rsidP="004346BE">
      <w:pPr>
        <w:widowControl w:val="0"/>
        <w:ind w:firstLine="567"/>
        <w:jc w:val="center"/>
        <w:rPr>
          <w:rFonts w:ascii="Times New Roman" w:hAnsi="Times New Roman"/>
          <w:b/>
          <w:szCs w:val="28"/>
        </w:rPr>
      </w:pPr>
      <w:r w:rsidRPr="003D02FA">
        <w:rPr>
          <w:rFonts w:ascii="Times New Roman" w:hAnsi="Times New Roman"/>
          <w:b/>
          <w:szCs w:val="28"/>
        </w:rPr>
        <w:t>Triển khai “Tháng hành động vì an toàn thực phẩm” năm 20</w:t>
      </w:r>
      <w:r w:rsidR="0033007B" w:rsidRPr="003D02FA">
        <w:rPr>
          <w:rFonts w:ascii="Times New Roman" w:hAnsi="Times New Roman"/>
          <w:b/>
          <w:szCs w:val="28"/>
        </w:rPr>
        <w:t>20</w:t>
      </w:r>
    </w:p>
    <w:p w:rsidR="00E63A27" w:rsidRPr="003D02FA" w:rsidRDefault="00AA7176" w:rsidP="004346BE">
      <w:pPr>
        <w:widowControl w:val="0"/>
        <w:spacing w:before="120"/>
        <w:ind w:firstLine="567"/>
        <w:jc w:val="center"/>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63360" behindDoc="0" locked="0" layoutInCell="1" allowOverlap="1">
                <wp:simplePos x="0" y="0"/>
                <wp:positionH relativeFrom="column">
                  <wp:posOffset>2203450</wp:posOffset>
                </wp:positionH>
                <wp:positionV relativeFrom="paragraph">
                  <wp:posOffset>26035</wp:posOffset>
                </wp:positionV>
                <wp:extent cx="1558925" cy="0"/>
                <wp:effectExtent l="6985" t="13970" r="5715" b="508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83CC79" id="AutoShape 19" o:spid="_x0000_s1026" type="#_x0000_t32" style="position:absolute;margin-left:173.5pt;margin-top:2.05pt;width:12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XfHg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"/>
            </w:pict>
          </mc:Fallback>
        </mc:AlternateContent>
      </w:r>
    </w:p>
    <w:p w:rsidR="00EF1EF2" w:rsidRPr="003D02FA" w:rsidRDefault="00E63A27" w:rsidP="001832AD">
      <w:pPr>
        <w:spacing w:before="60"/>
        <w:ind w:firstLine="567"/>
        <w:jc w:val="both"/>
        <w:rPr>
          <w:rFonts w:ascii="Times New Roman" w:hAnsi="Times New Roman"/>
          <w:bCs/>
          <w:szCs w:val="28"/>
          <w:bdr w:val="none" w:sz="0" w:space="0" w:color="auto" w:frame="1"/>
        </w:rPr>
      </w:pPr>
      <w:r w:rsidRPr="003D02FA">
        <w:rPr>
          <w:rFonts w:ascii="Times New Roman" w:hAnsi="Times New Roman"/>
          <w:bCs/>
          <w:szCs w:val="28"/>
          <w:bdr w:val="none" w:sz="0" w:space="0" w:color="auto" w:frame="1"/>
        </w:rPr>
        <w:t xml:space="preserve">Thực hiện Chỉ thị số 34/CT-TTg ngày 11/12/2014 của Thủ tướng Chính phủ về việc tiếp tục đẩy mạnh công tác </w:t>
      </w:r>
      <w:r w:rsidR="0033398B" w:rsidRPr="003D02FA">
        <w:rPr>
          <w:rFonts w:ascii="Times New Roman" w:hAnsi="Times New Roman"/>
          <w:bCs/>
          <w:szCs w:val="28"/>
          <w:bdr w:val="none" w:sz="0" w:space="0" w:color="auto" w:frame="1"/>
        </w:rPr>
        <w:t xml:space="preserve">bảo </w:t>
      </w:r>
      <w:r w:rsidRPr="003D02FA">
        <w:rPr>
          <w:rFonts w:ascii="Times New Roman" w:hAnsi="Times New Roman"/>
          <w:bCs/>
          <w:szCs w:val="28"/>
          <w:bdr w:val="none" w:sz="0" w:space="0" w:color="auto" w:frame="1"/>
        </w:rPr>
        <w:t>đảm an toàn thực phẩm và phòng chống ngộ độc</w:t>
      </w:r>
      <w:r w:rsidR="00EF1EF2" w:rsidRPr="003D02FA">
        <w:rPr>
          <w:rFonts w:ascii="Times New Roman" w:hAnsi="Times New Roman"/>
          <w:bCs/>
          <w:szCs w:val="28"/>
          <w:bdr w:val="none" w:sz="0" w:space="0" w:color="auto" w:frame="1"/>
        </w:rPr>
        <w:t xml:space="preserve"> thực phẩm trong tình hình mới; Kế hoạch số 387/KH-BCĐTƯATTP ngày 10/3/2020 của Ban Chỉ đạo liên ngành Trung ương về an toàn thực phẩm về việc triển khai “Tháng hành động vì an toàn thực phẩm” năm 2020</w:t>
      </w:r>
      <w:r w:rsidR="00F714CB" w:rsidRPr="003D02FA">
        <w:rPr>
          <w:rFonts w:ascii="Times New Roman" w:hAnsi="Times New Roman"/>
          <w:bCs/>
          <w:szCs w:val="28"/>
          <w:bdr w:val="none" w:sz="0" w:space="0" w:color="auto" w:frame="1"/>
        </w:rPr>
        <w:t>.</w:t>
      </w:r>
      <w:r w:rsidR="00EF1EF2" w:rsidRPr="003D02FA">
        <w:rPr>
          <w:rFonts w:ascii="Times New Roman" w:hAnsi="Times New Roman"/>
          <w:bCs/>
          <w:szCs w:val="28"/>
          <w:bdr w:val="none" w:sz="0" w:space="0" w:color="auto" w:frame="1"/>
        </w:rPr>
        <w:t xml:space="preserve"> </w:t>
      </w:r>
      <w:r w:rsidR="00EF1EF2" w:rsidRPr="003D02FA">
        <w:rPr>
          <w:rFonts w:ascii="Times New Roman" w:hAnsi="Times New Roman"/>
          <w:szCs w:val="28"/>
        </w:rPr>
        <w:t xml:space="preserve">Căn cứ </w:t>
      </w:r>
      <w:r w:rsidR="008903CA">
        <w:rPr>
          <w:rFonts w:ascii="Times New Roman" w:hAnsi="Times New Roman"/>
          <w:szCs w:val="28"/>
        </w:rPr>
        <w:t xml:space="preserve">tình hình </w:t>
      </w:r>
      <w:r w:rsidR="00EF1EF2" w:rsidRPr="003D02FA">
        <w:rPr>
          <w:rFonts w:ascii="Times New Roman" w:hAnsi="Times New Roman"/>
          <w:szCs w:val="28"/>
        </w:rPr>
        <w:t>thực tế công tác bảo đảm an toàn thực phẩm trong thời gian qua và dự báo diễn biến năm 2020, Ban Chỉ đạo liên ngành vệ sinh an toàn thực phẩm tỉnh xây dựng Kế hoạch triển khai “Tháng hành độn</w:t>
      </w:r>
      <w:r w:rsidR="00847104">
        <w:rPr>
          <w:rFonts w:ascii="Times New Roman" w:hAnsi="Times New Roman"/>
          <w:szCs w:val="28"/>
        </w:rPr>
        <w:t>g vì an toàn thực phẩm” năm 2020</w:t>
      </w:r>
      <w:r w:rsidR="00EF1EF2" w:rsidRPr="003D02FA">
        <w:rPr>
          <w:rFonts w:ascii="Times New Roman" w:hAnsi="Times New Roman"/>
          <w:szCs w:val="28"/>
        </w:rPr>
        <w:t xml:space="preserve"> (sau đây gọi tắt là Tháng hành động), cụ thể như sau:</w:t>
      </w:r>
    </w:p>
    <w:p w:rsidR="00E63A27" w:rsidRPr="008903CA" w:rsidRDefault="007231AB" w:rsidP="001832AD">
      <w:pPr>
        <w:pStyle w:val="BodyText"/>
        <w:widowControl w:val="0"/>
        <w:spacing w:before="60"/>
        <w:ind w:firstLine="567"/>
        <w:rPr>
          <w:rFonts w:ascii="Times New Roman" w:hAnsi="Times New Roman"/>
          <w:b/>
          <w:sz w:val="26"/>
          <w:szCs w:val="28"/>
          <w:lang w:val="en-US"/>
        </w:rPr>
      </w:pPr>
      <w:r w:rsidRPr="008903CA">
        <w:rPr>
          <w:rFonts w:ascii="Times New Roman" w:hAnsi="Times New Roman"/>
          <w:b/>
          <w:sz w:val="26"/>
          <w:szCs w:val="28"/>
        </w:rPr>
        <w:t xml:space="preserve">I. </w:t>
      </w:r>
      <w:r w:rsidR="00E63A27" w:rsidRPr="008903CA">
        <w:rPr>
          <w:rFonts w:ascii="Times New Roman" w:hAnsi="Times New Roman"/>
          <w:b/>
          <w:sz w:val="26"/>
          <w:szCs w:val="28"/>
        </w:rPr>
        <w:t>CHỦ ĐỀ “THÁNG HÀNH ĐỘNG” NĂM 20</w:t>
      </w:r>
      <w:r w:rsidR="00C83D6D" w:rsidRPr="008903CA">
        <w:rPr>
          <w:rFonts w:ascii="Times New Roman" w:hAnsi="Times New Roman"/>
          <w:b/>
          <w:sz w:val="26"/>
          <w:szCs w:val="28"/>
          <w:lang w:val="en-US"/>
        </w:rPr>
        <w:t>20</w:t>
      </w:r>
    </w:p>
    <w:p w:rsidR="00FF20E8" w:rsidRPr="003D02FA" w:rsidRDefault="00FF20E8" w:rsidP="001832AD">
      <w:pPr>
        <w:spacing w:before="60"/>
        <w:ind w:firstLine="562"/>
        <w:jc w:val="both"/>
        <w:rPr>
          <w:rFonts w:ascii="Times New Roman" w:hAnsi="Times New Roman"/>
          <w:spacing w:val="-2"/>
          <w:szCs w:val="28"/>
        </w:rPr>
      </w:pPr>
      <w:r w:rsidRPr="003D02FA">
        <w:rPr>
          <w:rFonts w:ascii="Times New Roman" w:hAnsi="Times New Roman"/>
          <w:spacing w:val="-2"/>
          <w:szCs w:val="28"/>
        </w:rPr>
        <w:t xml:space="preserve">Công tác bảo đảm an toàn thực phẩm nhận được sự quan tâm lãnh đạo, chỉ đạo của </w:t>
      </w:r>
      <w:r w:rsidR="00714807">
        <w:rPr>
          <w:rFonts w:ascii="Times New Roman" w:hAnsi="Times New Roman"/>
          <w:spacing w:val="-2"/>
          <w:szCs w:val="28"/>
        </w:rPr>
        <w:t xml:space="preserve">Trung ương, Tỉnh ủy, </w:t>
      </w:r>
      <w:r w:rsidR="00756439">
        <w:rPr>
          <w:rFonts w:ascii="Times New Roman" w:hAnsi="Times New Roman"/>
          <w:spacing w:val="-2"/>
          <w:szCs w:val="28"/>
        </w:rPr>
        <w:t xml:space="preserve">Hội đồng nhân dân tỉnh, </w:t>
      </w:r>
      <w:r w:rsidR="00714807">
        <w:rPr>
          <w:rFonts w:ascii="Times New Roman" w:hAnsi="Times New Roman"/>
          <w:spacing w:val="-2"/>
          <w:szCs w:val="28"/>
        </w:rPr>
        <w:t>Ủy ban nhân dân tỉnh nên đã</w:t>
      </w:r>
      <w:r w:rsidRPr="003D02FA">
        <w:rPr>
          <w:rFonts w:ascii="Times New Roman" w:hAnsi="Times New Roman"/>
          <w:spacing w:val="-2"/>
          <w:szCs w:val="28"/>
        </w:rPr>
        <w:t xml:space="preserve"> tạo được sự chuyển biến rõ rệt, tích cực, đạt được những thành tích quan trọng trên toàn diện các lĩnh vực.</w:t>
      </w:r>
      <w:r w:rsidR="00430A2E" w:rsidRPr="003D02FA">
        <w:rPr>
          <w:rFonts w:ascii="Times New Roman" w:hAnsi="Times New Roman"/>
          <w:spacing w:val="-2"/>
          <w:szCs w:val="28"/>
        </w:rPr>
        <w:t xml:space="preserve"> Công tác thanh tra, kiểm tra, xử lý vi phạm được tăng cường ở tất cả các tuyến. </w:t>
      </w:r>
      <w:r w:rsidR="008C24F8" w:rsidRPr="003D02FA">
        <w:rPr>
          <w:rFonts w:ascii="Times New Roman" w:hAnsi="Times New Roman"/>
          <w:spacing w:val="-2"/>
          <w:szCs w:val="28"/>
        </w:rPr>
        <w:t xml:space="preserve">Công tác thông tin, tuyên truyền được đẩy mạnh, góp phần tích cực nâng cao nhận thức và chuyển biến hành động </w:t>
      </w:r>
      <w:r w:rsidR="00714807">
        <w:rPr>
          <w:rFonts w:ascii="Times New Roman" w:hAnsi="Times New Roman"/>
          <w:spacing w:val="-2"/>
          <w:szCs w:val="28"/>
        </w:rPr>
        <w:t>đối với các cơ sở sản xuất, kinh doanh, chế biến thực phẩm</w:t>
      </w:r>
      <w:r w:rsidR="008C24F8" w:rsidRPr="003D02FA">
        <w:rPr>
          <w:rFonts w:ascii="Times New Roman" w:hAnsi="Times New Roman"/>
          <w:spacing w:val="-2"/>
          <w:szCs w:val="28"/>
        </w:rPr>
        <w:t xml:space="preserve"> và </w:t>
      </w:r>
      <w:r w:rsidR="00714807">
        <w:rPr>
          <w:rFonts w:ascii="Times New Roman" w:hAnsi="Times New Roman"/>
          <w:spacing w:val="-2"/>
          <w:szCs w:val="28"/>
        </w:rPr>
        <w:t>người tiêu dùng</w:t>
      </w:r>
      <w:r w:rsidR="008C24F8" w:rsidRPr="003D02FA">
        <w:rPr>
          <w:rFonts w:ascii="Times New Roman" w:hAnsi="Times New Roman"/>
          <w:spacing w:val="-2"/>
          <w:szCs w:val="28"/>
        </w:rPr>
        <w:t>, thúc đẩy sản xuất thực phẩm sạch, an toàn.</w:t>
      </w:r>
      <w:r w:rsidR="006C5C5F" w:rsidRPr="003D02FA">
        <w:rPr>
          <w:rFonts w:ascii="Times New Roman" w:hAnsi="Times New Roman"/>
          <w:spacing w:val="-2"/>
          <w:szCs w:val="28"/>
        </w:rPr>
        <w:t xml:space="preserve"> </w:t>
      </w:r>
      <w:r w:rsidR="00510515" w:rsidRPr="003D02FA">
        <w:rPr>
          <w:rFonts w:ascii="Times New Roman" w:hAnsi="Times New Roman"/>
          <w:spacing w:val="-2"/>
          <w:szCs w:val="28"/>
        </w:rPr>
        <w:t>Ủy ban m</w:t>
      </w:r>
      <w:r w:rsidR="006C5C5F" w:rsidRPr="003D02FA">
        <w:rPr>
          <w:rFonts w:ascii="Times New Roman" w:hAnsi="Times New Roman"/>
          <w:spacing w:val="-2"/>
          <w:szCs w:val="28"/>
        </w:rPr>
        <w:t xml:space="preserve">ặt trận Tổ quốc Việt Nam, </w:t>
      </w:r>
      <w:r w:rsidR="00510515" w:rsidRPr="003D02FA">
        <w:rPr>
          <w:rFonts w:ascii="Times New Roman" w:hAnsi="Times New Roman"/>
          <w:szCs w:val="28"/>
          <w:lang w:eastAsia="ko-KR"/>
        </w:rPr>
        <w:t xml:space="preserve">Hội Liên hiệp </w:t>
      </w:r>
      <w:r w:rsidR="00756439">
        <w:rPr>
          <w:rFonts w:ascii="Times New Roman" w:hAnsi="Times New Roman"/>
          <w:szCs w:val="28"/>
          <w:lang w:eastAsia="ko-KR"/>
        </w:rPr>
        <w:t>Phụ nữ tỉnh</w:t>
      </w:r>
      <w:r w:rsidR="006C5C5F" w:rsidRPr="003D02FA">
        <w:rPr>
          <w:rFonts w:ascii="Times New Roman" w:hAnsi="Times New Roman"/>
          <w:szCs w:val="28"/>
          <w:lang w:eastAsia="ko-KR"/>
        </w:rPr>
        <w:t xml:space="preserve"> đã tích cực vào cuộc mạnh mẽ vận động, giám sát thực hiện </w:t>
      </w:r>
      <w:r w:rsidR="006C5C5F" w:rsidRPr="003D02FA">
        <w:rPr>
          <w:rFonts w:ascii="Times New Roman" w:hAnsi="Times New Roman"/>
          <w:color w:val="000000"/>
          <w:szCs w:val="28"/>
          <w:lang w:val="vi-VN"/>
        </w:rPr>
        <w:t>an toàn thực phẩm</w:t>
      </w:r>
      <w:r w:rsidR="0010676A">
        <w:rPr>
          <w:rFonts w:ascii="Times New Roman" w:hAnsi="Times New Roman"/>
          <w:spacing w:val="-2"/>
          <w:szCs w:val="28"/>
        </w:rPr>
        <w:t>.</w:t>
      </w:r>
    </w:p>
    <w:p w:rsidR="001C4AB7" w:rsidRPr="003D02FA" w:rsidRDefault="001C4AB7" w:rsidP="001832AD">
      <w:pPr>
        <w:spacing w:before="60"/>
        <w:ind w:firstLine="562"/>
        <w:jc w:val="both"/>
        <w:rPr>
          <w:rFonts w:ascii="Times New Roman" w:hAnsi="Times New Roman"/>
          <w:spacing w:val="-2"/>
          <w:szCs w:val="28"/>
        </w:rPr>
      </w:pPr>
      <w:r w:rsidRPr="003D02FA">
        <w:rPr>
          <w:rFonts w:ascii="Times New Roman" w:hAnsi="Times New Roman"/>
          <w:spacing w:val="-2"/>
          <w:szCs w:val="28"/>
        </w:rPr>
        <w:t>Tuy nhiên, nguy cơ không bảo đảm an toàn thực phẩm</w:t>
      </w:r>
      <w:r w:rsidR="00044293" w:rsidRPr="003D02FA">
        <w:rPr>
          <w:rFonts w:ascii="Times New Roman" w:hAnsi="Times New Roman"/>
          <w:spacing w:val="-2"/>
          <w:szCs w:val="28"/>
        </w:rPr>
        <w:t xml:space="preserve"> </w:t>
      </w:r>
      <w:r w:rsidR="00756439">
        <w:rPr>
          <w:rFonts w:ascii="Times New Roman" w:hAnsi="Times New Roman"/>
          <w:spacing w:val="-2"/>
          <w:szCs w:val="28"/>
        </w:rPr>
        <w:t xml:space="preserve">tại các </w:t>
      </w:r>
      <w:r w:rsidR="00D41680">
        <w:rPr>
          <w:rFonts w:ascii="Times New Roman" w:hAnsi="Times New Roman"/>
          <w:spacing w:val="-2"/>
          <w:szCs w:val="28"/>
        </w:rPr>
        <w:t>cơ sở dịch vụ ăn uống</w:t>
      </w:r>
      <w:r w:rsidR="00756439">
        <w:rPr>
          <w:rFonts w:ascii="Times New Roman" w:hAnsi="Times New Roman"/>
          <w:spacing w:val="-2"/>
          <w:szCs w:val="28"/>
        </w:rPr>
        <w:t xml:space="preserve">, </w:t>
      </w:r>
      <w:r w:rsidR="00D41680">
        <w:rPr>
          <w:rFonts w:ascii="Times New Roman" w:hAnsi="Times New Roman"/>
          <w:spacing w:val="-2"/>
          <w:szCs w:val="28"/>
        </w:rPr>
        <w:t xml:space="preserve">thức ăn đường phố </w:t>
      </w:r>
      <w:r w:rsidR="00756439">
        <w:rPr>
          <w:rFonts w:ascii="Times New Roman" w:hAnsi="Times New Roman"/>
          <w:spacing w:val="-2"/>
          <w:szCs w:val="28"/>
        </w:rPr>
        <w:t xml:space="preserve">vẫn còn nhiều; </w:t>
      </w:r>
      <w:r w:rsidR="00044293" w:rsidRPr="003D02FA">
        <w:rPr>
          <w:rFonts w:ascii="Times New Roman" w:hAnsi="Times New Roman"/>
          <w:spacing w:val="-2"/>
          <w:szCs w:val="28"/>
        </w:rPr>
        <w:t>hoạt động sản xuất, chế biến, phân phối thực phẩm không bảo đảm</w:t>
      </w:r>
      <w:r w:rsidR="00714807">
        <w:rPr>
          <w:rFonts w:ascii="Times New Roman" w:hAnsi="Times New Roman"/>
          <w:spacing w:val="-2"/>
          <w:szCs w:val="28"/>
        </w:rPr>
        <w:t xml:space="preserve"> an toàn vẫn còn diễn ra ở một số</w:t>
      </w:r>
      <w:r w:rsidR="00044293" w:rsidRPr="003D02FA">
        <w:rPr>
          <w:rFonts w:ascii="Times New Roman" w:hAnsi="Times New Roman"/>
          <w:spacing w:val="-2"/>
          <w:szCs w:val="28"/>
        </w:rPr>
        <w:t xml:space="preserve"> nơi.</w:t>
      </w:r>
      <w:r w:rsidR="00ED32E7" w:rsidRPr="003D02FA">
        <w:rPr>
          <w:rFonts w:ascii="Times New Roman" w:hAnsi="Times New Roman"/>
          <w:spacing w:val="-2"/>
          <w:szCs w:val="28"/>
        </w:rPr>
        <w:t xml:space="preserve"> Việc kiểm soát giết mổ gia súc, gia cầm, đặc biệt là các cơ sở gi</w:t>
      </w:r>
      <w:r w:rsidR="00E07AFD" w:rsidRPr="003D02FA">
        <w:rPr>
          <w:rFonts w:ascii="Times New Roman" w:hAnsi="Times New Roman"/>
          <w:spacing w:val="-2"/>
          <w:szCs w:val="28"/>
        </w:rPr>
        <w:t>ế</w:t>
      </w:r>
      <w:r w:rsidR="00ED32E7" w:rsidRPr="003D02FA">
        <w:rPr>
          <w:rFonts w:ascii="Times New Roman" w:hAnsi="Times New Roman"/>
          <w:spacing w:val="-2"/>
          <w:szCs w:val="28"/>
        </w:rPr>
        <w:t>t mổ nhỏ lẻ, trong khu dân cư vẫn</w:t>
      </w:r>
      <w:r w:rsidR="00756439">
        <w:rPr>
          <w:rFonts w:ascii="Times New Roman" w:hAnsi="Times New Roman"/>
          <w:spacing w:val="-2"/>
          <w:szCs w:val="28"/>
        </w:rPr>
        <w:t xml:space="preserve"> còn gặp nhiều</w:t>
      </w:r>
      <w:r w:rsidR="00ED32E7" w:rsidRPr="003D02FA">
        <w:rPr>
          <w:rFonts w:ascii="Times New Roman" w:hAnsi="Times New Roman"/>
          <w:spacing w:val="-2"/>
          <w:szCs w:val="28"/>
        </w:rPr>
        <w:t xml:space="preserve"> khó khăn; tình trạng </w:t>
      </w:r>
      <w:r w:rsidR="0010676A">
        <w:rPr>
          <w:rFonts w:ascii="Times New Roman" w:hAnsi="Times New Roman"/>
          <w:spacing w:val="-2"/>
          <w:szCs w:val="28"/>
        </w:rPr>
        <w:t xml:space="preserve">buôn bán </w:t>
      </w:r>
      <w:r w:rsidR="00ED32E7" w:rsidRPr="003D02FA">
        <w:rPr>
          <w:rFonts w:ascii="Times New Roman" w:hAnsi="Times New Roman"/>
          <w:spacing w:val="-2"/>
          <w:szCs w:val="28"/>
        </w:rPr>
        <w:t>thuốc bảo vệ t</w:t>
      </w:r>
      <w:r w:rsidR="0010676A">
        <w:rPr>
          <w:rFonts w:ascii="Times New Roman" w:hAnsi="Times New Roman"/>
          <w:spacing w:val="-2"/>
          <w:szCs w:val="28"/>
        </w:rPr>
        <w:t>hực vật quá hạn sử dụng</w:t>
      </w:r>
      <w:r w:rsidR="00756439">
        <w:rPr>
          <w:rFonts w:ascii="Times New Roman" w:hAnsi="Times New Roman"/>
          <w:spacing w:val="-2"/>
          <w:szCs w:val="28"/>
        </w:rPr>
        <w:t xml:space="preserve"> vẫn còn xẩy ra</w:t>
      </w:r>
      <w:r w:rsidR="00414BDE" w:rsidRPr="003D02FA">
        <w:rPr>
          <w:rFonts w:ascii="Times New Roman" w:hAnsi="Times New Roman"/>
          <w:spacing w:val="-2"/>
          <w:szCs w:val="28"/>
        </w:rPr>
        <w:t>; việc ngăn ngừa thực phẩm nhập lậu, thực phẩm giả</w:t>
      </w:r>
      <w:r w:rsidR="00C7089B" w:rsidRPr="003D02FA">
        <w:rPr>
          <w:rFonts w:ascii="Times New Roman" w:hAnsi="Times New Roman"/>
          <w:spacing w:val="-2"/>
          <w:szCs w:val="28"/>
        </w:rPr>
        <w:t xml:space="preserve"> còn hạn chế. </w:t>
      </w:r>
      <w:r w:rsidR="00756439">
        <w:rPr>
          <w:rFonts w:ascii="Times New Roman" w:hAnsi="Times New Roman"/>
          <w:spacing w:val="-2"/>
          <w:szCs w:val="28"/>
        </w:rPr>
        <w:t>K</w:t>
      </w:r>
      <w:r w:rsidR="00C7089B" w:rsidRPr="003D02FA">
        <w:rPr>
          <w:rFonts w:ascii="Times New Roman" w:hAnsi="Times New Roman"/>
          <w:spacing w:val="-2"/>
          <w:szCs w:val="28"/>
        </w:rPr>
        <w:t>inh doanh, quảng cáo thực phẩm bảo vệ sức khỏe vi phạm pháp luật, đặc biệt</w:t>
      </w:r>
      <w:r w:rsidR="00C81A25" w:rsidRPr="003D02FA">
        <w:rPr>
          <w:rFonts w:ascii="Times New Roman" w:hAnsi="Times New Roman"/>
          <w:spacing w:val="-2"/>
          <w:szCs w:val="28"/>
        </w:rPr>
        <w:t xml:space="preserve"> là trên mạng xã hội </w:t>
      </w:r>
      <w:r w:rsidR="00467B2E" w:rsidRPr="003D02FA">
        <w:rPr>
          <w:rFonts w:ascii="Times New Roman" w:hAnsi="Times New Roman"/>
          <w:spacing w:val="-2"/>
          <w:szCs w:val="28"/>
        </w:rPr>
        <w:t>diễn biến phức tạp, khó quản lý, ảnh hưởng đến quyền lợi người tiêu dùng. Nhận thức, ý thức trách nhiệm của cả người dân, doanh nghiệp về an toàn thực phẩm còn có phần hạn chế.</w:t>
      </w:r>
    </w:p>
    <w:p w:rsidR="00E63A27" w:rsidRPr="003D02FA" w:rsidRDefault="00E63A27" w:rsidP="001832AD">
      <w:pPr>
        <w:spacing w:before="60"/>
        <w:ind w:firstLine="720"/>
        <w:jc w:val="both"/>
        <w:rPr>
          <w:rFonts w:ascii="Times New Roman" w:hAnsi="Times New Roman"/>
          <w:b/>
          <w:szCs w:val="28"/>
          <w:lang w:val="pt-BR"/>
        </w:rPr>
      </w:pPr>
      <w:r w:rsidRPr="003D02FA">
        <w:rPr>
          <w:rFonts w:ascii="Times New Roman" w:hAnsi="Times New Roman"/>
          <w:szCs w:val="28"/>
        </w:rPr>
        <w:t>Chính vì vậy</w:t>
      </w:r>
      <w:r w:rsidR="008903CA">
        <w:rPr>
          <w:rFonts w:ascii="Times New Roman" w:hAnsi="Times New Roman"/>
          <w:szCs w:val="28"/>
        </w:rPr>
        <w:t>,</w:t>
      </w:r>
      <w:r w:rsidRPr="003D02FA">
        <w:rPr>
          <w:rFonts w:ascii="Times New Roman" w:hAnsi="Times New Roman"/>
          <w:szCs w:val="28"/>
        </w:rPr>
        <w:t xml:space="preserve"> để tăng cường hơn nữa vai trò, trách nhiệm của người sản xuất, kinh doanh</w:t>
      </w:r>
      <w:r w:rsidR="004F3976">
        <w:rPr>
          <w:rFonts w:ascii="Times New Roman" w:hAnsi="Times New Roman"/>
          <w:szCs w:val="28"/>
        </w:rPr>
        <w:t xml:space="preserve"> thực phẩm </w:t>
      </w:r>
      <w:r w:rsidR="00CC25B7" w:rsidRPr="003D02FA">
        <w:rPr>
          <w:rFonts w:ascii="Times New Roman" w:hAnsi="Times New Roman"/>
          <w:szCs w:val="28"/>
        </w:rPr>
        <w:t>và nâng cao nhận thức</w:t>
      </w:r>
      <w:r w:rsidR="00061A85" w:rsidRPr="003D02FA">
        <w:rPr>
          <w:rFonts w:ascii="Times New Roman" w:hAnsi="Times New Roman"/>
          <w:szCs w:val="28"/>
        </w:rPr>
        <w:t>, kiến thức</w:t>
      </w:r>
      <w:r w:rsidR="00CC25B7" w:rsidRPr="003D02FA">
        <w:rPr>
          <w:rFonts w:ascii="Times New Roman" w:hAnsi="Times New Roman"/>
          <w:szCs w:val="28"/>
        </w:rPr>
        <w:t xml:space="preserve"> của người tiêu dùng </w:t>
      </w:r>
      <w:r w:rsidRPr="003D02FA">
        <w:rPr>
          <w:rFonts w:ascii="Times New Roman" w:hAnsi="Times New Roman"/>
          <w:szCs w:val="28"/>
        </w:rPr>
        <w:t xml:space="preserve">trong công tác bảo đảm an toàn thực phẩm, </w:t>
      </w:r>
      <w:r w:rsidR="00773064" w:rsidRPr="003D02FA">
        <w:rPr>
          <w:rFonts w:ascii="Times New Roman" w:hAnsi="Times New Roman"/>
          <w:szCs w:val="28"/>
          <w:lang w:val="pt-BR"/>
        </w:rPr>
        <w:t xml:space="preserve">Ban chỉ đạo liên ngành vệ sinh an toàn thực phẩm tỉnh </w:t>
      </w:r>
      <w:r w:rsidR="008B713A">
        <w:rPr>
          <w:rFonts w:ascii="Times New Roman" w:hAnsi="Times New Roman"/>
          <w:szCs w:val="28"/>
          <w:lang w:val="pt-BR"/>
        </w:rPr>
        <w:t>triển khai “</w:t>
      </w:r>
      <w:r w:rsidRPr="003D02FA">
        <w:rPr>
          <w:rFonts w:ascii="Times New Roman" w:hAnsi="Times New Roman"/>
          <w:spacing w:val="0"/>
          <w:szCs w:val="28"/>
        </w:rPr>
        <w:t>Tháng hành động vì</w:t>
      </w:r>
      <w:r w:rsidR="00590002" w:rsidRPr="003D02FA">
        <w:rPr>
          <w:rFonts w:ascii="Times New Roman" w:hAnsi="Times New Roman"/>
          <w:spacing w:val="0"/>
          <w:szCs w:val="28"/>
        </w:rPr>
        <w:t xml:space="preserve"> </w:t>
      </w:r>
      <w:r w:rsidR="003C31A8" w:rsidRPr="003D02FA">
        <w:rPr>
          <w:rFonts w:ascii="Times New Roman" w:hAnsi="Times New Roman"/>
          <w:spacing w:val="0"/>
          <w:szCs w:val="28"/>
        </w:rPr>
        <w:t>an toàn thực phẩm</w:t>
      </w:r>
      <w:r w:rsidR="008B713A">
        <w:rPr>
          <w:rFonts w:ascii="Times New Roman" w:hAnsi="Times New Roman"/>
          <w:spacing w:val="0"/>
          <w:szCs w:val="28"/>
        </w:rPr>
        <w:t>”</w:t>
      </w:r>
      <w:r w:rsidR="00590002" w:rsidRPr="003D02FA">
        <w:rPr>
          <w:rFonts w:ascii="Times New Roman" w:hAnsi="Times New Roman"/>
          <w:spacing w:val="0"/>
          <w:szCs w:val="28"/>
        </w:rPr>
        <w:t xml:space="preserve"> năm 20</w:t>
      </w:r>
      <w:r w:rsidR="0057530F" w:rsidRPr="003D02FA">
        <w:rPr>
          <w:rFonts w:ascii="Times New Roman" w:hAnsi="Times New Roman"/>
          <w:spacing w:val="0"/>
          <w:szCs w:val="28"/>
        </w:rPr>
        <w:t>20</w:t>
      </w:r>
      <w:r w:rsidR="008B713A">
        <w:rPr>
          <w:rFonts w:ascii="Times New Roman" w:hAnsi="Times New Roman"/>
          <w:spacing w:val="0"/>
          <w:szCs w:val="28"/>
        </w:rPr>
        <w:t xml:space="preserve"> với </w:t>
      </w:r>
      <w:r w:rsidR="008B713A">
        <w:rPr>
          <w:rFonts w:ascii="Times New Roman" w:hAnsi="Times New Roman"/>
          <w:spacing w:val="0"/>
          <w:szCs w:val="28"/>
        </w:rPr>
        <w:lastRenderedPageBreak/>
        <w:t>chủ đề</w:t>
      </w:r>
      <w:r w:rsidRPr="003D02FA">
        <w:rPr>
          <w:rFonts w:ascii="Times New Roman" w:hAnsi="Times New Roman"/>
          <w:spacing w:val="0"/>
          <w:szCs w:val="28"/>
        </w:rPr>
        <w:t xml:space="preserve"> </w:t>
      </w:r>
      <w:r w:rsidRPr="003D02FA">
        <w:rPr>
          <w:rFonts w:ascii="Times New Roman" w:hAnsi="Times New Roman"/>
          <w:b/>
          <w:szCs w:val="28"/>
          <w:lang w:val="pt-BR"/>
        </w:rPr>
        <w:t>“</w:t>
      </w:r>
      <w:r w:rsidR="0057530F" w:rsidRPr="003D02FA">
        <w:rPr>
          <w:rFonts w:ascii="Times New Roman" w:hAnsi="Times New Roman"/>
          <w:b/>
          <w:spacing w:val="-2"/>
          <w:szCs w:val="28"/>
        </w:rPr>
        <w:t>Nghiêm chỉnh chấp hành chính sách pháp luật trong sản xuất, kinh doanh và quảng cáo thực phẩm</w:t>
      </w:r>
      <w:r w:rsidRPr="003D02FA">
        <w:rPr>
          <w:rFonts w:ascii="Times New Roman" w:hAnsi="Times New Roman"/>
          <w:b/>
          <w:szCs w:val="28"/>
          <w:lang w:val="pt-BR"/>
        </w:rPr>
        <w:t>”.</w:t>
      </w:r>
    </w:p>
    <w:p w:rsidR="00E63A27" w:rsidRPr="008903CA" w:rsidRDefault="008903CA" w:rsidP="001832AD">
      <w:pPr>
        <w:pStyle w:val="BodyText"/>
        <w:widowControl w:val="0"/>
        <w:spacing w:before="60"/>
        <w:ind w:firstLine="567"/>
        <w:rPr>
          <w:rFonts w:ascii="Times New Roman" w:hAnsi="Times New Roman"/>
          <w:b/>
          <w:sz w:val="26"/>
          <w:szCs w:val="28"/>
        </w:rPr>
      </w:pPr>
      <w:r w:rsidRPr="008903CA">
        <w:rPr>
          <w:rFonts w:ascii="Times New Roman" w:hAnsi="Times New Roman"/>
          <w:b/>
          <w:sz w:val="26"/>
          <w:szCs w:val="28"/>
        </w:rPr>
        <w:t>II. MỤC TIÊU</w:t>
      </w:r>
    </w:p>
    <w:p w:rsidR="00755CFB" w:rsidRPr="003D02FA" w:rsidRDefault="00E63A27" w:rsidP="001832AD">
      <w:pPr>
        <w:pStyle w:val="NormalWeb"/>
        <w:spacing w:before="60" w:beforeAutospacing="0" w:after="0" w:afterAutospacing="0"/>
        <w:ind w:firstLine="567"/>
        <w:jc w:val="both"/>
        <w:rPr>
          <w:spacing w:val="-2"/>
          <w:sz w:val="28"/>
          <w:szCs w:val="28"/>
        </w:rPr>
      </w:pPr>
      <w:r w:rsidRPr="003D02FA">
        <w:rPr>
          <w:bCs/>
          <w:spacing w:val="4"/>
          <w:sz w:val="28"/>
          <w:szCs w:val="28"/>
          <w:bdr w:val="none" w:sz="0" w:space="0" w:color="auto" w:frame="1"/>
          <w:lang w:val="pt-BR"/>
        </w:rPr>
        <w:t xml:space="preserve">1. </w:t>
      </w:r>
      <w:r w:rsidR="00755CFB" w:rsidRPr="003D02FA">
        <w:rPr>
          <w:sz w:val="28"/>
          <w:szCs w:val="28"/>
        </w:rPr>
        <w:t>Tăng cường</w:t>
      </w:r>
      <w:r w:rsidR="00755CFB" w:rsidRPr="003D02FA">
        <w:rPr>
          <w:sz w:val="28"/>
          <w:szCs w:val="28"/>
          <w:lang w:val="vi-VN"/>
        </w:rPr>
        <w:t xml:space="preserve"> công tác </w:t>
      </w:r>
      <w:r w:rsidR="0055175F" w:rsidRPr="003D02FA">
        <w:rPr>
          <w:sz w:val="28"/>
          <w:szCs w:val="28"/>
          <w:lang w:val="vi-VN"/>
        </w:rPr>
        <w:t>thông tin</w:t>
      </w:r>
      <w:r w:rsidR="00793D07" w:rsidRPr="003D02FA">
        <w:rPr>
          <w:sz w:val="28"/>
          <w:szCs w:val="28"/>
        </w:rPr>
        <w:t>,</w:t>
      </w:r>
      <w:r w:rsidR="00755CFB" w:rsidRPr="003D02FA">
        <w:rPr>
          <w:sz w:val="28"/>
          <w:szCs w:val="28"/>
          <w:lang w:val="vi-VN"/>
        </w:rPr>
        <w:t xml:space="preserve"> truyền thông chính xác, kịp thời, </w:t>
      </w:r>
      <w:r w:rsidR="00755CFB" w:rsidRPr="003D02FA">
        <w:rPr>
          <w:sz w:val="28"/>
          <w:szCs w:val="28"/>
        </w:rPr>
        <w:t>toàn diện, có trách nhiệm,</w:t>
      </w:r>
      <w:r w:rsidR="00755CFB" w:rsidRPr="003D02FA">
        <w:rPr>
          <w:sz w:val="28"/>
          <w:szCs w:val="28"/>
          <w:lang w:val="vi-VN"/>
        </w:rPr>
        <w:t xml:space="preserve"> trung thực các vấn đề liên quan đến an toàn thực phẩm</w:t>
      </w:r>
      <w:r w:rsidR="0016291B" w:rsidRPr="003D02FA">
        <w:rPr>
          <w:sz w:val="28"/>
          <w:szCs w:val="28"/>
        </w:rPr>
        <w:t>.</w:t>
      </w:r>
      <w:r w:rsidR="00E509DA" w:rsidRPr="003D02FA">
        <w:rPr>
          <w:sz w:val="28"/>
          <w:szCs w:val="28"/>
        </w:rPr>
        <w:t xml:space="preserve"> </w:t>
      </w:r>
      <w:r w:rsidR="00755CFB" w:rsidRPr="003D02FA">
        <w:rPr>
          <w:spacing w:val="-2"/>
          <w:sz w:val="28"/>
          <w:szCs w:val="28"/>
        </w:rPr>
        <w:t xml:space="preserve">Đề </w:t>
      </w:r>
      <w:r w:rsidRPr="003D02FA">
        <w:rPr>
          <w:spacing w:val="-2"/>
          <w:sz w:val="28"/>
          <w:szCs w:val="28"/>
        </w:rPr>
        <w:t xml:space="preserve">cao vai trò, trách nhiệm của các </w:t>
      </w:r>
      <w:r w:rsidR="0016291B" w:rsidRPr="003D02FA">
        <w:rPr>
          <w:spacing w:val="-2"/>
          <w:sz w:val="28"/>
          <w:szCs w:val="28"/>
        </w:rPr>
        <w:t xml:space="preserve">tổ chức, cá nhân, </w:t>
      </w:r>
      <w:r w:rsidRPr="003D02FA">
        <w:rPr>
          <w:spacing w:val="-2"/>
          <w:sz w:val="28"/>
          <w:szCs w:val="28"/>
        </w:rPr>
        <w:t xml:space="preserve">doanh nghiệp trong việc thực thi pháp luật về an toàn thực phẩm. </w:t>
      </w:r>
    </w:p>
    <w:p w:rsidR="00A848A8" w:rsidRDefault="00E63A27" w:rsidP="001832AD">
      <w:pPr>
        <w:pStyle w:val="NormalWeb"/>
        <w:spacing w:before="60" w:beforeAutospacing="0" w:after="0" w:afterAutospacing="0"/>
        <w:ind w:firstLine="567"/>
        <w:jc w:val="both"/>
        <w:rPr>
          <w:spacing w:val="-2"/>
          <w:sz w:val="28"/>
          <w:szCs w:val="28"/>
        </w:rPr>
      </w:pPr>
      <w:r w:rsidRPr="003D02FA">
        <w:rPr>
          <w:sz w:val="28"/>
          <w:szCs w:val="28"/>
          <w:lang w:val="pt-BR"/>
        </w:rPr>
        <w:t xml:space="preserve">2. </w:t>
      </w:r>
      <w:r w:rsidR="00755CFB" w:rsidRPr="003D02FA">
        <w:rPr>
          <w:sz w:val="28"/>
          <w:szCs w:val="28"/>
          <w:lang w:val="pt-BR"/>
        </w:rPr>
        <w:t>Đẩy mạnh</w:t>
      </w:r>
      <w:r w:rsidRPr="003D02FA">
        <w:rPr>
          <w:sz w:val="28"/>
          <w:szCs w:val="28"/>
          <w:lang w:val="pt-BR"/>
        </w:rPr>
        <w:t xml:space="preserve"> công tác thanh tra, kiểm tra</w:t>
      </w:r>
      <w:r w:rsidR="00F829F0" w:rsidRPr="003D02FA">
        <w:rPr>
          <w:sz w:val="28"/>
          <w:szCs w:val="28"/>
          <w:lang w:val="pt-BR"/>
        </w:rPr>
        <w:t xml:space="preserve"> về </w:t>
      </w:r>
      <w:r w:rsidRPr="003D02FA">
        <w:rPr>
          <w:sz w:val="28"/>
          <w:szCs w:val="28"/>
          <w:lang w:val="pt-BR"/>
        </w:rPr>
        <w:t>an toàn thực phẩm tại các cơ sở</w:t>
      </w:r>
      <w:r w:rsidR="00F829F0" w:rsidRPr="003D02FA">
        <w:rPr>
          <w:sz w:val="28"/>
          <w:szCs w:val="28"/>
          <w:lang w:val="pt-BR"/>
        </w:rPr>
        <w:t xml:space="preserve"> sản xuất, kinh doanh</w:t>
      </w:r>
      <w:r w:rsidR="00DB01BD" w:rsidRPr="003D02FA">
        <w:rPr>
          <w:sz w:val="28"/>
          <w:szCs w:val="28"/>
          <w:lang w:val="pt-BR"/>
        </w:rPr>
        <w:t>, quảng cáo</w:t>
      </w:r>
      <w:r w:rsidR="007A686E" w:rsidRPr="003D02FA">
        <w:rPr>
          <w:sz w:val="28"/>
          <w:szCs w:val="28"/>
          <w:lang w:val="pt-BR"/>
        </w:rPr>
        <w:t xml:space="preserve"> thực phẩm</w:t>
      </w:r>
      <w:r w:rsidRPr="003D02FA">
        <w:rPr>
          <w:sz w:val="28"/>
          <w:szCs w:val="28"/>
          <w:lang w:val="pt-BR"/>
        </w:rPr>
        <w:t>.</w:t>
      </w:r>
      <w:r w:rsidR="00E509DA" w:rsidRPr="003D02FA">
        <w:rPr>
          <w:sz w:val="28"/>
          <w:szCs w:val="28"/>
          <w:lang w:val="pt-BR"/>
        </w:rPr>
        <w:t xml:space="preserve"> </w:t>
      </w:r>
      <w:r w:rsidR="0016291B" w:rsidRPr="003D02FA">
        <w:rPr>
          <w:spacing w:val="-2"/>
          <w:sz w:val="28"/>
          <w:szCs w:val="28"/>
        </w:rPr>
        <w:t>Nêu cao</w:t>
      </w:r>
      <w:r w:rsidR="00755CFB" w:rsidRPr="003D02FA">
        <w:rPr>
          <w:spacing w:val="-2"/>
          <w:sz w:val="28"/>
          <w:szCs w:val="28"/>
        </w:rPr>
        <w:t xml:space="preserve"> vai trò của</w:t>
      </w:r>
      <w:r w:rsidR="00D84A60" w:rsidRPr="003D02FA">
        <w:rPr>
          <w:spacing w:val="-2"/>
          <w:sz w:val="28"/>
          <w:szCs w:val="28"/>
        </w:rPr>
        <w:t xml:space="preserve"> chính quyền các cấp,</w:t>
      </w:r>
      <w:r w:rsidR="00755CFB" w:rsidRPr="003D02FA">
        <w:rPr>
          <w:spacing w:val="-2"/>
          <w:sz w:val="28"/>
          <w:szCs w:val="28"/>
        </w:rPr>
        <w:t xml:space="preserve"> các cơ quan quản lý, tổ chức xã hội và </w:t>
      </w:r>
      <w:r w:rsidR="00A402B3" w:rsidRPr="003D02FA">
        <w:rPr>
          <w:spacing w:val="-2"/>
          <w:sz w:val="28"/>
          <w:szCs w:val="28"/>
        </w:rPr>
        <w:t xml:space="preserve">sự giám sát của </w:t>
      </w:r>
      <w:r w:rsidR="00755CFB" w:rsidRPr="003D02FA">
        <w:rPr>
          <w:spacing w:val="-2"/>
          <w:sz w:val="28"/>
          <w:szCs w:val="28"/>
        </w:rPr>
        <w:t xml:space="preserve">người tiêu dùng đối với việc </w:t>
      </w:r>
      <w:r w:rsidR="0016291B" w:rsidRPr="003D02FA">
        <w:rPr>
          <w:spacing w:val="-2"/>
          <w:sz w:val="28"/>
          <w:szCs w:val="28"/>
        </w:rPr>
        <w:t>tuân thủ</w:t>
      </w:r>
      <w:r w:rsidR="00755CFB" w:rsidRPr="003D02FA">
        <w:rPr>
          <w:spacing w:val="-2"/>
          <w:sz w:val="28"/>
          <w:szCs w:val="28"/>
        </w:rPr>
        <w:t xml:space="preserve"> pháp luật về an toàn thực phẩm </w:t>
      </w:r>
      <w:r w:rsidR="00A402B3" w:rsidRPr="003D02FA">
        <w:rPr>
          <w:spacing w:val="-2"/>
          <w:sz w:val="28"/>
          <w:szCs w:val="28"/>
        </w:rPr>
        <w:t>đối với</w:t>
      </w:r>
      <w:r w:rsidR="00755CFB" w:rsidRPr="003D02FA">
        <w:rPr>
          <w:spacing w:val="-2"/>
          <w:sz w:val="28"/>
          <w:szCs w:val="28"/>
        </w:rPr>
        <w:t xml:space="preserve"> các cá nhân, cơ sở sản xuất, kinh doanh </w:t>
      </w:r>
      <w:r w:rsidR="00A402B3" w:rsidRPr="003D02FA">
        <w:rPr>
          <w:spacing w:val="-2"/>
          <w:sz w:val="28"/>
          <w:szCs w:val="28"/>
        </w:rPr>
        <w:t xml:space="preserve">và quảng cáo </w:t>
      </w:r>
      <w:r w:rsidR="00755CFB" w:rsidRPr="003D02FA">
        <w:rPr>
          <w:spacing w:val="-2"/>
          <w:sz w:val="28"/>
          <w:szCs w:val="28"/>
        </w:rPr>
        <w:t>thực phẩm.</w:t>
      </w:r>
    </w:p>
    <w:p w:rsidR="00A848A8" w:rsidRDefault="00E63A27" w:rsidP="001832AD">
      <w:pPr>
        <w:pStyle w:val="NormalWeb"/>
        <w:spacing w:before="60" w:beforeAutospacing="0" w:after="0" w:afterAutospacing="0"/>
        <w:ind w:firstLine="567"/>
        <w:jc w:val="both"/>
        <w:rPr>
          <w:sz w:val="28"/>
          <w:szCs w:val="28"/>
          <w:lang w:val="pt-BR"/>
        </w:rPr>
      </w:pPr>
      <w:r w:rsidRPr="00A848A8">
        <w:rPr>
          <w:sz w:val="28"/>
          <w:szCs w:val="28"/>
          <w:lang w:val="pt-BR"/>
        </w:rPr>
        <w:t xml:space="preserve">3. </w:t>
      </w:r>
      <w:r w:rsidR="009A705C" w:rsidRPr="00A848A8">
        <w:rPr>
          <w:sz w:val="28"/>
          <w:szCs w:val="28"/>
          <w:lang w:val="pt-BR"/>
        </w:rPr>
        <w:t xml:space="preserve">Tăng cường xử lý </w:t>
      </w:r>
      <w:r w:rsidR="004A39C6" w:rsidRPr="00A848A8">
        <w:rPr>
          <w:sz w:val="28"/>
          <w:szCs w:val="28"/>
          <w:lang w:val="pt-BR"/>
        </w:rPr>
        <w:t>các</w:t>
      </w:r>
      <w:r w:rsidR="00214D02" w:rsidRPr="00A848A8">
        <w:rPr>
          <w:sz w:val="28"/>
          <w:szCs w:val="28"/>
          <w:lang w:val="pt-BR"/>
        </w:rPr>
        <w:t xml:space="preserve"> hành vi</w:t>
      </w:r>
      <w:r w:rsidR="004A39C6" w:rsidRPr="00A848A8">
        <w:rPr>
          <w:sz w:val="28"/>
          <w:szCs w:val="28"/>
          <w:lang w:val="pt-BR"/>
        </w:rPr>
        <w:t xml:space="preserve"> vi phạm</w:t>
      </w:r>
      <w:r w:rsidR="00214D02" w:rsidRPr="00A848A8">
        <w:rPr>
          <w:sz w:val="28"/>
          <w:szCs w:val="28"/>
          <w:lang w:val="pt-BR"/>
        </w:rPr>
        <w:t xml:space="preserve"> pháp luật</w:t>
      </w:r>
      <w:r w:rsidR="004A39C6" w:rsidRPr="00A848A8">
        <w:rPr>
          <w:sz w:val="28"/>
          <w:szCs w:val="28"/>
          <w:lang w:val="pt-BR"/>
        </w:rPr>
        <w:t xml:space="preserve"> về</w:t>
      </w:r>
      <w:r w:rsidR="00214D02" w:rsidRPr="00A848A8">
        <w:rPr>
          <w:sz w:val="28"/>
          <w:szCs w:val="28"/>
          <w:lang w:val="pt-BR"/>
        </w:rPr>
        <w:t xml:space="preserve"> an toàn thực phẩm,</w:t>
      </w:r>
      <w:r w:rsidR="004A39C6" w:rsidRPr="00A848A8">
        <w:rPr>
          <w:sz w:val="28"/>
          <w:szCs w:val="28"/>
          <w:lang w:val="pt-BR"/>
        </w:rPr>
        <w:t xml:space="preserve"> quảng cáo thực phẩm</w:t>
      </w:r>
      <w:r w:rsidR="00CD459A" w:rsidRPr="00A848A8">
        <w:rPr>
          <w:sz w:val="28"/>
          <w:szCs w:val="28"/>
          <w:lang w:val="pt-BR"/>
        </w:rPr>
        <w:t>. G</w:t>
      </w:r>
      <w:r w:rsidR="009A705C" w:rsidRPr="00A848A8">
        <w:rPr>
          <w:color w:val="333333"/>
          <w:sz w:val="28"/>
          <w:szCs w:val="28"/>
        </w:rPr>
        <w:t xml:space="preserve">iảm thiểu </w:t>
      </w:r>
      <w:r w:rsidRPr="00A848A8">
        <w:rPr>
          <w:sz w:val="28"/>
          <w:szCs w:val="28"/>
          <w:lang w:val="pt-BR"/>
        </w:rPr>
        <w:t>ngộ độc do tiêu dùng thực phẩm không an toàn.</w:t>
      </w:r>
    </w:p>
    <w:p w:rsidR="00A848A8" w:rsidRPr="008903CA" w:rsidRDefault="00E63A27" w:rsidP="001832AD">
      <w:pPr>
        <w:pStyle w:val="NormalWeb"/>
        <w:spacing w:before="60" w:beforeAutospacing="0" w:after="0" w:afterAutospacing="0"/>
        <w:ind w:firstLine="567"/>
        <w:jc w:val="both"/>
        <w:rPr>
          <w:b/>
          <w:sz w:val="26"/>
          <w:szCs w:val="28"/>
        </w:rPr>
      </w:pPr>
      <w:r w:rsidRPr="008903CA">
        <w:rPr>
          <w:b/>
          <w:sz w:val="26"/>
          <w:szCs w:val="28"/>
        </w:rPr>
        <w:t>III. T</w:t>
      </w:r>
      <w:r w:rsidR="008903CA" w:rsidRPr="008903CA">
        <w:rPr>
          <w:b/>
          <w:sz w:val="26"/>
          <w:szCs w:val="28"/>
        </w:rPr>
        <w:t>HỜI GIAN VÀ PHẠM VI TRIỂN KHAI</w:t>
      </w:r>
    </w:p>
    <w:p w:rsidR="00A848A8" w:rsidRPr="00A848A8" w:rsidRDefault="00E63A27" w:rsidP="001832AD">
      <w:pPr>
        <w:pStyle w:val="NormalWeb"/>
        <w:spacing w:before="60" w:beforeAutospacing="0" w:after="0" w:afterAutospacing="0"/>
        <w:ind w:firstLine="567"/>
        <w:jc w:val="both"/>
        <w:rPr>
          <w:sz w:val="28"/>
          <w:szCs w:val="28"/>
        </w:rPr>
      </w:pPr>
      <w:r w:rsidRPr="00A848A8">
        <w:rPr>
          <w:sz w:val="28"/>
          <w:szCs w:val="28"/>
        </w:rPr>
        <w:t>- Thời gian: Từ 1</w:t>
      </w:r>
      <w:r w:rsidR="00F165E5">
        <w:rPr>
          <w:sz w:val="28"/>
          <w:szCs w:val="28"/>
        </w:rPr>
        <w:t>6</w:t>
      </w:r>
      <w:r w:rsidRPr="00A848A8">
        <w:rPr>
          <w:sz w:val="28"/>
          <w:szCs w:val="28"/>
        </w:rPr>
        <w:t>/4 đến 1</w:t>
      </w:r>
      <w:r w:rsidR="00F165E5">
        <w:rPr>
          <w:sz w:val="28"/>
          <w:szCs w:val="28"/>
        </w:rPr>
        <w:t>6</w:t>
      </w:r>
      <w:r w:rsidRPr="00A848A8">
        <w:rPr>
          <w:sz w:val="28"/>
          <w:szCs w:val="28"/>
        </w:rPr>
        <w:t>/5/20</w:t>
      </w:r>
      <w:r w:rsidR="0057530F" w:rsidRPr="00A848A8">
        <w:rPr>
          <w:sz w:val="28"/>
          <w:szCs w:val="28"/>
        </w:rPr>
        <w:t>20</w:t>
      </w:r>
      <w:r w:rsidRPr="00A848A8">
        <w:rPr>
          <w:sz w:val="28"/>
          <w:szCs w:val="28"/>
        </w:rPr>
        <w:t>.</w:t>
      </w:r>
    </w:p>
    <w:p w:rsidR="00A848A8" w:rsidRPr="00A848A8" w:rsidRDefault="00E63A27" w:rsidP="001832AD">
      <w:pPr>
        <w:pStyle w:val="NormalWeb"/>
        <w:spacing w:before="60" w:beforeAutospacing="0" w:after="0" w:afterAutospacing="0"/>
        <w:ind w:firstLine="567"/>
        <w:jc w:val="both"/>
        <w:rPr>
          <w:sz w:val="28"/>
          <w:szCs w:val="28"/>
        </w:rPr>
      </w:pPr>
      <w:r w:rsidRPr="00A848A8">
        <w:rPr>
          <w:sz w:val="28"/>
          <w:szCs w:val="28"/>
        </w:rPr>
        <w:t>- Phạm vi tr</w:t>
      </w:r>
      <w:r w:rsidR="004051FC" w:rsidRPr="00A848A8">
        <w:rPr>
          <w:sz w:val="28"/>
          <w:szCs w:val="28"/>
        </w:rPr>
        <w:t>iển khai: Trên phạm vi toàn tỉnh</w:t>
      </w:r>
      <w:r w:rsidRPr="00A848A8">
        <w:rPr>
          <w:sz w:val="28"/>
          <w:szCs w:val="28"/>
        </w:rPr>
        <w:t>.</w:t>
      </w:r>
    </w:p>
    <w:p w:rsidR="00A848A8" w:rsidRPr="008903CA" w:rsidRDefault="00E63A27" w:rsidP="001832AD">
      <w:pPr>
        <w:pStyle w:val="NormalWeb"/>
        <w:spacing w:before="60" w:beforeAutospacing="0" w:after="0" w:afterAutospacing="0"/>
        <w:ind w:firstLine="567"/>
        <w:jc w:val="both"/>
        <w:rPr>
          <w:b/>
          <w:bCs/>
          <w:sz w:val="26"/>
          <w:szCs w:val="28"/>
          <w:bdr w:val="none" w:sz="0" w:space="0" w:color="auto" w:frame="1"/>
        </w:rPr>
      </w:pPr>
      <w:r w:rsidRPr="008903CA">
        <w:rPr>
          <w:b/>
          <w:bCs/>
          <w:sz w:val="26"/>
          <w:szCs w:val="28"/>
          <w:bdr w:val="none" w:sz="0" w:space="0" w:color="auto" w:frame="1"/>
        </w:rPr>
        <w:t>IV. CÁC HOẠT ĐỘNG</w:t>
      </w:r>
    </w:p>
    <w:p w:rsidR="00A848A8" w:rsidRDefault="00E63A27" w:rsidP="001832AD">
      <w:pPr>
        <w:pStyle w:val="NormalWeb"/>
        <w:spacing w:before="60" w:beforeAutospacing="0" w:after="0" w:afterAutospacing="0"/>
        <w:ind w:firstLine="567"/>
        <w:jc w:val="both"/>
        <w:rPr>
          <w:spacing w:val="4"/>
          <w:sz w:val="28"/>
          <w:szCs w:val="28"/>
        </w:rPr>
      </w:pPr>
      <w:r w:rsidRPr="00A848A8">
        <w:rPr>
          <w:spacing w:val="4"/>
          <w:sz w:val="28"/>
          <w:szCs w:val="28"/>
        </w:rPr>
        <w:t>Ngoài các hoạt động thường xuyên</w:t>
      </w:r>
      <w:r w:rsidR="00214D02" w:rsidRPr="00A848A8">
        <w:rPr>
          <w:spacing w:val="4"/>
          <w:sz w:val="28"/>
          <w:szCs w:val="28"/>
        </w:rPr>
        <w:t xml:space="preserve"> về công tác</w:t>
      </w:r>
      <w:r w:rsidRPr="00A848A8">
        <w:rPr>
          <w:spacing w:val="4"/>
          <w:sz w:val="28"/>
          <w:szCs w:val="28"/>
        </w:rPr>
        <w:t xml:space="preserve"> bảo đảm an toàn thực phẩm, “Tháng hành động” năm 20</w:t>
      </w:r>
      <w:r w:rsidR="00C83D6D" w:rsidRPr="00A848A8">
        <w:rPr>
          <w:spacing w:val="4"/>
          <w:sz w:val="28"/>
          <w:szCs w:val="28"/>
        </w:rPr>
        <w:t>20</w:t>
      </w:r>
      <w:r w:rsidRPr="00A848A8">
        <w:rPr>
          <w:spacing w:val="4"/>
          <w:sz w:val="28"/>
          <w:szCs w:val="28"/>
        </w:rPr>
        <w:t xml:space="preserve"> còn là điểm nhấn trong năm, tạo nên đợt cao điểm, phát động một chiến dịch truyền thông</w:t>
      </w:r>
      <w:r w:rsidR="002D02ED" w:rsidRPr="00A848A8">
        <w:rPr>
          <w:spacing w:val="4"/>
          <w:sz w:val="28"/>
          <w:szCs w:val="28"/>
        </w:rPr>
        <w:t xml:space="preserve"> tuân thủ các quy định pháp luật về an toàn thực phẩm trong</w:t>
      </w:r>
      <w:r w:rsidRPr="00A848A8">
        <w:rPr>
          <w:spacing w:val="4"/>
          <w:sz w:val="28"/>
          <w:szCs w:val="28"/>
        </w:rPr>
        <w:t xml:space="preserve"> các hoạt động</w:t>
      </w:r>
      <w:r w:rsidR="00755CFB" w:rsidRPr="00A848A8">
        <w:rPr>
          <w:spacing w:val="4"/>
          <w:sz w:val="28"/>
          <w:szCs w:val="28"/>
        </w:rPr>
        <w:t xml:space="preserve"> sản xuất, kinh doanh</w:t>
      </w:r>
      <w:r w:rsidR="00214D02" w:rsidRPr="00A848A8">
        <w:rPr>
          <w:spacing w:val="4"/>
          <w:sz w:val="28"/>
          <w:szCs w:val="28"/>
        </w:rPr>
        <w:t>, quảng cáo</w:t>
      </w:r>
      <w:r w:rsidR="00755CFB" w:rsidRPr="00A848A8">
        <w:rPr>
          <w:spacing w:val="4"/>
          <w:sz w:val="28"/>
          <w:szCs w:val="28"/>
        </w:rPr>
        <w:t xml:space="preserve"> thực phẩm</w:t>
      </w:r>
      <w:r w:rsidR="002D02ED" w:rsidRPr="00A848A8">
        <w:rPr>
          <w:spacing w:val="4"/>
          <w:sz w:val="28"/>
          <w:szCs w:val="28"/>
        </w:rPr>
        <w:t>;</w:t>
      </w:r>
      <w:r w:rsidRPr="00A848A8">
        <w:rPr>
          <w:spacing w:val="4"/>
          <w:sz w:val="28"/>
          <w:szCs w:val="28"/>
        </w:rPr>
        <w:t xml:space="preserve"> </w:t>
      </w:r>
      <w:r w:rsidR="00CB2055" w:rsidRPr="00A848A8">
        <w:rPr>
          <w:spacing w:val="4"/>
          <w:sz w:val="28"/>
          <w:szCs w:val="28"/>
        </w:rPr>
        <w:t xml:space="preserve">giảm thiểu các hành vi vi phạm về quảng cáo thực phẩm; </w:t>
      </w:r>
      <w:r w:rsidRPr="00A848A8">
        <w:rPr>
          <w:spacing w:val="4"/>
          <w:sz w:val="28"/>
          <w:szCs w:val="28"/>
        </w:rPr>
        <w:t>chủ động phòng ngừa ô nhiễm thực phẩm, hạn chế tối đa ngộ độc thực phẩm, đặc biệt là các vụ ngộ độc thực phẩm</w:t>
      </w:r>
      <w:r w:rsidR="00F42F87" w:rsidRPr="00A848A8">
        <w:rPr>
          <w:spacing w:val="4"/>
          <w:sz w:val="28"/>
          <w:szCs w:val="28"/>
        </w:rPr>
        <w:t xml:space="preserve"> nhiều người mắc</w:t>
      </w:r>
      <w:r w:rsidRPr="00A848A8">
        <w:rPr>
          <w:spacing w:val="4"/>
          <w:sz w:val="28"/>
          <w:szCs w:val="28"/>
        </w:rPr>
        <w:t xml:space="preserve"> do sử dụng sản phẩm thực phẩm không an toàn.</w:t>
      </w:r>
    </w:p>
    <w:p w:rsidR="00A848A8" w:rsidRDefault="003C31A8" w:rsidP="001832AD">
      <w:pPr>
        <w:pStyle w:val="NormalWeb"/>
        <w:spacing w:before="60" w:beforeAutospacing="0" w:after="0" w:afterAutospacing="0"/>
        <w:ind w:firstLine="567"/>
        <w:jc w:val="both"/>
        <w:rPr>
          <w:sz w:val="28"/>
          <w:szCs w:val="28"/>
        </w:rPr>
      </w:pPr>
      <w:r w:rsidRPr="00A848A8">
        <w:rPr>
          <w:sz w:val="28"/>
          <w:szCs w:val="28"/>
        </w:rPr>
        <w:t>Gắn trách nhiệm của Ủy ban nhân dân</w:t>
      </w:r>
      <w:r w:rsidR="00E63A27" w:rsidRPr="00A848A8">
        <w:rPr>
          <w:sz w:val="28"/>
          <w:szCs w:val="28"/>
        </w:rPr>
        <w:t xml:space="preserve"> các cấp để tập trung sự chỉ đạo và bố trí nguồn lực cho công tác an toàn thực phẩm; nâng cao hiệu quả sự phối h</w:t>
      </w:r>
      <w:r w:rsidR="00CD459A" w:rsidRPr="00A848A8">
        <w:rPr>
          <w:sz w:val="28"/>
          <w:szCs w:val="28"/>
        </w:rPr>
        <w:t>ợp giữa chính quyền với các</w:t>
      </w:r>
      <w:r w:rsidR="00061A85" w:rsidRPr="00A848A8">
        <w:rPr>
          <w:sz w:val="28"/>
          <w:szCs w:val="28"/>
        </w:rPr>
        <w:t xml:space="preserve"> cơ quan chức năng </w:t>
      </w:r>
      <w:r w:rsidR="00E63A27" w:rsidRPr="00A848A8">
        <w:rPr>
          <w:sz w:val="28"/>
          <w:szCs w:val="28"/>
        </w:rPr>
        <w:t>và các đoàn thể chính trị xã hội trong</w:t>
      </w:r>
      <w:r w:rsidR="00F42F87" w:rsidRPr="00A848A8">
        <w:rPr>
          <w:sz w:val="28"/>
          <w:szCs w:val="28"/>
        </w:rPr>
        <w:t xml:space="preserve"> công tác</w:t>
      </w:r>
      <w:r w:rsidR="00E63A27" w:rsidRPr="00A848A8">
        <w:rPr>
          <w:sz w:val="28"/>
          <w:szCs w:val="28"/>
        </w:rPr>
        <w:t xml:space="preserve"> </w:t>
      </w:r>
      <w:r w:rsidR="0033398B" w:rsidRPr="00A848A8">
        <w:rPr>
          <w:sz w:val="28"/>
          <w:szCs w:val="28"/>
        </w:rPr>
        <w:t xml:space="preserve">bảo </w:t>
      </w:r>
      <w:r w:rsidR="00E63A27" w:rsidRPr="00A848A8">
        <w:rPr>
          <w:sz w:val="28"/>
          <w:szCs w:val="28"/>
        </w:rPr>
        <w:t>đảm an toàn thực phẩm; phát huy ý thức trách nhiệm với cộng đồng của cá nhân, tổ chức sản xuất kinh doanh, người tiêu dùng đối với công tác bảo đảm an toàn thực phẩm.</w:t>
      </w:r>
    </w:p>
    <w:p w:rsidR="00A848A8" w:rsidRPr="00A848A8" w:rsidRDefault="00E63A27" w:rsidP="001832AD">
      <w:pPr>
        <w:pStyle w:val="NormalWeb"/>
        <w:spacing w:before="60" w:beforeAutospacing="0" w:after="0" w:afterAutospacing="0"/>
        <w:ind w:firstLine="567"/>
        <w:jc w:val="both"/>
        <w:rPr>
          <w:spacing w:val="4"/>
          <w:sz w:val="28"/>
          <w:szCs w:val="28"/>
          <w:lang w:val="pt-BR"/>
        </w:rPr>
      </w:pPr>
      <w:r w:rsidRPr="00A848A8">
        <w:rPr>
          <w:sz w:val="28"/>
          <w:szCs w:val="28"/>
        </w:rPr>
        <w:t>Với chủ đề chính của năm 20</w:t>
      </w:r>
      <w:r w:rsidR="0057530F" w:rsidRPr="00A848A8">
        <w:rPr>
          <w:sz w:val="28"/>
          <w:szCs w:val="28"/>
        </w:rPr>
        <w:t>20</w:t>
      </w:r>
      <w:r w:rsidRPr="00A848A8">
        <w:rPr>
          <w:sz w:val="28"/>
          <w:szCs w:val="28"/>
        </w:rPr>
        <w:t xml:space="preserve"> như đã nêu, các hoạt động chính được triển khai như sau:</w:t>
      </w:r>
    </w:p>
    <w:p w:rsidR="00A848A8" w:rsidRPr="00A848A8" w:rsidRDefault="00E63A27" w:rsidP="001832AD">
      <w:pPr>
        <w:pStyle w:val="NormalWeb"/>
        <w:spacing w:before="60" w:beforeAutospacing="0" w:after="0" w:afterAutospacing="0"/>
        <w:ind w:firstLine="567"/>
        <w:jc w:val="both"/>
        <w:rPr>
          <w:rStyle w:val="Strong"/>
          <w:b w:val="0"/>
          <w:bCs w:val="0"/>
          <w:spacing w:val="4"/>
          <w:sz w:val="28"/>
          <w:szCs w:val="28"/>
          <w:lang w:val="pt-BR"/>
        </w:rPr>
      </w:pPr>
      <w:r w:rsidRPr="00A848A8">
        <w:rPr>
          <w:rStyle w:val="Strong"/>
          <w:sz w:val="28"/>
          <w:szCs w:val="28"/>
        </w:rPr>
        <w:t>1. Tổ chức triển khai “Tháng hành động”</w:t>
      </w:r>
    </w:p>
    <w:p w:rsidR="00CE6DF2" w:rsidRPr="00A848A8" w:rsidRDefault="00EC1E36" w:rsidP="001832AD">
      <w:pPr>
        <w:pStyle w:val="NormalWeb"/>
        <w:spacing w:before="60" w:beforeAutospacing="0" w:after="0" w:afterAutospacing="0"/>
        <w:ind w:firstLine="567"/>
        <w:jc w:val="both"/>
        <w:rPr>
          <w:spacing w:val="4"/>
          <w:sz w:val="28"/>
          <w:szCs w:val="28"/>
          <w:lang w:val="pt-BR"/>
        </w:rPr>
      </w:pPr>
      <w:r w:rsidRPr="00A848A8">
        <w:rPr>
          <w:rStyle w:val="Emphasis"/>
          <w:b/>
          <w:bCs/>
          <w:i w:val="0"/>
          <w:sz w:val="28"/>
          <w:szCs w:val="28"/>
        </w:rPr>
        <w:t>1.1. Tại tỉnh</w:t>
      </w:r>
      <w:r w:rsidR="00E63A27" w:rsidRPr="00A848A8">
        <w:rPr>
          <w:rStyle w:val="Emphasis"/>
          <w:b/>
          <w:bCs/>
          <w:i w:val="0"/>
          <w:sz w:val="28"/>
          <w:szCs w:val="28"/>
        </w:rPr>
        <w:t>:</w:t>
      </w:r>
      <w:r w:rsidR="00E63A27" w:rsidRPr="00A848A8">
        <w:rPr>
          <w:sz w:val="28"/>
          <w:szCs w:val="28"/>
        </w:rPr>
        <w:t xml:space="preserve"> </w:t>
      </w:r>
      <w:r w:rsidR="00736A3B" w:rsidRPr="00A848A8">
        <w:rPr>
          <w:sz w:val="28"/>
          <w:szCs w:val="28"/>
        </w:rPr>
        <w:t>Ban Chỉ đạo liên ngành an toàn vệ sinh thực phẩm tỉnh</w:t>
      </w:r>
      <w:r w:rsidR="00CE6DF2" w:rsidRPr="00A848A8">
        <w:rPr>
          <w:sz w:val="28"/>
          <w:szCs w:val="28"/>
        </w:rPr>
        <w:t xml:space="preserve"> </w:t>
      </w:r>
      <w:r w:rsidR="008869EC" w:rsidRPr="00A848A8">
        <w:rPr>
          <w:sz w:val="28"/>
          <w:szCs w:val="28"/>
        </w:rPr>
        <w:t xml:space="preserve">xây dựng kế hoạch triển khai “tháng hành động” và tổ chức triển khai các văn bản chỉ đạo </w:t>
      </w:r>
      <w:r w:rsidR="008903CA">
        <w:rPr>
          <w:sz w:val="28"/>
          <w:szCs w:val="28"/>
          <w:bdr w:val="none" w:sz="0" w:space="0" w:color="auto" w:frame="1"/>
        </w:rPr>
        <w:t>thực hiện “</w:t>
      </w:r>
      <w:r w:rsidR="00CE6DF2" w:rsidRPr="00A848A8">
        <w:rPr>
          <w:sz w:val="28"/>
          <w:szCs w:val="28"/>
          <w:bdr w:val="none" w:sz="0" w:space="0" w:color="auto" w:frame="1"/>
        </w:rPr>
        <w:t>Thán</w:t>
      </w:r>
      <w:r w:rsidR="008903CA">
        <w:rPr>
          <w:sz w:val="28"/>
          <w:szCs w:val="28"/>
          <w:bdr w:val="none" w:sz="0" w:space="0" w:color="auto" w:frame="1"/>
        </w:rPr>
        <w:t>g hành động</w:t>
      </w:r>
      <w:r w:rsidR="00CE6DF2" w:rsidRPr="00A848A8">
        <w:rPr>
          <w:sz w:val="28"/>
          <w:szCs w:val="28"/>
          <w:bdr w:val="none" w:sz="0" w:space="0" w:color="auto" w:frame="1"/>
        </w:rPr>
        <w:t xml:space="preserve">” năm 2020 (do tình hình </w:t>
      </w:r>
      <w:r w:rsidR="00CE6DF2" w:rsidRPr="00A848A8">
        <w:rPr>
          <w:color w:val="000000"/>
          <w:sz w:val="28"/>
          <w:szCs w:val="28"/>
        </w:rPr>
        <w:t xml:space="preserve">dịch bệnh viêm </w:t>
      </w:r>
      <w:r w:rsidR="008903CA">
        <w:rPr>
          <w:color w:val="000000"/>
          <w:sz w:val="28"/>
          <w:szCs w:val="28"/>
        </w:rPr>
        <w:t>đường hô hấp cấp COVID</w:t>
      </w:r>
      <w:r w:rsidR="00CE6DF2" w:rsidRPr="00A848A8">
        <w:rPr>
          <w:color w:val="000000"/>
          <w:sz w:val="28"/>
          <w:szCs w:val="28"/>
        </w:rPr>
        <w:t>-19 đang diễn biến phức tạp nên không tổ chức hội nghị, mít tinh, diễu hành).</w:t>
      </w:r>
    </w:p>
    <w:p w:rsidR="00483D9D" w:rsidRPr="003D02FA" w:rsidRDefault="008869EC" w:rsidP="001832AD">
      <w:pPr>
        <w:pStyle w:val="NormalWeb"/>
        <w:spacing w:before="60" w:beforeAutospacing="0" w:after="0" w:afterAutospacing="0"/>
        <w:ind w:firstLine="567"/>
        <w:jc w:val="both"/>
        <w:rPr>
          <w:sz w:val="28"/>
          <w:szCs w:val="28"/>
        </w:rPr>
      </w:pPr>
      <w:r>
        <w:rPr>
          <w:sz w:val="28"/>
          <w:szCs w:val="28"/>
        </w:rPr>
        <w:lastRenderedPageBreak/>
        <w:t>Gi</w:t>
      </w:r>
      <w:r w:rsidR="00A848A8">
        <w:rPr>
          <w:sz w:val="28"/>
          <w:szCs w:val="28"/>
        </w:rPr>
        <w:t xml:space="preserve">ao: </w:t>
      </w:r>
      <w:r w:rsidR="008903CA">
        <w:rPr>
          <w:sz w:val="28"/>
          <w:szCs w:val="28"/>
        </w:rPr>
        <w:t xml:space="preserve">Các </w:t>
      </w:r>
      <w:r w:rsidR="00D87264">
        <w:rPr>
          <w:sz w:val="28"/>
          <w:szCs w:val="28"/>
        </w:rPr>
        <w:t>Sở</w:t>
      </w:r>
      <w:r w:rsidR="008903CA">
        <w:rPr>
          <w:sz w:val="28"/>
          <w:szCs w:val="28"/>
        </w:rPr>
        <w:t>, ngành:</w:t>
      </w:r>
      <w:r w:rsidR="00D87264">
        <w:rPr>
          <w:sz w:val="28"/>
          <w:szCs w:val="28"/>
        </w:rPr>
        <w:t xml:space="preserve"> Y tế, </w:t>
      </w:r>
      <w:r w:rsidR="00997468">
        <w:rPr>
          <w:sz w:val="28"/>
          <w:szCs w:val="28"/>
        </w:rPr>
        <w:t>Công Thương, Nông</w:t>
      </w:r>
      <w:r w:rsidR="00537DB9">
        <w:rPr>
          <w:sz w:val="28"/>
          <w:szCs w:val="28"/>
        </w:rPr>
        <w:t xml:space="preserve"> nghiệp và Phát triển Nông</w:t>
      </w:r>
      <w:r w:rsidR="008409AC">
        <w:rPr>
          <w:sz w:val="28"/>
          <w:szCs w:val="28"/>
        </w:rPr>
        <w:t xml:space="preserve"> thôn, </w:t>
      </w:r>
      <w:r w:rsidR="0065606B">
        <w:rPr>
          <w:sz w:val="28"/>
          <w:szCs w:val="28"/>
        </w:rPr>
        <w:t xml:space="preserve">Công an tỉnh, </w:t>
      </w:r>
      <w:r w:rsidR="008409AC">
        <w:rPr>
          <w:sz w:val="28"/>
          <w:szCs w:val="28"/>
        </w:rPr>
        <w:t xml:space="preserve">Cục quản lý thị trường </w:t>
      </w:r>
      <w:r w:rsidR="0065606B">
        <w:rPr>
          <w:sz w:val="28"/>
          <w:szCs w:val="28"/>
        </w:rPr>
        <w:t>tỉnh</w:t>
      </w:r>
      <w:r>
        <w:rPr>
          <w:sz w:val="28"/>
          <w:szCs w:val="28"/>
        </w:rPr>
        <w:t xml:space="preserve"> và các đơn vị liên quan, căn cứ</w:t>
      </w:r>
      <w:r w:rsidR="00537DB9">
        <w:rPr>
          <w:sz w:val="28"/>
          <w:szCs w:val="28"/>
        </w:rPr>
        <w:t xml:space="preserve"> </w:t>
      </w:r>
      <w:r w:rsidR="00537DB9">
        <w:rPr>
          <w:sz w:val="28"/>
          <w:szCs w:val="28"/>
          <w:bdr w:val="none" w:sz="0" w:space="0" w:color="auto" w:frame="1"/>
        </w:rPr>
        <w:t xml:space="preserve">tình hình </w:t>
      </w:r>
      <w:r w:rsidR="00537DB9" w:rsidRPr="003D02FA">
        <w:rPr>
          <w:color w:val="000000"/>
          <w:sz w:val="28"/>
          <w:szCs w:val="28"/>
        </w:rPr>
        <w:t>dịch b</w:t>
      </w:r>
      <w:r w:rsidR="008903CA">
        <w:rPr>
          <w:color w:val="000000"/>
          <w:sz w:val="28"/>
          <w:szCs w:val="28"/>
        </w:rPr>
        <w:t>ệnh viêm đường hô hấp cấp COVID</w:t>
      </w:r>
      <w:r w:rsidR="00537DB9" w:rsidRPr="003D02FA">
        <w:rPr>
          <w:color w:val="000000"/>
          <w:sz w:val="28"/>
          <w:szCs w:val="28"/>
        </w:rPr>
        <w:t>-19</w:t>
      </w:r>
      <w:r w:rsidR="00537DB9">
        <w:rPr>
          <w:color w:val="000000"/>
          <w:sz w:val="28"/>
          <w:szCs w:val="28"/>
        </w:rPr>
        <w:t xml:space="preserve"> </w:t>
      </w:r>
      <w:r w:rsidR="008903CA">
        <w:rPr>
          <w:color w:val="000000"/>
          <w:sz w:val="28"/>
          <w:szCs w:val="28"/>
        </w:rPr>
        <w:t>để</w:t>
      </w:r>
      <w:r w:rsidR="008409AC">
        <w:rPr>
          <w:color w:val="000000"/>
          <w:sz w:val="28"/>
          <w:szCs w:val="28"/>
        </w:rPr>
        <w:t xml:space="preserve"> triển khai các hoạt động </w:t>
      </w:r>
      <w:r w:rsidR="008903CA">
        <w:rPr>
          <w:sz w:val="28"/>
          <w:szCs w:val="28"/>
        </w:rPr>
        <w:t>“</w:t>
      </w:r>
      <w:r w:rsidR="00997468">
        <w:rPr>
          <w:sz w:val="28"/>
          <w:szCs w:val="28"/>
        </w:rPr>
        <w:t xml:space="preserve">Tháng hành động” </w:t>
      </w:r>
      <w:r w:rsidR="00CD459A">
        <w:rPr>
          <w:sz w:val="28"/>
          <w:szCs w:val="28"/>
        </w:rPr>
        <w:t>phù hợp.</w:t>
      </w:r>
    </w:p>
    <w:p w:rsidR="00EC1E36" w:rsidRPr="004C5C02" w:rsidRDefault="00483D9D" w:rsidP="001832AD">
      <w:pPr>
        <w:spacing w:before="60"/>
        <w:ind w:firstLine="567"/>
        <w:jc w:val="both"/>
        <w:rPr>
          <w:rFonts w:ascii="Times New Roman" w:hAnsi="Times New Roman"/>
          <w:bCs/>
          <w:iCs/>
          <w:spacing w:val="0"/>
          <w:szCs w:val="28"/>
          <w:bdr w:val="none" w:sz="0" w:space="0" w:color="auto" w:frame="1"/>
        </w:rPr>
      </w:pPr>
      <w:r w:rsidRPr="003D02FA">
        <w:rPr>
          <w:rFonts w:ascii="Times New Roman" w:hAnsi="Times New Roman"/>
          <w:bCs/>
          <w:iCs/>
          <w:color w:val="000000"/>
          <w:spacing w:val="0"/>
          <w:szCs w:val="28"/>
          <w:bdr w:val="none" w:sz="0" w:space="0" w:color="auto" w:frame="1"/>
        </w:rPr>
        <w:t xml:space="preserve">Thời gian: Dự kiến từ </w:t>
      </w:r>
      <w:r w:rsidRPr="004C5C02">
        <w:rPr>
          <w:rFonts w:ascii="Times New Roman" w:hAnsi="Times New Roman"/>
          <w:bCs/>
          <w:iCs/>
          <w:spacing w:val="0"/>
          <w:szCs w:val="28"/>
          <w:bdr w:val="none" w:sz="0" w:space="0" w:color="auto" w:frame="1"/>
        </w:rPr>
        <w:t xml:space="preserve">ngày </w:t>
      </w:r>
      <w:r w:rsidR="008D71BC" w:rsidRPr="004C5C02">
        <w:rPr>
          <w:rFonts w:ascii="Times New Roman" w:hAnsi="Times New Roman"/>
          <w:bCs/>
          <w:iCs/>
          <w:spacing w:val="0"/>
          <w:szCs w:val="28"/>
          <w:bdr w:val="none" w:sz="0" w:space="0" w:color="auto" w:frame="1"/>
        </w:rPr>
        <w:t>1</w:t>
      </w:r>
      <w:r w:rsidR="00F165E5">
        <w:rPr>
          <w:rFonts w:ascii="Times New Roman" w:hAnsi="Times New Roman"/>
          <w:bCs/>
          <w:iCs/>
          <w:spacing w:val="0"/>
          <w:szCs w:val="28"/>
          <w:bdr w:val="none" w:sz="0" w:space="0" w:color="auto" w:frame="1"/>
        </w:rPr>
        <w:t>6</w:t>
      </w:r>
      <w:r w:rsidR="008D71BC" w:rsidRPr="004C5C02">
        <w:rPr>
          <w:rFonts w:ascii="Times New Roman" w:hAnsi="Times New Roman"/>
          <w:bCs/>
          <w:iCs/>
          <w:spacing w:val="0"/>
          <w:szCs w:val="28"/>
          <w:bdr w:val="none" w:sz="0" w:space="0" w:color="auto" w:frame="1"/>
        </w:rPr>
        <w:t>/4 đến 2</w:t>
      </w:r>
      <w:r w:rsidR="00454178">
        <w:rPr>
          <w:rFonts w:ascii="Times New Roman" w:hAnsi="Times New Roman"/>
          <w:bCs/>
          <w:iCs/>
          <w:spacing w:val="0"/>
          <w:szCs w:val="28"/>
          <w:bdr w:val="none" w:sz="0" w:space="0" w:color="auto" w:frame="1"/>
        </w:rPr>
        <w:t>6</w:t>
      </w:r>
      <w:r w:rsidR="008D71BC" w:rsidRPr="004C5C02">
        <w:rPr>
          <w:rFonts w:ascii="Times New Roman" w:hAnsi="Times New Roman"/>
          <w:bCs/>
          <w:iCs/>
          <w:spacing w:val="0"/>
          <w:szCs w:val="28"/>
          <w:bdr w:val="none" w:sz="0" w:space="0" w:color="auto" w:frame="1"/>
        </w:rPr>
        <w:t>/4</w:t>
      </w:r>
      <w:r w:rsidR="004C5C02" w:rsidRPr="004C5C02">
        <w:rPr>
          <w:rFonts w:ascii="Times New Roman" w:hAnsi="Times New Roman"/>
          <w:bCs/>
          <w:iCs/>
          <w:spacing w:val="0"/>
          <w:szCs w:val="28"/>
          <w:bdr w:val="none" w:sz="0" w:space="0" w:color="auto" w:frame="1"/>
        </w:rPr>
        <w:t>/2020</w:t>
      </w:r>
      <w:r w:rsidR="008D71BC" w:rsidRPr="004C5C02">
        <w:rPr>
          <w:rFonts w:ascii="Times New Roman" w:hAnsi="Times New Roman"/>
          <w:bCs/>
          <w:iCs/>
          <w:spacing w:val="0"/>
          <w:szCs w:val="28"/>
          <w:bdr w:val="none" w:sz="0" w:space="0" w:color="auto" w:frame="1"/>
        </w:rPr>
        <w:t xml:space="preserve"> </w:t>
      </w:r>
    </w:p>
    <w:p w:rsidR="00997468" w:rsidRPr="004C5C02" w:rsidRDefault="00E63A27" w:rsidP="001832AD">
      <w:pPr>
        <w:pStyle w:val="NormalWeb"/>
        <w:spacing w:before="60" w:beforeAutospacing="0" w:after="0" w:afterAutospacing="0"/>
        <w:ind w:firstLine="720"/>
        <w:jc w:val="both"/>
        <w:rPr>
          <w:sz w:val="28"/>
          <w:szCs w:val="28"/>
        </w:rPr>
      </w:pPr>
      <w:r w:rsidRPr="004C5C02">
        <w:rPr>
          <w:b/>
          <w:bCs/>
          <w:iCs/>
          <w:sz w:val="28"/>
          <w:szCs w:val="28"/>
          <w:bdr w:val="none" w:sz="0" w:space="0" w:color="auto" w:frame="1"/>
        </w:rPr>
        <w:t>1.2.</w:t>
      </w:r>
      <w:r w:rsidR="00DF2886" w:rsidRPr="004C5C02">
        <w:rPr>
          <w:b/>
          <w:bCs/>
          <w:iCs/>
          <w:sz w:val="28"/>
          <w:szCs w:val="28"/>
          <w:bdr w:val="none" w:sz="0" w:space="0" w:color="auto" w:frame="1"/>
        </w:rPr>
        <w:t xml:space="preserve"> </w:t>
      </w:r>
      <w:r w:rsidR="00DF2886" w:rsidRPr="004C5C02">
        <w:rPr>
          <w:b/>
          <w:sz w:val="28"/>
          <w:szCs w:val="28"/>
        </w:rPr>
        <w:t xml:space="preserve">Tại </w:t>
      </w:r>
      <w:r w:rsidR="00DF2886" w:rsidRPr="004C5C02">
        <w:rPr>
          <w:b/>
          <w:bCs/>
          <w:iCs/>
          <w:sz w:val="28"/>
          <w:szCs w:val="28"/>
          <w:bdr w:val="none" w:sz="0" w:space="0" w:color="auto" w:frame="1"/>
        </w:rPr>
        <w:t>các huyện, thành phố, thị xã; xã, phường, thị trấn</w:t>
      </w:r>
      <w:r w:rsidRPr="004C5C02">
        <w:rPr>
          <w:b/>
          <w:bCs/>
          <w:iCs/>
          <w:sz w:val="28"/>
          <w:szCs w:val="28"/>
          <w:bdr w:val="none" w:sz="0" w:space="0" w:color="auto" w:frame="1"/>
        </w:rPr>
        <w:t>:</w:t>
      </w:r>
      <w:r w:rsidRPr="004C5C02">
        <w:rPr>
          <w:sz w:val="28"/>
          <w:szCs w:val="28"/>
          <w:bdr w:val="none" w:sz="0" w:space="0" w:color="auto" w:frame="1"/>
        </w:rPr>
        <w:t xml:space="preserve"> </w:t>
      </w:r>
      <w:r w:rsidR="00785DF0" w:rsidRPr="004C5C02">
        <w:rPr>
          <w:sz w:val="28"/>
          <w:szCs w:val="28"/>
          <w:bdr w:val="none" w:sz="0" w:space="0" w:color="auto" w:frame="1"/>
        </w:rPr>
        <w:t xml:space="preserve">Xây dựng kế hoạch triển khai “Tháng hành động” </w:t>
      </w:r>
      <w:r w:rsidR="008869EC" w:rsidRPr="004C5C02">
        <w:rPr>
          <w:sz w:val="28"/>
          <w:szCs w:val="28"/>
          <w:bdr w:val="none" w:sz="0" w:space="0" w:color="auto" w:frame="1"/>
        </w:rPr>
        <w:t>và c</w:t>
      </w:r>
      <w:r w:rsidR="00785DF0" w:rsidRPr="004C5C02">
        <w:rPr>
          <w:sz w:val="28"/>
          <w:szCs w:val="28"/>
          <w:bdr w:val="none" w:sz="0" w:space="0" w:color="auto" w:frame="1"/>
        </w:rPr>
        <w:t>ăn cứ vào thực tế, tình hình dịch bệnh trên địa bàn</w:t>
      </w:r>
      <w:r w:rsidR="008D71BC" w:rsidRPr="004C5C02">
        <w:rPr>
          <w:sz w:val="28"/>
          <w:szCs w:val="28"/>
          <w:bdr w:val="none" w:sz="0" w:space="0" w:color="auto" w:frame="1"/>
        </w:rPr>
        <w:t>, các văn bản chỉ đạo về</w:t>
      </w:r>
      <w:r w:rsidR="00785DF0" w:rsidRPr="004C5C02">
        <w:rPr>
          <w:sz w:val="28"/>
          <w:szCs w:val="28"/>
          <w:bdr w:val="none" w:sz="0" w:space="0" w:color="auto" w:frame="1"/>
        </w:rPr>
        <w:t xml:space="preserve"> </w:t>
      </w:r>
      <w:r w:rsidR="008D71BC" w:rsidRPr="004C5C02">
        <w:rPr>
          <w:sz w:val="28"/>
          <w:szCs w:val="28"/>
          <w:bdr w:val="none" w:sz="0" w:space="0" w:color="auto" w:frame="1"/>
        </w:rPr>
        <w:t xml:space="preserve">phòng chống dịch COVID-19 </w:t>
      </w:r>
      <w:r w:rsidR="00785DF0" w:rsidRPr="004C5C02">
        <w:rPr>
          <w:sz w:val="28"/>
          <w:szCs w:val="28"/>
          <w:bdr w:val="none" w:sz="0" w:space="0" w:color="auto" w:frame="1"/>
        </w:rPr>
        <w:t>để tổ chức phổ biến công tác triển khai “tháng hành động”</w:t>
      </w:r>
      <w:r w:rsidR="00F165E5">
        <w:rPr>
          <w:sz w:val="28"/>
          <w:szCs w:val="28"/>
          <w:bdr w:val="none" w:sz="0" w:space="0" w:color="auto" w:frame="1"/>
        </w:rPr>
        <w:t xml:space="preserve"> bằng hình thức phù hợp</w:t>
      </w:r>
      <w:r w:rsidR="00AE4B84" w:rsidRPr="004C5C02">
        <w:rPr>
          <w:sz w:val="28"/>
          <w:szCs w:val="28"/>
        </w:rPr>
        <w:t>.</w:t>
      </w:r>
    </w:p>
    <w:p w:rsidR="00E63A27" w:rsidRPr="004C5C02" w:rsidRDefault="00E63A27" w:rsidP="004C5C02">
      <w:pPr>
        <w:spacing w:before="60"/>
        <w:ind w:firstLine="720"/>
        <w:jc w:val="both"/>
        <w:rPr>
          <w:rFonts w:ascii="Times New Roman" w:hAnsi="Times New Roman"/>
          <w:spacing w:val="-2"/>
          <w:szCs w:val="28"/>
        </w:rPr>
      </w:pPr>
      <w:r w:rsidRPr="004C5C02">
        <w:rPr>
          <w:rFonts w:ascii="Times New Roman" w:hAnsi="Times New Roman"/>
          <w:spacing w:val="-2"/>
          <w:szCs w:val="28"/>
        </w:rPr>
        <w:t>Thời gian:</w:t>
      </w:r>
      <w:r w:rsidR="0016291B" w:rsidRPr="004C5C02">
        <w:rPr>
          <w:rFonts w:ascii="Times New Roman" w:hAnsi="Times New Roman"/>
          <w:spacing w:val="-2"/>
          <w:szCs w:val="28"/>
        </w:rPr>
        <w:t xml:space="preserve"> </w:t>
      </w:r>
      <w:r w:rsidR="00FF56A8" w:rsidRPr="004C5C02">
        <w:rPr>
          <w:rFonts w:ascii="Times New Roman" w:hAnsi="Times New Roman"/>
          <w:bCs/>
          <w:iCs/>
          <w:spacing w:val="0"/>
          <w:szCs w:val="28"/>
          <w:bdr w:val="none" w:sz="0" w:space="0" w:color="auto" w:frame="1"/>
        </w:rPr>
        <w:t xml:space="preserve">Dự kiến từ ngày </w:t>
      </w:r>
      <w:r w:rsidR="004C5C02" w:rsidRPr="004C5C02">
        <w:rPr>
          <w:rFonts w:ascii="Times New Roman" w:hAnsi="Times New Roman"/>
          <w:bCs/>
          <w:iCs/>
          <w:spacing w:val="0"/>
          <w:szCs w:val="28"/>
          <w:bdr w:val="none" w:sz="0" w:space="0" w:color="auto" w:frame="1"/>
        </w:rPr>
        <w:t>1</w:t>
      </w:r>
      <w:r w:rsidR="00F165E5">
        <w:rPr>
          <w:rFonts w:ascii="Times New Roman" w:hAnsi="Times New Roman"/>
          <w:bCs/>
          <w:iCs/>
          <w:spacing w:val="0"/>
          <w:szCs w:val="28"/>
          <w:bdr w:val="none" w:sz="0" w:space="0" w:color="auto" w:frame="1"/>
        </w:rPr>
        <w:t>6</w:t>
      </w:r>
      <w:r w:rsidR="004C5C02" w:rsidRPr="004C5C02">
        <w:rPr>
          <w:rFonts w:ascii="Times New Roman" w:hAnsi="Times New Roman"/>
          <w:bCs/>
          <w:iCs/>
          <w:spacing w:val="0"/>
          <w:szCs w:val="28"/>
          <w:bdr w:val="none" w:sz="0" w:space="0" w:color="auto" w:frame="1"/>
        </w:rPr>
        <w:t>/4 đến 2</w:t>
      </w:r>
      <w:r w:rsidR="00F165E5">
        <w:rPr>
          <w:rFonts w:ascii="Times New Roman" w:hAnsi="Times New Roman"/>
          <w:bCs/>
          <w:iCs/>
          <w:spacing w:val="0"/>
          <w:szCs w:val="28"/>
          <w:bdr w:val="none" w:sz="0" w:space="0" w:color="auto" w:frame="1"/>
        </w:rPr>
        <w:t>6</w:t>
      </w:r>
      <w:r w:rsidR="004C5C02" w:rsidRPr="004C5C02">
        <w:rPr>
          <w:rFonts w:ascii="Times New Roman" w:hAnsi="Times New Roman"/>
          <w:bCs/>
          <w:iCs/>
          <w:spacing w:val="0"/>
          <w:szCs w:val="28"/>
          <w:bdr w:val="none" w:sz="0" w:space="0" w:color="auto" w:frame="1"/>
        </w:rPr>
        <w:t>/4/2020</w:t>
      </w:r>
    </w:p>
    <w:p w:rsidR="008D71BC" w:rsidRDefault="00E63A27" w:rsidP="001832AD">
      <w:pPr>
        <w:spacing w:before="60"/>
        <w:ind w:firstLine="720"/>
        <w:jc w:val="both"/>
        <w:rPr>
          <w:rFonts w:ascii="Times New Roman" w:hAnsi="Times New Roman"/>
          <w:b/>
          <w:bCs/>
          <w:szCs w:val="28"/>
          <w:bdr w:val="none" w:sz="0" w:space="0" w:color="auto" w:frame="1"/>
        </w:rPr>
      </w:pPr>
      <w:r w:rsidRPr="003D02FA">
        <w:rPr>
          <w:rFonts w:ascii="Times New Roman" w:hAnsi="Times New Roman"/>
          <w:b/>
          <w:bCs/>
          <w:szCs w:val="28"/>
          <w:bdr w:val="none" w:sz="0" w:space="0" w:color="auto" w:frame="1"/>
        </w:rPr>
        <w:t xml:space="preserve">2. Triển khai chiến dịch truyền thông bảo đảm an toàn thực phẩm </w:t>
      </w:r>
    </w:p>
    <w:p w:rsidR="00E63A27" w:rsidRPr="008D71BC" w:rsidRDefault="00E63A27" w:rsidP="001832AD">
      <w:pPr>
        <w:spacing w:before="60"/>
        <w:ind w:firstLine="720"/>
        <w:jc w:val="both"/>
        <w:rPr>
          <w:rFonts w:ascii="Times New Roman" w:hAnsi="Times New Roman"/>
          <w:bCs/>
          <w:szCs w:val="28"/>
          <w:bdr w:val="none" w:sz="0" w:space="0" w:color="auto" w:frame="1"/>
        </w:rPr>
      </w:pPr>
      <w:r w:rsidRPr="008D71BC">
        <w:rPr>
          <w:rFonts w:ascii="Times New Roman" w:hAnsi="Times New Roman"/>
          <w:bCs/>
          <w:szCs w:val="28"/>
          <w:bdr w:val="none" w:sz="0" w:space="0" w:color="auto" w:frame="1"/>
        </w:rPr>
        <w:t>(</w:t>
      </w:r>
      <w:r w:rsidR="008D71BC" w:rsidRPr="008D71BC">
        <w:rPr>
          <w:rFonts w:ascii="Times New Roman" w:hAnsi="Times New Roman"/>
          <w:bCs/>
          <w:szCs w:val="28"/>
          <w:bdr w:val="none" w:sz="0" w:space="0" w:color="auto" w:frame="1"/>
        </w:rPr>
        <w:t>Cụ thể tại</w:t>
      </w:r>
      <w:r w:rsidRPr="008D71BC">
        <w:rPr>
          <w:rFonts w:ascii="Times New Roman" w:hAnsi="Times New Roman"/>
          <w:bCs/>
          <w:szCs w:val="28"/>
          <w:bdr w:val="none" w:sz="0" w:space="0" w:color="auto" w:frame="1"/>
        </w:rPr>
        <w:t xml:space="preserve"> </w:t>
      </w:r>
      <w:r w:rsidR="008D71BC" w:rsidRPr="008D71BC">
        <w:rPr>
          <w:rFonts w:ascii="Times New Roman" w:hAnsi="Times New Roman"/>
          <w:bCs/>
          <w:szCs w:val="28"/>
          <w:bdr w:val="none" w:sz="0" w:space="0" w:color="auto" w:frame="1"/>
        </w:rPr>
        <w:t>P</w:t>
      </w:r>
      <w:r w:rsidRPr="008D71BC">
        <w:rPr>
          <w:rFonts w:ascii="Times New Roman" w:hAnsi="Times New Roman"/>
          <w:bCs/>
          <w:szCs w:val="28"/>
          <w:bdr w:val="none" w:sz="0" w:space="0" w:color="auto" w:frame="1"/>
        </w:rPr>
        <w:t>hụ lục I</w:t>
      </w:r>
      <w:r w:rsidR="00F165E5">
        <w:rPr>
          <w:rFonts w:ascii="Times New Roman" w:hAnsi="Times New Roman"/>
          <w:bCs/>
          <w:szCs w:val="28"/>
          <w:bdr w:val="none" w:sz="0" w:space="0" w:color="auto" w:frame="1"/>
        </w:rPr>
        <w:t xml:space="preserve"> kèm theo</w:t>
      </w:r>
      <w:r w:rsidRPr="008D71BC">
        <w:rPr>
          <w:rFonts w:ascii="Times New Roman" w:hAnsi="Times New Roman"/>
          <w:bCs/>
          <w:szCs w:val="28"/>
          <w:bdr w:val="none" w:sz="0" w:space="0" w:color="auto" w:frame="1"/>
        </w:rPr>
        <w:t>)</w:t>
      </w:r>
    </w:p>
    <w:p w:rsidR="00E63A27" w:rsidRPr="003D02FA" w:rsidRDefault="001A68AD" w:rsidP="001832AD">
      <w:pPr>
        <w:spacing w:before="60"/>
        <w:ind w:firstLine="720"/>
        <w:jc w:val="both"/>
        <w:rPr>
          <w:rFonts w:ascii="Times New Roman" w:hAnsi="Times New Roman"/>
          <w:b/>
          <w:bCs/>
          <w:szCs w:val="28"/>
          <w:bdr w:val="none" w:sz="0" w:space="0" w:color="auto" w:frame="1"/>
        </w:rPr>
      </w:pPr>
      <w:r w:rsidRPr="003D02FA">
        <w:rPr>
          <w:rFonts w:ascii="Times New Roman" w:hAnsi="Times New Roman"/>
          <w:b/>
          <w:bCs/>
          <w:szCs w:val="28"/>
          <w:bdr w:val="none" w:sz="0" w:space="0" w:color="auto" w:frame="1"/>
        </w:rPr>
        <w:t>2.1. Tại tỉnh</w:t>
      </w:r>
    </w:p>
    <w:p w:rsidR="008A516E" w:rsidRPr="00A848A8" w:rsidRDefault="00A848A8" w:rsidP="001832AD">
      <w:pPr>
        <w:spacing w:before="60"/>
        <w:ind w:firstLine="720"/>
        <w:jc w:val="both"/>
        <w:rPr>
          <w:rFonts w:ascii="Times New Roman" w:hAnsi="Times New Roman"/>
          <w:bCs/>
          <w:szCs w:val="28"/>
          <w:bdr w:val="none" w:sz="0" w:space="0" w:color="auto" w:frame="1"/>
        </w:rPr>
      </w:pPr>
      <w:r>
        <w:rPr>
          <w:rFonts w:ascii="Times New Roman" w:hAnsi="Times New Roman"/>
          <w:spacing w:val="0"/>
          <w:szCs w:val="28"/>
        </w:rPr>
        <w:t xml:space="preserve">- </w:t>
      </w:r>
      <w:r w:rsidR="008D71BC">
        <w:rPr>
          <w:rFonts w:ascii="Times New Roman" w:hAnsi="Times New Roman"/>
          <w:spacing w:val="0"/>
          <w:szCs w:val="28"/>
        </w:rPr>
        <w:t xml:space="preserve">Các </w:t>
      </w:r>
      <w:r>
        <w:rPr>
          <w:rFonts w:ascii="Times New Roman" w:hAnsi="Times New Roman"/>
          <w:spacing w:val="0"/>
          <w:szCs w:val="28"/>
        </w:rPr>
        <w:t>Sở</w:t>
      </w:r>
      <w:r w:rsidR="008D71BC">
        <w:rPr>
          <w:rFonts w:ascii="Times New Roman" w:hAnsi="Times New Roman"/>
          <w:spacing w:val="0"/>
          <w:szCs w:val="28"/>
        </w:rPr>
        <w:t>, ngành, đơn vị:</w:t>
      </w:r>
      <w:r>
        <w:rPr>
          <w:rFonts w:ascii="Times New Roman" w:hAnsi="Times New Roman"/>
          <w:spacing w:val="0"/>
          <w:szCs w:val="28"/>
        </w:rPr>
        <w:t xml:space="preserve"> </w:t>
      </w:r>
      <w:r w:rsidR="002C5560" w:rsidRPr="003D02FA">
        <w:rPr>
          <w:rFonts w:ascii="Times New Roman" w:hAnsi="Times New Roman"/>
          <w:spacing w:val="0"/>
          <w:szCs w:val="28"/>
        </w:rPr>
        <w:t>Y tế; Nông nghiệp và Phát triển nông thôn; Công thương; Chi cục An toàn vệ sinh thực phẩm; Trung tâm Kiểm soát bệnh tật căn cứ chức năn</w:t>
      </w:r>
      <w:r w:rsidR="00660A96">
        <w:rPr>
          <w:rFonts w:ascii="Times New Roman" w:hAnsi="Times New Roman"/>
          <w:spacing w:val="0"/>
          <w:szCs w:val="28"/>
        </w:rPr>
        <w:t xml:space="preserve">g nhiệm vụ của ngành, chủ đề, </w:t>
      </w:r>
      <w:r w:rsidR="002C5560" w:rsidRPr="003D02FA">
        <w:rPr>
          <w:rFonts w:ascii="Times New Roman" w:hAnsi="Times New Roman"/>
          <w:spacing w:val="0"/>
          <w:szCs w:val="28"/>
        </w:rPr>
        <w:t>nội dung tuyên truyền của “Tháng hành động” năm 2020 để phối hợp với cá</w:t>
      </w:r>
      <w:r w:rsidR="00AE4B84">
        <w:rPr>
          <w:rFonts w:ascii="Times New Roman" w:hAnsi="Times New Roman"/>
          <w:spacing w:val="0"/>
          <w:szCs w:val="28"/>
        </w:rPr>
        <w:t xml:space="preserve">c cơ quan truyền thông </w:t>
      </w:r>
      <w:r w:rsidR="002C5560" w:rsidRPr="003D02FA">
        <w:rPr>
          <w:rFonts w:ascii="Times New Roman" w:hAnsi="Times New Roman"/>
          <w:spacing w:val="0"/>
          <w:szCs w:val="28"/>
        </w:rPr>
        <w:t xml:space="preserve"> (Báo Hà Tĩnh, Đài Phát thanh và Truyền hình </w:t>
      </w:r>
      <w:r w:rsidR="008D71BC">
        <w:rPr>
          <w:rFonts w:ascii="Times New Roman" w:hAnsi="Times New Roman"/>
          <w:spacing w:val="0"/>
          <w:szCs w:val="28"/>
        </w:rPr>
        <w:t>tỉnh</w:t>
      </w:r>
      <w:r w:rsidR="002C5560" w:rsidRPr="003D02FA">
        <w:rPr>
          <w:rFonts w:ascii="Times New Roman" w:hAnsi="Times New Roman"/>
          <w:spacing w:val="0"/>
          <w:szCs w:val="28"/>
        </w:rPr>
        <w:t>) xây dựng các tin, bài, phóng sự về đảm bảo an toàn thực phẩm</w:t>
      </w:r>
      <w:r w:rsidR="00E97FCE">
        <w:rPr>
          <w:rFonts w:ascii="Times New Roman" w:hAnsi="Times New Roman"/>
          <w:spacing w:val="0"/>
          <w:szCs w:val="28"/>
        </w:rPr>
        <w:t>, lồng ghép tuyên truyền công tác bảo đảm an toàn thực phẩm</w:t>
      </w:r>
      <w:r w:rsidR="00F165E5">
        <w:rPr>
          <w:rFonts w:ascii="Times New Roman" w:hAnsi="Times New Roman"/>
          <w:spacing w:val="0"/>
          <w:szCs w:val="28"/>
        </w:rPr>
        <w:t xml:space="preserve"> với</w:t>
      </w:r>
      <w:r w:rsidR="00E97FCE">
        <w:rPr>
          <w:rFonts w:ascii="Times New Roman" w:hAnsi="Times New Roman"/>
          <w:spacing w:val="0"/>
          <w:szCs w:val="28"/>
        </w:rPr>
        <w:t xml:space="preserve"> phòng chống dịch C</w:t>
      </w:r>
      <w:r w:rsidR="008D71BC">
        <w:rPr>
          <w:rFonts w:ascii="Times New Roman" w:hAnsi="Times New Roman"/>
          <w:spacing w:val="0"/>
          <w:szCs w:val="28"/>
        </w:rPr>
        <w:t>OVID</w:t>
      </w:r>
      <w:r w:rsidR="00E97FCE">
        <w:rPr>
          <w:rFonts w:ascii="Times New Roman" w:hAnsi="Times New Roman"/>
          <w:spacing w:val="0"/>
          <w:szCs w:val="28"/>
        </w:rPr>
        <w:t xml:space="preserve">-19 theo một số nội dung tại Kế hoạch số 562/KH-ATTP ngày 12/3/2020 của Sở Y tế; </w:t>
      </w:r>
      <w:r w:rsidR="008A516E" w:rsidRPr="003D02FA">
        <w:rPr>
          <w:rFonts w:ascii="Times New Roman" w:hAnsi="Times New Roman"/>
          <w:bCs/>
          <w:szCs w:val="28"/>
          <w:bdr w:val="none" w:sz="0" w:space="0" w:color="auto" w:frame="1"/>
        </w:rPr>
        <w:t xml:space="preserve">thông tin đến người dân kết quả thanh tra, kiểm tra về an toàn thực phẩm, trong đó công khai tên các cơ sở cung cấp thực phẩm không bảo đảm an toàn, </w:t>
      </w:r>
      <w:r w:rsidR="008A516E" w:rsidRPr="003D02FA">
        <w:rPr>
          <w:rFonts w:ascii="Times New Roman" w:hAnsi="Times New Roman"/>
          <w:spacing w:val="-2"/>
          <w:szCs w:val="28"/>
        </w:rPr>
        <w:t xml:space="preserve">thực phẩm giả, thực phẩm kém chất lượng, </w:t>
      </w:r>
      <w:r w:rsidR="008A516E" w:rsidRPr="003D02FA">
        <w:rPr>
          <w:rFonts w:ascii="Times New Roman" w:hAnsi="Times New Roman"/>
          <w:color w:val="333333"/>
          <w:szCs w:val="28"/>
        </w:rPr>
        <w:t xml:space="preserve">vi phạm </w:t>
      </w:r>
      <w:r w:rsidR="008A516E" w:rsidRPr="00A848A8">
        <w:rPr>
          <w:rFonts w:ascii="Times New Roman" w:hAnsi="Times New Roman"/>
          <w:szCs w:val="28"/>
        </w:rPr>
        <w:t>các quy định pháp luật về quảng cáo</w:t>
      </w:r>
      <w:r w:rsidR="008A516E" w:rsidRPr="00A848A8">
        <w:rPr>
          <w:rFonts w:ascii="Times New Roman" w:hAnsi="Times New Roman"/>
          <w:bCs/>
          <w:szCs w:val="28"/>
          <w:bdr w:val="none" w:sz="0" w:space="0" w:color="auto" w:frame="1"/>
        </w:rPr>
        <w:t xml:space="preserve">. </w:t>
      </w:r>
    </w:p>
    <w:p w:rsidR="002C5560" w:rsidRPr="003D02FA" w:rsidRDefault="002C5560" w:rsidP="001832AD">
      <w:pPr>
        <w:spacing w:before="60"/>
        <w:ind w:firstLine="567"/>
        <w:jc w:val="both"/>
        <w:rPr>
          <w:rFonts w:ascii="Times New Roman" w:hAnsi="Times New Roman"/>
          <w:color w:val="000000"/>
          <w:spacing w:val="0"/>
          <w:szCs w:val="28"/>
        </w:rPr>
      </w:pPr>
      <w:r w:rsidRPr="003D02FA">
        <w:rPr>
          <w:rFonts w:ascii="Times New Roman" w:hAnsi="Times New Roman"/>
          <w:spacing w:val="0"/>
          <w:szCs w:val="28"/>
        </w:rPr>
        <w:t xml:space="preserve">- Sở Y tế (Chi cục An toàn vệ sinh thực phẩm) </w:t>
      </w:r>
      <w:r w:rsidR="007853B2">
        <w:rPr>
          <w:rFonts w:ascii="Times New Roman" w:hAnsi="Times New Roman"/>
          <w:spacing w:val="0"/>
          <w:szCs w:val="28"/>
        </w:rPr>
        <w:t>hướng</w:t>
      </w:r>
      <w:r w:rsidR="00AE4B84">
        <w:rPr>
          <w:rFonts w:ascii="Times New Roman" w:hAnsi="Times New Roman"/>
          <w:spacing w:val="0"/>
          <w:szCs w:val="28"/>
        </w:rPr>
        <w:t xml:space="preserve"> dẫn </w:t>
      </w:r>
      <w:r w:rsidRPr="003D02FA">
        <w:rPr>
          <w:rFonts w:ascii="Times New Roman" w:hAnsi="Times New Roman"/>
          <w:spacing w:val="0"/>
          <w:szCs w:val="28"/>
        </w:rPr>
        <w:t xml:space="preserve">các ngành, địa phương thực hiện công tác truyền thông về “Tháng hành động” năm 2020; nhân bản, phát hành băng đĩa, ấn phẩm tuyên truyền về an toàn thực phẩm cấp phát cho các địa phương, đơn vị để thực hiện tuyên truyền. </w:t>
      </w:r>
      <w:r w:rsidRPr="003D02FA">
        <w:rPr>
          <w:rFonts w:ascii="Times New Roman" w:hAnsi="Times New Roman"/>
          <w:color w:val="000000"/>
          <w:spacing w:val="0"/>
          <w:szCs w:val="28"/>
          <w:lang w:val="vi-VN"/>
        </w:rPr>
        <w:t>Vận động các cơ sở sản xuất, kinh doanh thực phẩm trên địa bàn treo băng rôn hưởng ứng “Tháng hành động</w:t>
      </w:r>
      <w:r w:rsidRPr="003D02FA">
        <w:rPr>
          <w:rFonts w:ascii="Times New Roman" w:hAnsi="Times New Roman"/>
          <w:color w:val="000000"/>
          <w:spacing w:val="0"/>
          <w:szCs w:val="28"/>
        </w:rPr>
        <w:t xml:space="preserve"> vì an toàn thực phẩm</w:t>
      </w:r>
      <w:r w:rsidRPr="003D02FA">
        <w:rPr>
          <w:rFonts w:ascii="Times New Roman" w:hAnsi="Times New Roman"/>
          <w:color w:val="000000"/>
          <w:spacing w:val="0"/>
          <w:szCs w:val="28"/>
          <w:lang w:val="vi-VN"/>
        </w:rPr>
        <w:t>”.</w:t>
      </w:r>
      <w:r w:rsidR="007C2795" w:rsidRPr="003D02FA">
        <w:rPr>
          <w:rFonts w:ascii="Times New Roman" w:hAnsi="Times New Roman"/>
          <w:color w:val="000000"/>
          <w:spacing w:val="0"/>
          <w:szCs w:val="28"/>
        </w:rPr>
        <w:t xml:space="preserve"> </w:t>
      </w:r>
    </w:p>
    <w:p w:rsidR="003E2832" w:rsidRPr="003D02FA" w:rsidRDefault="003E2832" w:rsidP="001832AD">
      <w:pPr>
        <w:spacing w:before="60"/>
        <w:ind w:firstLine="567"/>
        <w:jc w:val="both"/>
        <w:rPr>
          <w:rFonts w:ascii="Times New Roman" w:hAnsi="Times New Roman"/>
          <w:color w:val="000000"/>
          <w:spacing w:val="0"/>
          <w:szCs w:val="28"/>
        </w:rPr>
      </w:pPr>
      <w:r w:rsidRPr="003D02FA">
        <w:rPr>
          <w:rFonts w:ascii="Times New Roman" w:hAnsi="Times New Roman"/>
          <w:bCs/>
          <w:spacing w:val="0"/>
          <w:szCs w:val="28"/>
          <w:bdr w:val="none" w:sz="0" w:space="0" w:color="auto" w:frame="1"/>
        </w:rPr>
        <w:t xml:space="preserve">- Sở Thông tin và Truyền thông chỉ đạo </w:t>
      </w:r>
      <w:r w:rsidR="00AE4B84">
        <w:rPr>
          <w:rFonts w:ascii="Times New Roman" w:hAnsi="Times New Roman"/>
          <w:bCs/>
          <w:spacing w:val="0"/>
          <w:szCs w:val="28"/>
          <w:bdr w:val="none" w:sz="0" w:space="0" w:color="auto" w:frame="1"/>
        </w:rPr>
        <w:t>các cơ quan thông tấn báo chí đóng trên địa bàn phối hợp với các ngành chức năng đẩy mạnh công tác truyền thông về đảm bảo an toàn thực phẩm trong “</w:t>
      </w:r>
      <w:r w:rsidRPr="003D02FA">
        <w:rPr>
          <w:rFonts w:ascii="Times New Roman" w:hAnsi="Times New Roman"/>
          <w:bCs/>
          <w:spacing w:val="0"/>
          <w:szCs w:val="28"/>
          <w:bdr w:val="none" w:sz="0" w:space="0" w:color="auto" w:frame="1"/>
        </w:rPr>
        <w:t>Tháng hành động</w:t>
      </w:r>
      <w:r w:rsidR="00AE4B84">
        <w:rPr>
          <w:rFonts w:ascii="Times New Roman" w:hAnsi="Times New Roman"/>
          <w:bCs/>
          <w:spacing w:val="0"/>
          <w:szCs w:val="28"/>
          <w:bdr w:val="none" w:sz="0" w:space="0" w:color="auto" w:frame="1"/>
        </w:rPr>
        <w:t>”</w:t>
      </w:r>
      <w:r w:rsidRPr="003D02FA">
        <w:rPr>
          <w:rFonts w:ascii="Times New Roman" w:hAnsi="Times New Roman"/>
          <w:bCs/>
          <w:spacing w:val="0"/>
          <w:szCs w:val="28"/>
          <w:bdr w:val="none" w:sz="0" w:space="0" w:color="auto" w:frame="1"/>
        </w:rPr>
        <w:t>.</w:t>
      </w:r>
    </w:p>
    <w:p w:rsidR="002C5560" w:rsidRPr="003D02FA" w:rsidRDefault="002C5560" w:rsidP="001832AD">
      <w:pPr>
        <w:widowControl w:val="0"/>
        <w:tabs>
          <w:tab w:val="left" w:pos="560"/>
        </w:tabs>
        <w:spacing w:before="60"/>
        <w:ind w:firstLine="567"/>
        <w:jc w:val="both"/>
        <w:rPr>
          <w:rFonts w:ascii="Times New Roman" w:hAnsi="Times New Roman"/>
          <w:spacing w:val="0"/>
          <w:szCs w:val="28"/>
          <w:lang w:val="vi-VN" w:eastAsia="zh-CN"/>
        </w:rPr>
      </w:pPr>
      <w:r w:rsidRPr="003D02FA">
        <w:rPr>
          <w:rFonts w:ascii="Times New Roman" w:hAnsi="Times New Roman"/>
          <w:color w:val="000000"/>
          <w:spacing w:val="0"/>
          <w:szCs w:val="28"/>
          <w:lang w:val="vi-VN"/>
        </w:rPr>
        <w:t xml:space="preserve">- </w:t>
      </w:r>
      <w:r w:rsidR="00C031AF" w:rsidRPr="003D02FA">
        <w:rPr>
          <w:rFonts w:ascii="Times New Roman" w:hAnsi="Times New Roman"/>
          <w:color w:val="000000"/>
          <w:szCs w:val="28"/>
        </w:rPr>
        <w:t xml:space="preserve">Đài Phát </w:t>
      </w:r>
      <w:r w:rsidR="005873FA">
        <w:rPr>
          <w:rFonts w:ascii="Times New Roman" w:hAnsi="Times New Roman"/>
          <w:color w:val="000000"/>
          <w:szCs w:val="28"/>
        </w:rPr>
        <w:t xml:space="preserve">thanh và Truyền hình </w:t>
      </w:r>
      <w:r w:rsidR="008D71BC">
        <w:rPr>
          <w:rFonts w:ascii="Times New Roman" w:hAnsi="Times New Roman"/>
          <w:color w:val="000000"/>
          <w:szCs w:val="28"/>
        </w:rPr>
        <w:t>tỉnh</w:t>
      </w:r>
      <w:r w:rsidR="00C031AF" w:rsidRPr="003D02FA">
        <w:rPr>
          <w:rFonts w:ascii="Times New Roman" w:hAnsi="Times New Roman"/>
          <w:color w:val="000000"/>
          <w:szCs w:val="28"/>
        </w:rPr>
        <w:t xml:space="preserve"> c</w:t>
      </w:r>
      <w:r w:rsidRPr="003D02FA">
        <w:rPr>
          <w:rFonts w:ascii="Times New Roman" w:hAnsi="Times New Roman"/>
          <w:color w:val="000000"/>
          <w:spacing w:val="0"/>
          <w:szCs w:val="28"/>
          <w:lang w:val="vi-VN"/>
        </w:rPr>
        <w:t>hủ động xây dựng các phóng sự, tin bài tuyên truyền về đảm bảo an toàn vệ sinh thực phẩm theo chủ đề của “Tháng hành động”</w:t>
      </w:r>
      <w:r w:rsidR="00D4527B">
        <w:rPr>
          <w:rFonts w:ascii="Times New Roman" w:hAnsi="Times New Roman"/>
          <w:color w:val="000000"/>
          <w:spacing w:val="0"/>
          <w:szCs w:val="28"/>
        </w:rPr>
        <w:t>, lồng ghép tuyên truyền công tác bảo đảm an toàn thực phẩm trong phòng chống dịch C</w:t>
      </w:r>
      <w:r w:rsidR="008D71BC">
        <w:rPr>
          <w:rFonts w:ascii="Times New Roman" w:hAnsi="Times New Roman"/>
          <w:color w:val="000000"/>
          <w:spacing w:val="0"/>
          <w:szCs w:val="28"/>
        </w:rPr>
        <w:t>OVID</w:t>
      </w:r>
      <w:r w:rsidR="00D4527B">
        <w:rPr>
          <w:rFonts w:ascii="Times New Roman" w:hAnsi="Times New Roman"/>
          <w:color w:val="000000"/>
          <w:spacing w:val="0"/>
          <w:szCs w:val="28"/>
        </w:rPr>
        <w:t>-19</w:t>
      </w:r>
      <w:r w:rsidRPr="003D02FA">
        <w:rPr>
          <w:rFonts w:ascii="Times New Roman" w:hAnsi="Times New Roman"/>
          <w:color w:val="000000"/>
          <w:spacing w:val="0"/>
          <w:szCs w:val="28"/>
          <w:lang w:val="vi-VN"/>
        </w:rPr>
        <w:t>.</w:t>
      </w:r>
      <w:r w:rsidRPr="003D02FA">
        <w:rPr>
          <w:rFonts w:ascii="Times New Roman" w:hAnsi="Times New Roman"/>
          <w:color w:val="FF0000"/>
          <w:spacing w:val="0"/>
          <w:szCs w:val="28"/>
          <w:lang w:val="vi-VN"/>
        </w:rPr>
        <w:t xml:space="preserve"> </w:t>
      </w:r>
      <w:r w:rsidRPr="003D02FA">
        <w:rPr>
          <w:rFonts w:ascii="Times New Roman" w:hAnsi="Times New Roman"/>
          <w:color w:val="000000"/>
          <w:spacing w:val="0"/>
          <w:szCs w:val="28"/>
          <w:lang w:val="vi-VN"/>
        </w:rPr>
        <w:t>Đặc biệt</w:t>
      </w:r>
      <w:r w:rsidRPr="003D02FA">
        <w:rPr>
          <w:rFonts w:ascii="Times New Roman" w:hAnsi="Times New Roman"/>
          <w:color w:val="000000"/>
          <w:spacing w:val="0"/>
          <w:szCs w:val="28"/>
          <w:lang w:val="vi-VN" w:eastAsia="zh-CN"/>
        </w:rPr>
        <w:t xml:space="preserve"> </w:t>
      </w:r>
      <w:r w:rsidRPr="003D02FA">
        <w:rPr>
          <w:rFonts w:ascii="Times New Roman" w:hAnsi="Times New Roman"/>
          <w:spacing w:val="0"/>
          <w:szCs w:val="28"/>
          <w:lang w:val="vi-VN" w:eastAsia="zh-CN"/>
        </w:rPr>
        <w:t xml:space="preserve">biểu dương các tổ chức, cá nhân làm tốt công tác bảo đảm </w:t>
      </w:r>
      <w:r w:rsidRPr="003D02FA">
        <w:rPr>
          <w:rFonts w:ascii="Times New Roman" w:hAnsi="Times New Roman"/>
          <w:spacing w:val="0"/>
          <w:szCs w:val="28"/>
          <w:lang w:eastAsia="zh-CN"/>
        </w:rPr>
        <w:t>an toàn thực phẩm</w:t>
      </w:r>
      <w:r w:rsidR="00F165E5">
        <w:rPr>
          <w:rFonts w:ascii="Times New Roman" w:hAnsi="Times New Roman"/>
          <w:spacing w:val="0"/>
          <w:szCs w:val="28"/>
          <w:lang w:eastAsia="zh-CN"/>
        </w:rPr>
        <w:t>;</w:t>
      </w:r>
      <w:r w:rsidRPr="003D02FA">
        <w:rPr>
          <w:rFonts w:ascii="Times New Roman" w:hAnsi="Times New Roman"/>
          <w:spacing w:val="0"/>
          <w:szCs w:val="28"/>
          <w:lang w:val="vi-VN" w:eastAsia="zh-CN"/>
        </w:rPr>
        <w:t xml:space="preserve"> công bố các tổ chức, cá nhân vi phạm các quy định pháp luật về </w:t>
      </w:r>
      <w:r w:rsidRPr="003D02FA">
        <w:rPr>
          <w:rFonts w:ascii="Times New Roman" w:hAnsi="Times New Roman"/>
          <w:spacing w:val="0"/>
          <w:szCs w:val="28"/>
          <w:lang w:eastAsia="zh-CN"/>
        </w:rPr>
        <w:t>an toàn thực phẩm</w:t>
      </w:r>
      <w:r w:rsidRPr="003D02FA">
        <w:rPr>
          <w:rFonts w:ascii="Times New Roman" w:hAnsi="Times New Roman"/>
          <w:spacing w:val="0"/>
          <w:szCs w:val="28"/>
          <w:lang w:val="vi-VN" w:eastAsia="zh-CN"/>
        </w:rPr>
        <w:t xml:space="preserve"> trên các phương tiện thông tin đại chúng. </w:t>
      </w:r>
    </w:p>
    <w:p w:rsidR="002C5560" w:rsidRPr="003D02FA" w:rsidRDefault="002C5560" w:rsidP="001832AD">
      <w:pPr>
        <w:widowControl w:val="0"/>
        <w:tabs>
          <w:tab w:val="left" w:pos="560"/>
        </w:tabs>
        <w:spacing w:before="60"/>
        <w:ind w:firstLine="567"/>
        <w:jc w:val="both"/>
        <w:rPr>
          <w:rFonts w:ascii="Times New Roman" w:hAnsi="Times New Roman"/>
          <w:spacing w:val="0"/>
          <w:szCs w:val="28"/>
          <w:lang w:eastAsia="zh-CN"/>
        </w:rPr>
      </w:pPr>
      <w:r w:rsidRPr="003D02FA">
        <w:rPr>
          <w:rFonts w:ascii="Times New Roman" w:hAnsi="Times New Roman"/>
          <w:spacing w:val="0"/>
          <w:szCs w:val="28"/>
          <w:lang w:val="vi-VN" w:eastAsia="zh-CN"/>
        </w:rPr>
        <w:t xml:space="preserve">- Các </w:t>
      </w:r>
      <w:r w:rsidRPr="003D02FA">
        <w:rPr>
          <w:rFonts w:ascii="Times New Roman" w:hAnsi="Times New Roman"/>
          <w:spacing w:val="0"/>
          <w:szCs w:val="28"/>
          <w:lang w:eastAsia="zh-CN"/>
        </w:rPr>
        <w:t>tổ chức</w:t>
      </w:r>
      <w:r w:rsidRPr="003D02FA">
        <w:rPr>
          <w:rFonts w:ascii="Times New Roman" w:hAnsi="Times New Roman"/>
          <w:spacing w:val="0"/>
          <w:szCs w:val="28"/>
          <w:lang w:val="vi-VN" w:eastAsia="zh-CN"/>
        </w:rPr>
        <w:t xml:space="preserve">: Hội Liên hiệp </w:t>
      </w:r>
      <w:r w:rsidR="00F165E5">
        <w:rPr>
          <w:rFonts w:ascii="Times New Roman" w:hAnsi="Times New Roman"/>
          <w:spacing w:val="0"/>
          <w:szCs w:val="28"/>
          <w:lang w:eastAsia="zh-CN"/>
        </w:rPr>
        <w:t>P</w:t>
      </w:r>
      <w:r w:rsidRPr="003D02FA">
        <w:rPr>
          <w:rFonts w:ascii="Times New Roman" w:hAnsi="Times New Roman"/>
          <w:spacing w:val="0"/>
          <w:szCs w:val="28"/>
          <w:lang w:val="vi-VN" w:eastAsia="zh-CN"/>
        </w:rPr>
        <w:t>hụ nữ</w:t>
      </w:r>
      <w:r w:rsidR="008D71BC">
        <w:rPr>
          <w:rFonts w:ascii="Times New Roman" w:hAnsi="Times New Roman"/>
          <w:spacing w:val="0"/>
          <w:szCs w:val="28"/>
          <w:lang w:eastAsia="zh-CN"/>
        </w:rPr>
        <w:t xml:space="preserve"> tỉnh</w:t>
      </w:r>
      <w:r w:rsidRPr="003D02FA">
        <w:rPr>
          <w:rFonts w:ascii="Times New Roman" w:hAnsi="Times New Roman"/>
          <w:spacing w:val="0"/>
          <w:szCs w:val="28"/>
          <w:lang w:val="vi-VN" w:eastAsia="zh-CN"/>
        </w:rPr>
        <w:t xml:space="preserve">, Hội Nông dân </w:t>
      </w:r>
      <w:r w:rsidRPr="003D02FA">
        <w:rPr>
          <w:rFonts w:ascii="Times New Roman" w:hAnsi="Times New Roman"/>
          <w:spacing w:val="0"/>
          <w:szCs w:val="28"/>
          <w:lang w:eastAsia="zh-CN"/>
        </w:rPr>
        <w:t xml:space="preserve">tỉnh </w:t>
      </w:r>
      <w:r w:rsidRPr="003D02FA">
        <w:rPr>
          <w:rFonts w:ascii="Times New Roman" w:hAnsi="Times New Roman"/>
          <w:spacing w:val="0"/>
          <w:szCs w:val="28"/>
          <w:lang w:val="vi-VN" w:eastAsia="zh-CN"/>
        </w:rPr>
        <w:t>chủ động xây dựng các nội dung tuyên truyền phổ biến kiến thức</w:t>
      </w:r>
      <w:r w:rsidR="00EC3FF4" w:rsidRPr="003D02FA">
        <w:rPr>
          <w:rFonts w:ascii="Times New Roman" w:hAnsi="Times New Roman"/>
          <w:spacing w:val="0"/>
          <w:szCs w:val="28"/>
          <w:lang w:eastAsia="zh-CN"/>
        </w:rPr>
        <w:t>, giáo dục pháp luật về</w:t>
      </w:r>
      <w:r w:rsidRPr="003D02FA">
        <w:rPr>
          <w:rFonts w:ascii="Times New Roman" w:hAnsi="Times New Roman"/>
          <w:spacing w:val="0"/>
          <w:szCs w:val="28"/>
          <w:lang w:val="vi-VN" w:eastAsia="zh-CN"/>
        </w:rPr>
        <w:t xml:space="preserve"> </w:t>
      </w:r>
      <w:r w:rsidRPr="003D02FA">
        <w:rPr>
          <w:rFonts w:ascii="Times New Roman" w:hAnsi="Times New Roman"/>
          <w:spacing w:val="0"/>
          <w:szCs w:val="28"/>
          <w:lang w:eastAsia="zh-CN"/>
        </w:rPr>
        <w:t>an toàn thực phẩm</w:t>
      </w:r>
      <w:r w:rsidRPr="003D02FA">
        <w:rPr>
          <w:rFonts w:ascii="Times New Roman" w:hAnsi="Times New Roman"/>
          <w:spacing w:val="0"/>
          <w:szCs w:val="28"/>
          <w:lang w:val="vi-VN" w:eastAsia="zh-CN"/>
        </w:rPr>
        <w:t xml:space="preserve"> cho các hội viên từ tỉnh đến </w:t>
      </w:r>
      <w:r w:rsidRPr="003D02FA">
        <w:rPr>
          <w:rFonts w:ascii="Times New Roman" w:hAnsi="Times New Roman"/>
          <w:spacing w:val="0"/>
          <w:szCs w:val="28"/>
          <w:bdr w:val="none" w:sz="0" w:space="0" w:color="auto" w:frame="1"/>
        </w:rPr>
        <w:t>cơ sở,</w:t>
      </w:r>
      <w:r w:rsidRPr="003D02FA">
        <w:rPr>
          <w:rFonts w:ascii="Times New Roman" w:hAnsi="Times New Roman"/>
          <w:spacing w:val="0"/>
          <w:szCs w:val="28"/>
          <w:lang w:val="vi-VN" w:eastAsia="zh-CN"/>
        </w:rPr>
        <w:t xml:space="preserve"> </w:t>
      </w:r>
      <w:r w:rsidR="005873FA">
        <w:rPr>
          <w:rFonts w:ascii="Times New Roman" w:hAnsi="Times New Roman"/>
          <w:spacing w:val="0"/>
          <w:szCs w:val="28"/>
          <w:lang w:eastAsia="zh-CN"/>
        </w:rPr>
        <w:t xml:space="preserve">lồng ghép các hoạt động của </w:t>
      </w:r>
      <w:r w:rsidR="005873FA">
        <w:rPr>
          <w:rFonts w:ascii="Times New Roman" w:hAnsi="Times New Roman"/>
          <w:spacing w:val="0"/>
          <w:szCs w:val="28"/>
          <w:lang w:eastAsia="zh-CN"/>
        </w:rPr>
        <w:lastRenderedPageBreak/>
        <w:t>hội để tuyên truyền các kiến thức về an toàn thực phẩm đến các cơ sở sản xuất,</w:t>
      </w:r>
      <w:r w:rsidR="006A2FFE">
        <w:rPr>
          <w:rFonts w:ascii="Times New Roman" w:hAnsi="Times New Roman"/>
          <w:spacing w:val="0"/>
          <w:szCs w:val="28"/>
          <w:lang w:eastAsia="zh-CN"/>
        </w:rPr>
        <w:t xml:space="preserve"> kinh doanh, chế biến thực phẩm, người tiêu dùng.</w:t>
      </w:r>
    </w:p>
    <w:p w:rsidR="00481AC7" w:rsidRPr="00D6639A" w:rsidRDefault="00E63A27" w:rsidP="001832AD">
      <w:pPr>
        <w:spacing w:before="60"/>
        <w:ind w:firstLine="567"/>
        <w:jc w:val="both"/>
        <w:rPr>
          <w:rFonts w:ascii="Times New Roman" w:hAnsi="Times New Roman"/>
          <w:spacing w:val="2"/>
          <w:szCs w:val="28"/>
        </w:rPr>
      </w:pPr>
      <w:r w:rsidRPr="003D02FA">
        <w:rPr>
          <w:rFonts w:ascii="Times New Roman" w:hAnsi="Times New Roman"/>
          <w:b/>
          <w:bCs/>
          <w:szCs w:val="28"/>
          <w:bdr w:val="none" w:sz="0" w:space="0" w:color="auto" w:frame="1"/>
        </w:rPr>
        <w:t>2.2.</w:t>
      </w:r>
      <w:r w:rsidR="00D6639A" w:rsidRPr="00261D2A">
        <w:rPr>
          <w:rFonts w:ascii="Times New Roman" w:hAnsi="Times New Roman"/>
          <w:b/>
          <w:spacing w:val="0"/>
          <w:szCs w:val="28"/>
        </w:rPr>
        <w:t xml:space="preserve"> Tại </w:t>
      </w:r>
      <w:r w:rsidR="00D6639A" w:rsidRPr="00261D2A">
        <w:rPr>
          <w:rFonts w:ascii="Times New Roman" w:hAnsi="Times New Roman"/>
          <w:b/>
          <w:bCs/>
          <w:iCs/>
          <w:spacing w:val="0"/>
          <w:szCs w:val="28"/>
          <w:bdr w:val="none" w:sz="0" w:space="0" w:color="auto" w:frame="1"/>
        </w:rPr>
        <w:t>c</w:t>
      </w:r>
      <w:r w:rsidR="00D6639A">
        <w:rPr>
          <w:rFonts w:ascii="Times New Roman" w:hAnsi="Times New Roman"/>
          <w:b/>
          <w:bCs/>
          <w:iCs/>
          <w:spacing w:val="0"/>
          <w:szCs w:val="28"/>
          <w:bdr w:val="none" w:sz="0" w:space="0" w:color="auto" w:frame="1"/>
        </w:rPr>
        <w:t xml:space="preserve">ác huyện, </w:t>
      </w:r>
      <w:r w:rsidR="00D6639A" w:rsidRPr="00261D2A">
        <w:rPr>
          <w:rFonts w:ascii="Times New Roman" w:hAnsi="Times New Roman"/>
          <w:b/>
          <w:bCs/>
          <w:iCs/>
          <w:spacing w:val="0"/>
          <w:szCs w:val="28"/>
          <w:bdr w:val="none" w:sz="0" w:space="0" w:color="auto" w:frame="1"/>
        </w:rPr>
        <w:t>thành phố</w:t>
      </w:r>
      <w:r w:rsidR="00D6639A">
        <w:rPr>
          <w:rFonts w:ascii="Times New Roman" w:hAnsi="Times New Roman"/>
          <w:b/>
          <w:bCs/>
          <w:iCs/>
          <w:spacing w:val="0"/>
          <w:szCs w:val="28"/>
          <w:bdr w:val="none" w:sz="0" w:space="0" w:color="auto" w:frame="1"/>
        </w:rPr>
        <w:t>, thị xã; xã, phường, thị trấn</w:t>
      </w:r>
    </w:p>
    <w:p w:rsidR="000B280B" w:rsidRDefault="000B280B" w:rsidP="001832AD">
      <w:pPr>
        <w:spacing w:before="60"/>
        <w:ind w:firstLine="567"/>
        <w:jc w:val="both"/>
        <w:rPr>
          <w:rFonts w:ascii="Times New Roman" w:hAnsi="Times New Roman"/>
          <w:bCs/>
          <w:spacing w:val="0"/>
          <w:szCs w:val="28"/>
          <w:bdr w:val="none" w:sz="0" w:space="0" w:color="auto" w:frame="1"/>
        </w:rPr>
      </w:pPr>
      <w:r w:rsidRPr="003D02FA">
        <w:rPr>
          <w:rFonts w:ascii="Times New Roman" w:hAnsi="Times New Roman"/>
          <w:bCs/>
          <w:spacing w:val="0"/>
          <w:szCs w:val="28"/>
          <w:bdr w:val="none" w:sz="0" w:space="0" w:color="auto" w:frame="1"/>
        </w:rPr>
        <w:t xml:space="preserve">- UBND các </w:t>
      </w:r>
      <w:r w:rsidRPr="003D02FA">
        <w:rPr>
          <w:rFonts w:ascii="Times New Roman" w:hAnsi="Times New Roman"/>
          <w:spacing w:val="0"/>
          <w:szCs w:val="28"/>
          <w:lang w:val="da-DK"/>
        </w:rPr>
        <w:t xml:space="preserve">huyện, thành phố, thị xã </w:t>
      </w:r>
      <w:r w:rsidR="0018661B">
        <w:rPr>
          <w:rFonts w:ascii="Times New Roman" w:hAnsi="Times New Roman"/>
          <w:spacing w:val="0"/>
          <w:szCs w:val="28"/>
          <w:lang w:val="da-DK"/>
        </w:rPr>
        <w:t xml:space="preserve">chỉ đạo, tổ chức </w:t>
      </w:r>
      <w:r w:rsidR="0018661B">
        <w:rPr>
          <w:rFonts w:ascii="Times New Roman" w:hAnsi="Times New Roman"/>
          <w:spacing w:val="0"/>
          <w:szCs w:val="28"/>
        </w:rPr>
        <w:t xml:space="preserve">tuyên truyền về </w:t>
      </w:r>
      <w:r w:rsidR="00660A96" w:rsidRPr="003D02FA">
        <w:rPr>
          <w:rFonts w:ascii="Times New Roman" w:hAnsi="Times New Roman"/>
          <w:spacing w:val="0"/>
          <w:szCs w:val="28"/>
        </w:rPr>
        <w:t xml:space="preserve"> “Tháng hành động” năm 2020</w:t>
      </w:r>
      <w:r w:rsidR="0018661B">
        <w:rPr>
          <w:rFonts w:ascii="Times New Roman" w:hAnsi="Times New Roman"/>
          <w:spacing w:val="0"/>
          <w:szCs w:val="28"/>
        </w:rPr>
        <w:t>, lồng ghép tuyên truyền công tác bảo đảm an toàn thực phẩm</w:t>
      </w:r>
      <w:r w:rsidR="00F165E5">
        <w:rPr>
          <w:rFonts w:ascii="Times New Roman" w:hAnsi="Times New Roman"/>
          <w:spacing w:val="0"/>
          <w:szCs w:val="28"/>
        </w:rPr>
        <w:t xml:space="preserve"> với</w:t>
      </w:r>
      <w:r w:rsidR="0018661B">
        <w:rPr>
          <w:rFonts w:ascii="Times New Roman" w:hAnsi="Times New Roman"/>
          <w:spacing w:val="0"/>
          <w:szCs w:val="28"/>
        </w:rPr>
        <w:t xml:space="preserve"> phòng chống dịch C</w:t>
      </w:r>
      <w:r w:rsidR="008D71BC">
        <w:rPr>
          <w:rFonts w:ascii="Times New Roman" w:hAnsi="Times New Roman"/>
          <w:spacing w:val="0"/>
          <w:szCs w:val="28"/>
        </w:rPr>
        <w:t>OVID</w:t>
      </w:r>
      <w:r w:rsidR="0018661B">
        <w:rPr>
          <w:rFonts w:ascii="Times New Roman" w:hAnsi="Times New Roman"/>
          <w:spacing w:val="0"/>
          <w:szCs w:val="28"/>
        </w:rPr>
        <w:t xml:space="preserve">-19 theo một số nội dung tại Kế hoạch số 562/KH-ATTP ngày 12/3/2020 của Sở Y tế </w:t>
      </w:r>
      <w:r w:rsidRPr="003D02FA">
        <w:rPr>
          <w:rFonts w:ascii="Times New Roman" w:hAnsi="Times New Roman"/>
          <w:bCs/>
          <w:spacing w:val="0"/>
          <w:szCs w:val="28"/>
          <w:bdr w:val="none" w:sz="0" w:space="0" w:color="auto" w:frame="1"/>
        </w:rPr>
        <w:t>trên Đài Truyền th</w:t>
      </w:r>
      <w:r w:rsidR="00AA2F8C">
        <w:rPr>
          <w:rFonts w:ascii="Times New Roman" w:hAnsi="Times New Roman"/>
          <w:bCs/>
          <w:spacing w:val="0"/>
          <w:szCs w:val="28"/>
          <w:bdr w:val="none" w:sz="0" w:space="0" w:color="auto" w:frame="1"/>
        </w:rPr>
        <w:t xml:space="preserve">anh - Truyền hình huyện và </w:t>
      </w:r>
      <w:r w:rsidRPr="003D02FA">
        <w:rPr>
          <w:rFonts w:ascii="Times New Roman" w:hAnsi="Times New Roman"/>
          <w:bCs/>
          <w:spacing w:val="0"/>
          <w:szCs w:val="28"/>
          <w:bdr w:val="none" w:sz="0" w:space="0" w:color="auto" w:frame="1"/>
        </w:rPr>
        <w:t>hệ thống truyền thanh cơ sở. Phối hợp với Ủy ban Mặt trận Tổ quốc, Hội Liên hiệp Phụ nữ, Hội Nông dân, Đoàn Thanh niên cùng cấp đẩy mạnh công tác truyền thông</w:t>
      </w:r>
      <w:r w:rsidR="0018661B">
        <w:rPr>
          <w:rFonts w:ascii="Times New Roman" w:hAnsi="Times New Roman"/>
          <w:bCs/>
          <w:spacing w:val="0"/>
          <w:szCs w:val="28"/>
          <w:bdr w:val="none" w:sz="0" w:space="0" w:color="auto" w:frame="1"/>
        </w:rPr>
        <w:t xml:space="preserve"> về an toàn thực phẩm, kết hợp</w:t>
      </w:r>
      <w:r w:rsidRPr="003D02FA">
        <w:rPr>
          <w:rFonts w:ascii="Times New Roman" w:hAnsi="Times New Roman"/>
          <w:bCs/>
          <w:spacing w:val="0"/>
          <w:szCs w:val="28"/>
          <w:bdr w:val="none" w:sz="0" w:space="0" w:color="auto" w:frame="1"/>
        </w:rPr>
        <w:t xml:space="preserve"> các nội dung tuyên truyền về an toàn t</w:t>
      </w:r>
      <w:r w:rsidR="0018661B">
        <w:rPr>
          <w:rFonts w:ascii="Times New Roman" w:hAnsi="Times New Roman"/>
          <w:bCs/>
          <w:spacing w:val="0"/>
          <w:szCs w:val="28"/>
          <w:bdr w:val="none" w:sz="0" w:space="0" w:color="auto" w:frame="1"/>
        </w:rPr>
        <w:t xml:space="preserve">hực </w:t>
      </w:r>
      <w:r w:rsidR="00E0109A">
        <w:rPr>
          <w:rFonts w:ascii="Times New Roman" w:hAnsi="Times New Roman"/>
          <w:bCs/>
          <w:spacing w:val="0"/>
          <w:szCs w:val="28"/>
          <w:bdr w:val="none" w:sz="0" w:space="0" w:color="auto" w:frame="1"/>
        </w:rPr>
        <w:t xml:space="preserve">phẩm thông qua các </w:t>
      </w:r>
      <w:r w:rsidR="006A2FFE">
        <w:rPr>
          <w:rFonts w:ascii="Times New Roman" w:hAnsi="Times New Roman"/>
          <w:bCs/>
          <w:spacing w:val="0"/>
          <w:szCs w:val="28"/>
          <w:bdr w:val="none" w:sz="0" w:space="0" w:color="auto" w:frame="1"/>
        </w:rPr>
        <w:t>hoạt động</w:t>
      </w:r>
      <w:r w:rsidRPr="003D02FA">
        <w:rPr>
          <w:rFonts w:ascii="Times New Roman" w:hAnsi="Times New Roman"/>
          <w:bCs/>
          <w:spacing w:val="0"/>
          <w:szCs w:val="28"/>
          <w:bdr w:val="none" w:sz="0" w:space="0" w:color="auto" w:frame="1"/>
        </w:rPr>
        <w:t xml:space="preserve"> của các cơ quan, đơn vị, hội, đoàn thể…</w:t>
      </w:r>
    </w:p>
    <w:p w:rsidR="00F8560B" w:rsidRPr="003D02FA" w:rsidRDefault="00F8560B" w:rsidP="001832AD">
      <w:pPr>
        <w:widowControl w:val="0"/>
        <w:tabs>
          <w:tab w:val="left" w:pos="560"/>
        </w:tabs>
        <w:spacing w:before="60"/>
        <w:jc w:val="both"/>
        <w:rPr>
          <w:rFonts w:ascii="Times New Roman" w:hAnsi="Times New Roman"/>
          <w:szCs w:val="28"/>
          <w:lang w:val="fr-FR"/>
        </w:rPr>
      </w:pPr>
      <w:r w:rsidRPr="006D7695">
        <w:rPr>
          <w:rFonts w:ascii="Times New Roman" w:hAnsi="Times New Roman"/>
          <w:b/>
          <w:bCs/>
          <w:spacing w:val="0"/>
          <w:szCs w:val="28"/>
          <w:bdr w:val="none" w:sz="0" w:space="0" w:color="auto" w:frame="1"/>
        </w:rPr>
        <w:tab/>
      </w:r>
      <w:r w:rsidR="000B280B" w:rsidRPr="006D7695">
        <w:rPr>
          <w:rFonts w:ascii="Times New Roman" w:hAnsi="Times New Roman"/>
          <w:b/>
          <w:bCs/>
          <w:spacing w:val="0"/>
          <w:szCs w:val="28"/>
          <w:bdr w:val="none" w:sz="0" w:space="0" w:color="auto" w:frame="1"/>
        </w:rPr>
        <w:t>-</w:t>
      </w:r>
      <w:r w:rsidR="000B280B" w:rsidRPr="006D7695">
        <w:rPr>
          <w:rFonts w:ascii="Times New Roman" w:hAnsi="Times New Roman"/>
          <w:bCs/>
          <w:spacing w:val="0"/>
          <w:szCs w:val="28"/>
          <w:bdr w:val="none" w:sz="0" w:space="0" w:color="auto" w:frame="1"/>
        </w:rPr>
        <w:t xml:space="preserve"> </w:t>
      </w:r>
      <w:r w:rsidRPr="006D7695">
        <w:rPr>
          <w:rFonts w:ascii="Times New Roman" w:hAnsi="Times New Roman"/>
          <w:bCs/>
          <w:szCs w:val="28"/>
          <w:bdr w:val="none" w:sz="0" w:space="0" w:color="auto" w:frame="1"/>
        </w:rPr>
        <w:t>Tăng</w:t>
      </w:r>
      <w:r w:rsidRPr="003D02FA">
        <w:rPr>
          <w:rFonts w:ascii="Times New Roman" w:hAnsi="Times New Roman"/>
          <w:bCs/>
          <w:szCs w:val="28"/>
          <w:bdr w:val="none" w:sz="0" w:space="0" w:color="auto" w:frame="1"/>
        </w:rPr>
        <w:t xml:space="preserve"> cường tuyên truyền,</w:t>
      </w:r>
      <w:r w:rsidRPr="003D02FA">
        <w:rPr>
          <w:rFonts w:ascii="Times New Roman" w:hAnsi="Times New Roman"/>
          <w:szCs w:val="28"/>
          <w:lang w:val="fr-FR"/>
        </w:rPr>
        <w:t xml:space="preserve"> phổ biến các mô hình sản xuất, kinh doanh, các sản phẩm, chuỗi thực phẩm an toàn, các sản phẩm truyền thống của địa phương nhằm quảng bá, khích lệ sản xuất sản phẩm thực phẩm an toàn, mang đậm nét truyền thống, đặc sản địa phương...</w:t>
      </w:r>
    </w:p>
    <w:p w:rsidR="00F8560B" w:rsidRPr="003D02FA" w:rsidRDefault="00F8560B" w:rsidP="001832AD">
      <w:pPr>
        <w:widowControl w:val="0"/>
        <w:tabs>
          <w:tab w:val="left" w:pos="560"/>
        </w:tabs>
        <w:spacing w:before="60"/>
        <w:jc w:val="both"/>
        <w:rPr>
          <w:rFonts w:ascii="Times New Roman" w:hAnsi="Times New Roman"/>
          <w:spacing w:val="0"/>
          <w:szCs w:val="28"/>
        </w:rPr>
      </w:pPr>
      <w:r w:rsidRPr="003D02FA">
        <w:rPr>
          <w:rFonts w:ascii="Times New Roman" w:hAnsi="Times New Roman"/>
          <w:spacing w:val="0"/>
          <w:szCs w:val="28"/>
        </w:rPr>
        <w:tab/>
        <w:t>- Chỉ đạo các đơn vị chức năng phổ biến các văn bản quy phạm pháp luật về an toàn thực phẩm.</w:t>
      </w:r>
    </w:p>
    <w:p w:rsidR="00F8560B" w:rsidRPr="003D02FA" w:rsidRDefault="00F8560B" w:rsidP="001832AD">
      <w:pPr>
        <w:spacing w:before="60"/>
        <w:ind w:firstLine="567"/>
        <w:jc w:val="both"/>
        <w:rPr>
          <w:rFonts w:ascii="Times New Roman" w:hAnsi="Times New Roman"/>
          <w:bCs/>
          <w:szCs w:val="28"/>
          <w:bdr w:val="none" w:sz="0" w:space="0" w:color="auto" w:frame="1"/>
        </w:rPr>
      </w:pPr>
      <w:r w:rsidRPr="003D02FA">
        <w:rPr>
          <w:rFonts w:ascii="Times New Roman" w:hAnsi="Times New Roman"/>
          <w:bCs/>
          <w:szCs w:val="28"/>
          <w:bdr w:val="none" w:sz="0" w:space="0" w:color="auto" w:frame="1"/>
        </w:rPr>
        <w:t>- Huy động hệ thống loa truyền thanh xã, phường, thị trấn tham gia tuyên truyền chính sách, pháp luật, kiến thức về an toàn thực phẩm</w:t>
      </w:r>
      <w:r w:rsidR="00AA2F8C">
        <w:rPr>
          <w:rFonts w:ascii="Times New Roman" w:hAnsi="Times New Roman"/>
          <w:bCs/>
          <w:szCs w:val="28"/>
          <w:bdr w:val="none" w:sz="0" w:space="0" w:color="auto" w:frame="1"/>
        </w:rPr>
        <w:t>.</w:t>
      </w:r>
    </w:p>
    <w:p w:rsidR="003C6109" w:rsidRPr="003D02FA" w:rsidRDefault="003C6109" w:rsidP="001832AD">
      <w:pPr>
        <w:spacing w:before="60"/>
        <w:ind w:firstLine="567"/>
        <w:jc w:val="both"/>
        <w:rPr>
          <w:rFonts w:ascii="Times New Roman" w:hAnsi="Times New Roman"/>
          <w:bCs/>
          <w:i/>
          <w:color w:val="00B0F0"/>
          <w:spacing w:val="0"/>
          <w:szCs w:val="28"/>
          <w:bdr w:val="none" w:sz="0" w:space="0" w:color="auto" w:frame="1"/>
        </w:rPr>
      </w:pPr>
      <w:r w:rsidRPr="003D02FA">
        <w:rPr>
          <w:rFonts w:ascii="Times New Roman" w:hAnsi="Times New Roman"/>
          <w:bCs/>
          <w:spacing w:val="0"/>
          <w:szCs w:val="28"/>
          <w:bdr w:val="none" w:sz="0" w:space="0" w:color="auto" w:frame="1"/>
        </w:rPr>
        <w:t>- Treo băng rôn, khẩu hiệu tuyên truyền tại các trục đường chính trên địa bàn, phát băng đĩa tuyên truyền “Thán</w:t>
      </w:r>
      <w:r w:rsidR="006E6898">
        <w:rPr>
          <w:rFonts w:ascii="Times New Roman" w:hAnsi="Times New Roman"/>
          <w:bCs/>
          <w:spacing w:val="0"/>
          <w:szCs w:val="28"/>
          <w:bdr w:val="none" w:sz="0" w:space="0" w:color="auto" w:frame="1"/>
        </w:rPr>
        <w:t>g hành động</w:t>
      </w:r>
      <w:r w:rsidRPr="003D02FA">
        <w:rPr>
          <w:rFonts w:ascii="Times New Roman" w:hAnsi="Times New Roman"/>
          <w:bCs/>
          <w:spacing w:val="0"/>
          <w:szCs w:val="28"/>
          <w:bdr w:val="none" w:sz="0" w:space="0" w:color="auto" w:frame="1"/>
        </w:rPr>
        <w:t xml:space="preserve">” cho các xã, phường, thị trấn. Vận </w:t>
      </w:r>
      <w:r w:rsidRPr="003D02FA">
        <w:rPr>
          <w:rFonts w:ascii="Times New Roman" w:hAnsi="Times New Roman"/>
          <w:bCs/>
          <w:color w:val="000000"/>
          <w:spacing w:val="0"/>
          <w:szCs w:val="28"/>
          <w:bdr w:val="none" w:sz="0" w:space="0" w:color="auto" w:frame="1"/>
        </w:rPr>
        <w:t xml:space="preserve">động nhân dân và các cơ sở thực phẩm trên địa bàn treo băng rôn hưởng ứng </w:t>
      </w:r>
      <w:r w:rsidRPr="003D02FA">
        <w:rPr>
          <w:rFonts w:ascii="Times New Roman" w:hAnsi="Times New Roman"/>
          <w:bCs/>
          <w:spacing w:val="0"/>
          <w:szCs w:val="28"/>
          <w:bdr w:val="none" w:sz="0" w:space="0" w:color="auto" w:frame="1"/>
        </w:rPr>
        <w:t>“Tháng hành động”.</w:t>
      </w:r>
    </w:p>
    <w:p w:rsidR="00F8560B" w:rsidRPr="003D02FA" w:rsidRDefault="003C6109" w:rsidP="001832AD">
      <w:pPr>
        <w:widowControl w:val="0"/>
        <w:tabs>
          <w:tab w:val="left" w:pos="560"/>
        </w:tabs>
        <w:spacing w:before="60"/>
        <w:jc w:val="both"/>
        <w:rPr>
          <w:rFonts w:ascii="Times New Roman" w:hAnsi="Times New Roman"/>
          <w:szCs w:val="28"/>
          <w:lang w:val="fr-FR"/>
        </w:rPr>
      </w:pPr>
      <w:r w:rsidRPr="003D02FA">
        <w:rPr>
          <w:rFonts w:ascii="Times New Roman" w:hAnsi="Times New Roman"/>
          <w:bCs/>
          <w:szCs w:val="28"/>
          <w:bdr w:val="none" w:sz="0" w:space="0" w:color="auto" w:frame="1"/>
        </w:rPr>
        <w:tab/>
      </w:r>
      <w:r w:rsidR="00F8560B" w:rsidRPr="003D02FA">
        <w:rPr>
          <w:rFonts w:ascii="Times New Roman" w:hAnsi="Times New Roman"/>
          <w:szCs w:val="28"/>
          <w:lang w:val="fr-FR"/>
        </w:rPr>
        <w:t>- Công khai các cơ sở, cá nhân bị phạt vi phạm hành chính về an toàn thực phẩm nhằm cảnh cáo, răn đe, ngăn chặn các hành vi sản xuất, kinh doanh, quảng cáo thực phẩm trái pháp luật.</w:t>
      </w:r>
    </w:p>
    <w:p w:rsidR="00E63A27" w:rsidRPr="003D02FA" w:rsidRDefault="00E63A27" w:rsidP="001832AD">
      <w:pPr>
        <w:spacing w:before="60"/>
        <w:ind w:firstLine="567"/>
        <w:jc w:val="both"/>
        <w:rPr>
          <w:rFonts w:ascii="Times New Roman" w:hAnsi="Times New Roman"/>
          <w:b/>
          <w:bCs/>
          <w:szCs w:val="28"/>
          <w:bdr w:val="none" w:sz="0" w:space="0" w:color="auto" w:frame="1"/>
        </w:rPr>
      </w:pPr>
      <w:r w:rsidRPr="003D02FA">
        <w:rPr>
          <w:rFonts w:ascii="Times New Roman" w:hAnsi="Times New Roman"/>
          <w:b/>
          <w:bCs/>
          <w:szCs w:val="28"/>
          <w:bdr w:val="none" w:sz="0" w:space="0" w:color="auto" w:frame="1"/>
        </w:rPr>
        <w:t>2.3. Đối tượng ưu tiên truyền thông</w:t>
      </w:r>
    </w:p>
    <w:p w:rsidR="00E63A27" w:rsidRPr="003D02FA" w:rsidRDefault="00E63A27" w:rsidP="001832AD">
      <w:pPr>
        <w:spacing w:before="60"/>
        <w:ind w:firstLine="720"/>
        <w:jc w:val="both"/>
        <w:rPr>
          <w:rFonts w:ascii="Times New Roman" w:hAnsi="Times New Roman"/>
          <w:bCs/>
          <w:szCs w:val="28"/>
          <w:bdr w:val="none" w:sz="0" w:space="0" w:color="auto" w:frame="1"/>
        </w:rPr>
      </w:pPr>
      <w:r w:rsidRPr="003D02FA">
        <w:rPr>
          <w:rFonts w:ascii="Times New Roman" w:hAnsi="Times New Roman"/>
          <w:bCs/>
          <w:szCs w:val="28"/>
          <w:bdr w:val="none" w:sz="0" w:space="0" w:color="auto" w:frame="1"/>
        </w:rPr>
        <w:t xml:space="preserve">- Tổ chức, cá nhân sản xuất, </w:t>
      </w:r>
      <w:r w:rsidR="0056515C" w:rsidRPr="003D02FA">
        <w:rPr>
          <w:rFonts w:ascii="Times New Roman" w:hAnsi="Times New Roman"/>
          <w:bCs/>
          <w:szCs w:val="28"/>
          <w:bdr w:val="none" w:sz="0" w:space="0" w:color="auto" w:frame="1"/>
        </w:rPr>
        <w:t>kinh doanh</w:t>
      </w:r>
      <w:r w:rsidR="004873D8" w:rsidRPr="003D02FA">
        <w:rPr>
          <w:rFonts w:ascii="Times New Roman" w:hAnsi="Times New Roman"/>
          <w:bCs/>
          <w:szCs w:val="28"/>
          <w:bdr w:val="none" w:sz="0" w:space="0" w:color="auto" w:frame="1"/>
        </w:rPr>
        <w:t>, quảng cáo</w:t>
      </w:r>
      <w:r w:rsidR="0056515C" w:rsidRPr="003D02FA">
        <w:rPr>
          <w:rFonts w:ascii="Times New Roman" w:hAnsi="Times New Roman"/>
          <w:bCs/>
          <w:szCs w:val="28"/>
          <w:bdr w:val="none" w:sz="0" w:space="0" w:color="auto" w:frame="1"/>
        </w:rPr>
        <w:t xml:space="preserve"> thực phẩm;</w:t>
      </w:r>
    </w:p>
    <w:p w:rsidR="0059260B" w:rsidRPr="003D02FA" w:rsidRDefault="00E63A27" w:rsidP="001832AD">
      <w:pPr>
        <w:spacing w:before="60"/>
        <w:ind w:firstLine="720"/>
        <w:jc w:val="both"/>
        <w:rPr>
          <w:rFonts w:ascii="Times New Roman" w:hAnsi="Times New Roman"/>
          <w:bCs/>
          <w:szCs w:val="28"/>
          <w:bdr w:val="none" w:sz="0" w:space="0" w:color="auto" w:frame="1"/>
        </w:rPr>
      </w:pPr>
      <w:r w:rsidRPr="003D02FA">
        <w:rPr>
          <w:rFonts w:ascii="Times New Roman" w:hAnsi="Times New Roman"/>
          <w:bCs/>
          <w:szCs w:val="28"/>
          <w:bdr w:val="none" w:sz="0" w:space="0" w:color="auto" w:frame="1"/>
        </w:rPr>
        <w:t xml:space="preserve">- </w:t>
      </w:r>
      <w:r w:rsidR="0056515C" w:rsidRPr="003D02FA">
        <w:rPr>
          <w:rFonts w:ascii="Times New Roman" w:hAnsi="Times New Roman"/>
          <w:bCs/>
          <w:szCs w:val="28"/>
          <w:bdr w:val="none" w:sz="0" w:space="0" w:color="auto" w:frame="1"/>
        </w:rPr>
        <w:t>Chính quyền các cấp;</w:t>
      </w:r>
      <w:r w:rsidR="0016291B" w:rsidRPr="003D02FA">
        <w:rPr>
          <w:rFonts w:ascii="Times New Roman" w:hAnsi="Times New Roman"/>
          <w:bCs/>
          <w:szCs w:val="28"/>
          <w:bdr w:val="none" w:sz="0" w:space="0" w:color="auto" w:frame="1"/>
        </w:rPr>
        <w:t xml:space="preserve"> </w:t>
      </w:r>
      <w:r w:rsidR="0059260B" w:rsidRPr="003D02FA">
        <w:rPr>
          <w:rFonts w:ascii="Times New Roman" w:hAnsi="Times New Roman"/>
          <w:bCs/>
          <w:szCs w:val="28"/>
          <w:bdr w:val="none" w:sz="0" w:space="0" w:color="auto" w:frame="1"/>
        </w:rPr>
        <w:t xml:space="preserve">các cơ quan chức năng; </w:t>
      </w:r>
    </w:p>
    <w:p w:rsidR="00E63A27" w:rsidRPr="003D02FA" w:rsidRDefault="0056515C" w:rsidP="001832AD">
      <w:pPr>
        <w:spacing w:before="60"/>
        <w:ind w:firstLine="720"/>
        <w:jc w:val="both"/>
        <w:rPr>
          <w:rFonts w:ascii="Times New Roman" w:hAnsi="Times New Roman"/>
          <w:bCs/>
          <w:szCs w:val="28"/>
          <w:bdr w:val="none" w:sz="0" w:space="0" w:color="auto" w:frame="1"/>
        </w:rPr>
      </w:pPr>
      <w:r w:rsidRPr="003D02FA">
        <w:rPr>
          <w:rFonts w:ascii="Times New Roman" w:hAnsi="Times New Roman"/>
          <w:bCs/>
          <w:szCs w:val="28"/>
          <w:bdr w:val="none" w:sz="0" w:space="0" w:color="auto" w:frame="1"/>
        </w:rPr>
        <w:t>-</w:t>
      </w:r>
      <w:r w:rsidR="0016291B" w:rsidRPr="003D02FA">
        <w:rPr>
          <w:rFonts w:ascii="Times New Roman" w:hAnsi="Times New Roman"/>
          <w:bCs/>
          <w:szCs w:val="28"/>
          <w:bdr w:val="none" w:sz="0" w:space="0" w:color="auto" w:frame="1"/>
        </w:rPr>
        <w:t xml:space="preserve"> </w:t>
      </w:r>
      <w:r w:rsidRPr="003D02FA">
        <w:rPr>
          <w:rFonts w:ascii="Times New Roman" w:hAnsi="Times New Roman"/>
          <w:bCs/>
          <w:szCs w:val="28"/>
          <w:bdr w:val="none" w:sz="0" w:space="0" w:color="auto" w:frame="1"/>
        </w:rPr>
        <w:t>N</w:t>
      </w:r>
      <w:r w:rsidR="00E63A27" w:rsidRPr="003D02FA">
        <w:rPr>
          <w:rFonts w:ascii="Times New Roman" w:hAnsi="Times New Roman"/>
          <w:bCs/>
          <w:szCs w:val="28"/>
          <w:bdr w:val="none" w:sz="0" w:space="0" w:color="auto" w:frame="1"/>
        </w:rPr>
        <w:t>gười tiêu dùng</w:t>
      </w:r>
      <w:r w:rsidR="00D03939" w:rsidRPr="003D02FA">
        <w:rPr>
          <w:rFonts w:ascii="Times New Roman" w:hAnsi="Times New Roman"/>
          <w:bCs/>
          <w:szCs w:val="28"/>
          <w:bdr w:val="none" w:sz="0" w:space="0" w:color="auto" w:frame="1"/>
        </w:rPr>
        <w:t>.</w:t>
      </w:r>
      <w:r w:rsidR="00943681" w:rsidRPr="003D02FA">
        <w:rPr>
          <w:rFonts w:ascii="Times New Roman" w:hAnsi="Times New Roman"/>
          <w:bCs/>
          <w:szCs w:val="28"/>
          <w:bdr w:val="none" w:sz="0" w:space="0" w:color="auto" w:frame="1"/>
        </w:rPr>
        <w:t xml:space="preserve"> </w:t>
      </w:r>
    </w:p>
    <w:p w:rsidR="00E63A27" w:rsidRPr="003D02FA" w:rsidRDefault="00E63A27" w:rsidP="001832AD">
      <w:pPr>
        <w:widowControl w:val="0"/>
        <w:spacing w:before="60"/>
        <w:ind w:firstLine="560"/>
        <w:jc w:val="both"/>
        <w:rPr>
          <w:rFonts w:ascii="Times New Roman" w:hAnsi="Times New Roman"/>
          <w:b/>
          <w:szCs w:val="28"/>
        </w:rPr>
      </w:pPr>
      <w:r w:rsidRPr="003D02FA">
        <w:rPr>
          <w:rFonts w:ascii="Times New Roman" w:hAnsi="Times New Roman"/>
          <w:b/>
          <w:szCs w:val="28"/>
        </w:rPr>
        <w:t>2.4. Nội dung truyền thông</w:t>
      </w:r>
    </w:p>
    <w:p w:rsidR="00E63A27" w:rsidRDefault="00E63A27" w:rsidP="001832AD">
      <w:pPr>
        <w:pStyle w:val="BodyText"/>
        <w:widowControl w:val="0"/>
        <w:tabs>
          <w:tab w:val="left" w:pos="560"/>
        </w:tabs>
        <w:spacing w:before="60"/>
        <w:ind w:firstLine="560"/>
        <w:rPr>
          <w:rFonts w:ascii="Times New Roman" w:hAnsi="Times New Roman"/>
          <w:szCs w:val="28"/>
          <w:lang w:val="en-US"/>
        </w:rPr>
      </w:pPr>
      <w:r w:rsidRPr="003D02FA">
        <w:rPr>
          <w:rFonts w:ascii="Times New Roman" w:hAnsi="Times New Roman"/>
          <w:szCs w:val="28"/>
        </w:rPr>
        <w:t xml:space="preserve">- Tuyên truyền, vận động, hướng dẫn </w:t>
      </w:r>
      <w:r w:rsidR="0016291B" w:rsidRPr="003D02FA">
        <w:rPr>
          <w:rFonts w:ascii="Times New Roman" w:hAnsi="Times New Roman"/>
          <w:szCs w:val="28"/>
          <w:lang w:val="en-US"/>
        </w:rPr>
        <w:t xml:space="preserve">bảo </w:t>
      </w:r>
      <w:r w:rsidR="003C31A8" w:rsidRPr="003D02FA">
        <w:rPr>
          <w:rFonts w:ascii="Times New Roman" w:hAnsi="Times New Roman"/>
          <w:szCs w:val="28"/>
          <w:lang w:val="en-US"/>
        </w:rPr>
        <w:t xml:space="preserve">đảm </w:t>
      </w:r>
      <w:r w:rsidR="0016291B" w:rsidRPr="003D02FA">
        <w:rPr>
          <w:rFonts w:ascii="Times New Roman" w:hAnsi="Times New Roman"/>
          <w:szCs w:val="28"/>
          <w:lang w:val="en-US"/>
        </w:rPr>
        <w:t>an toàn</w:t>
      </w:r>
      <w:r w:rsidRPr="003D02FA">
        <w:rPr>
          <w:rFonts w:ascii="Times New Roman" w:hAnsi="Times New Roman"/>
          <w:color w:val="000000"/>
          <w:szCs w:val="28"/>
        </w:rPr>
        <w:t xml:space="preserve"> điều kiện vệ sinh cơ sở, trang thiết bị, dụng cụ sơ chế, chế biến thực phẩm</w:t>
      </w:r>
      <w:r w:rsidRPr="003D02FA">
        <w:rPr>
          <w:rFonts w:ascii="Times New Roman" w:hAnsi="Times New Roman"/>
          <w:szCs w:val="28"/>
        </w:rPr>
        <w:t>; vệ sinh cá nhân trong việc phòng ngừa ô nhiễm thực phẩm và các bệnh truyền qua thực phẩm.</w:t>
      </w:r>
    </w:p>
    <w:p w:rsidR="00086516" w:rsidRPr="00086516" w:rsidRDefault="00086516" w:rsidP="001832AD">
      <w:pPr>
        <w:pStyle w:val="BodyText"/>
        <w:widowControl w:val="0"/>
        <w:tabs>
          <w:tab w:val="left" w:pos="560"/>
        </w:tabs>
        <w:spacing w:before="60"/>
        <w:ind w:firstLine="560"/>
        <w:rPr>
          <w:rFonts w:ascii="Times New Roman" w:hAnsi="Times New Roman"/>
          <w:szCs w:val="28"/>
          <w:lang w:val="en-US"/>
        </w:rPr>
      </w:pPr>
      <w:r>
        <w:rPr>
          <w:rFonts w:ascii="Times New Roman" w:hAnsi="Times New Roman"/>
          <w:szCs w:val="28"/>
          <w:lang w:val="en-US"/>
        </w:rPr>
        <w:t>- Tuyên truyền công tác bảo đảm an toàn thực phẩm phòng chống dịch bênh Covid-19.</w:t>
      </w:r>
    </w:p>
    <w:p w:rsidR="00E63A27" w:rsidRPr="003D02FA" w:rsidRDefault="00E63A27" w:rsidP="001832AD">
      <w:pPr>
        <w:pStyle w:val="BodyText"/>
        <w:widowControl w:val="0"/>
        <w:tabs>
          <w:tab w:val="left" w:pos="560"/>
        </w:tabs>
        <w:spacing w:before="60"/>
        <w:ind w:firstLine="560"/>
        <w:rPr>
          <w:rFonts w:ascii="Times New Roman" w:hAnsi="Times New Roman"/>
          <w:szCs w:val="28"/>
          <w:lang w:val="en-US"/>
        </w:rPr>
      </w:pPr>
      <w:r w:rsidRPr="003D02FA">
        <w:rPr>
          <w:rFonts w:ascii="Times New Roman" w:hAnsi="Times New Roman"/>
          <w:szCs w:val="28"/>
        </w:rPr>
        <w:t>- Tuy</w:t>
      </w:r>
      <w:r w:rsidR="0059260B" w:rsidRPr="003D02FA">
        <w:rPr>
          <w:rFonts w:ascii="Times New Roman" w:hAnsi="Times New Roman"/>
          <w:szCs w:val="28"/>
        </w:rPr>
        <w:t>ên truyền, phổ biến</w:t>
      </w:r>
      <w:r w:rsidR="0059260B" w:rsidRPr="003D02FA">
        <w:rPr>
          <w:rFonts w:ascii="Times New Roman" w:hAnsi="Times New Roman"/>
          <w:szCs w:val="28"/>
          <w:lang w:val="en-US"/>
        </w:rPr>
        <w:t xml:space="preserve"> kiến </w:t>
      </w:r>
      <w:r w:rsidRPr="003D02FA">
        <w:rPr>
          <w:rFonts w:ascii="Times New Roman" w:hAnsi="Times New Roman"/>
          <w:szCs w:val="28"/>
        </w:rPr>
        <w:t>thức,</w:t>
      </w:r>
      <w:r w:rsidR="0059260B" w:rsidRPr="003D02FA">
        <w:rPr>
          <w:rFonts w:ascii="Times New Roman" w:hAnsi="Times New Roman"/>
          <w:szCs w:val="28"/>
          <w:lang w:val="en-US"/>
        </w:rPr>
        <w:t xml:space="preserve"> tăng cường</w:t>
      </w:r>
      <w:r w:rsidRPr="003D02FA">
        <w:rPr>
          <w:rFonts w:ascii="Times New Roman" w:hAnsi="Times New Roman"/>
          <w:szCs w:val="28"/>
        </w:rPr>
        <w:t xml:space="preserve"> trách nhiệm</w:t>
      </w:r>
      <w:r w:rsidR="0059260B" w:rsidRPr="003D02FA">
        <w:rPr>
          <w:rFonts w:ascii="Times New Roman" w:hAnsi="Times New Roman"/>
          <w:szCs w:val="28"/>
          <w:lang w:val="en-US"/>
        </w:rPr>
        <w:t xml:space="preserve"> trong</w:t>
      </w:r>
      <w:r w:rsidRPr="003D02FA">
        <w:rPr>
          <w:rFonts w:ascii="Times New Roman" w:hAnsi="Times New Roman"/>
          <w:szCs w:val="28"/>
        </w:rPr>
        <w:t xml:space="preserve"> sản xuất, kinh doanh</w:t>
      </w:r>
      <w:r w:rsidR="00D15F56" w:rsidRPr="003D02FA">
        <w:rPr>
          <w:rFonts w:ascii="Times New Roman" w:hAnsi="Times New Roman"/>
          <w:szCs w:val="28"/>
          <w:lang w:val="en-US"/>
        </w:rPr>
        <w:t>, quảng cáo</w:t>
      </w:r>
      <w:r w:rsidRPr="003D02FA">
        <w:rPr>
          <w:rFonts w:ascii="Times New Roman" w:hAnsi="Times New Roman"/>
          <w:szCs w:val="28"/>
        </w:rPr>
        <w:t xml:space="preserve"> thực phẩm theo quy định của pháp luật.</w:t>
      </w:r>
    </w:p>
    <w:p w:rsidR="00DE5FA8" w:rsidRPr="003D02FA" w:rsidRDefault="00DE5FA8" w:rsidP="001832AD">
      <w:pPr>
        <w:pStyle w:val="BodyText"/>
        <w:widowControl w:val="0"/>
        <w:tabs>
          <w:tab w:val="left" w:pos="560"/>
        </w:tabs>
        <w:spacing w:before="60"/>
        <w:ind w:firstLine="560"/>
        <w:rPr>
          <w:rFonts w:ascii="Times New Roman" w:hAnsi="Times New Roman"/>
          <w:szCs w:val="28"/>
          <w:lang w:val="en-US"/>
        </w:rPr>
      </w:pPr>
      <w:r w:rsidRPr="003D02FA">
        <w:rPr>
          <w:rFonts w:ascii="Times New Roman" w:hAnsi="Times New Roman"/>
          <w:szCs w:val="28"/>
          <w:lang w:val="en-US"/>
        </w:rPr>
        <w:t>- Tuyên truyền, phổ biến, vận động người tiêu dùng lựa chọn và sử dụng</w:t>
      </w:r>
      <w:r w:rsidR="00DB68DA" w:rsidRPr="003D02FA">
        <w:rPr>
          <w:rFonts w:ascii="Times New Roman" w:hAnsi="Times New Roman"/>
          <w:szCs w:val="28"/>
          <w:lang w:val="en-US"/>
        </w:rPr>
        <w:t xml:space="preserve"> thực phẩm </w:t>
      </w:r>
      <w:r w:rsidR="006A30BF" w:rsidRPr="003D02FA">
        <w:rPr>
          <w:rFonts w:ascii="Times New Roman" w:hAnsi="Times New Roman"/>
          <w:szCs w:val="28"/>
          <w:lang w:val="en-US"/>
        </w:rPr>
        <w:t xml:space="preserve">bảo </w:t>
      </w:r>
      <w:r w:rsidR="00DB68DA" w:rsidRPr="003D02FA">
        <w:rPr>
          <w:rFonts w:ascii="Times New Roman" w:hAnsi="Times New Roman"/>
          <w:bCs/>
          <w:szCs w:val="28"/>
          <w:bdr w:val="none" w:sz="0" w:space="0" w:color="auto" w:frame="1"/>
        </w:rPr>
        <w:t xml:space="preserve">đảm an toàn, </w:t>
      </w:r>
      <w:r w:rsidR="00DB68DA" w:rsidRPr="003D02FA">
        <w:rPr>
          <w:rFonts w:ascii="Times New Roman" w:hAnsi="Times New Roman"/>
          <w:bCs/>
          <w:szCs w:val="28"/>
          <w:bdr w:val="none" w:sz="0" w:space="0" w:color="auto" w:frame="1"/>
          <w:lang w:val="en-US"/>
        </w:rPr>
        <w:t xml:space="preserve">nói không với </w:t>
      </w:r>
      <w:r w:rsidR="00DB68DA" w:rsidRPr="003D02FA">
        <w:rPr>
          <w:rFonts w:ascii="Times New Roman" w:hAnsi="Times New Roman"/>
          <w:spacing w:val="-2"/>
          <w:szCs w:val="28"/>
        </w:rPr>
        <w:t>thực phẩm giả, thực phẩm kém chất lượng</w:t>
      </w:r>
      <w:r w:rsidR="00DB68DA" w:rsidRPr="003D02FA">
        <w:rPr>
          <w:rFonts w:ascii="Times New Roman" w:hAnsi="Times New Roman"/>
          <w:spacing w:val="-2"/>
          <w:szCs w:val="28"/>
          <w:lang w:val="en-US"/>
        </w:rPr>
        <w:t>.</w:t>
      </w:r>
      <w:r w:rsidR="00D15F56" w:rsidRPr="003D02FA">
        <w:rPr>
          <w:rFonts w:ascii="Times New Roman" w:hAnsi="Times New Roman"/>
          <w:spacing w:val="-2"/>
          <w:szCs w:val="28"/>
          <w:lang w:val="en-US"/>
        </w:rPr>
        <w:t xml:space="preserve"> Hiểu đúng, dùng đúng thực phẩm bảo vệ sức khỏe.</w:t>
      </w:r>
      <w:r w:rsidRPr="003D02FA">
        <w:rPr>
          <w:rFonts w:ascii="Times New Roman" w:hAnsi="Times New Roman"/>
          <w:szCs w:val="28"/>
          <w:lang w:val="en-US"/>
        </w:rPr>
        <w:t xml:space="preserve"> </w:t>
      </w:r>
    </w:p>
    <w:p w:rsidR="00A6613D" w:rsidRPr="003D02FA" w:rsidRDefault="00A6613D" w:rsidP="001832AD">
      <w:pPr>
        <w:widowControl w:val="0"/>
        <w:tabs>
          <w:tab w:val="left" w:pos="560"/>
        </w:tabs>
        <w:spacing w:before="60"/>
        <w:jc w:val="both"/>
        <w:rPr>
          <w:rFonts w:ascii="Times New Roman" w:hAnsi="Times New Roman"/>
          <w:szCs w:val="28"/>
        </w:rPr>
      </w:pPr>
      <w:r w:rsidRPr="003D02FA">
        <w:rPr>
          <w:rFonts w:ascii="Times New Roman" w:hAnsi="Times New Roman"/>
          <w:szCs w:val="28"/>
        </w:rPr>
        <w:lastRenderedPageBreak/>
        <w:tab/>
        <w:t>- Gửi tin bài về hoạt động triển khai “Tháng hành động” tại địa phương để đăng trên website của các sở, ngành, Chi cục An toàn vệ sinh thực phẩm.</w:t>
      </w:r>
    </w:p>
    <w:p w:rsidR="00F165E5" w:rsidRDefault="00A6613D" w:rsidP="001832AD">
      <w:pPr>
        <w:pStyle w:val="BodyText"/>
        <w:widowControl w:val="0"/>
        <w:tabs>
          <w:tab w:val="left" w:pos="560"/>
        </w:tabs>
        <w:spacing w:before="60"/>
        <w:rPr>
          <w:rFonts w:ascii="Times New Roman" w:hAnsi="Times New Roman"/>
          <w:b/>
          <w:szCs w:val="28"/>
        </w:rPr>
      </w:pPr>
      <w:r w:rsidRPr="003D02FA">
        <w:rPr>
          <w:rFonts w:ascii="Times New Roman" w:hAnsi="Times New Roman"/>
          <w:b/>
          <w:bCs/>
          <w:szCs w:val="28"/>
          <w:bdr w:val="none" w:sz="0" w:space="0" w:color="auto" w:frame="1"/>
          <w:lang w:val="en-US"/>
        </w:rPr>
        <w:tab/>
      </w:r>
      <w:r w:rsidR="005A7255" w:rsidRPr="003D02FA">
        <w:rPr>
          <w:rFonts w:ascii="Times New Roman" w:hAnsi="Times New Roman"/>
          <w:b/>
          <w:bCs/>
          <w:szCs w:val="28"/>
          <w:bdr w:val="none" w:sz="0" w:space="0" w:color="auto" w:frame="1"/>
        </w:rPr>
        <w:t xml:space="preserve">3. Hoạt động thanh tra, kiểm tra liên ngành </w:t>
      </w:r>
      <w:r w:rsidR="005A7255" w:rsidRPr="003D02FA">
        <w:rPr>
          <w:rFonts w:ascii="Times New Roman" w:hAnsi="Times New Roman"/>
          <w:b/>
          <w:szCs w:val="28"/>
        </w:rPr>
        <w:t>trong Tháng hành động vì an toàn thực phẩm năm 20</w:t>
      </w:r>
      <w:r w:rsidR="0057530F" w:rsidRPr="003D02FA">
        <w:rPr>
          <w:rFonts w:ascii="Times New Roman" w:hAnsi="Times New Roman"/>
          <w:b/>
          <w:szCs w:val="28"/>
        </w:rPr>
        <w:t>20</w:t>
      </w:r>
      <w:r w:rsidR="005A7255" w:rsidRPr="003D02FA">
        <w:rPr>
          <w:rFonts w:ascii="Times New Roman" w:hAnsi="Times New Roman"/>
          <w:b/>
          <w:szCs w:val="28"/>
        </w:rPr>
        <w:t xml:space="preserve"> </w:t>
      </w:r>
    </w:p>
    <w:p w:rsidR="00BA2A52" w:rsidRPr="00F165E5" w:rsidRDefault="00F165E5" w:rsidP="001832AD">
      <w:pPr>
        <w:pStyle w:val="BodyText"/>
        <w:widowControl w:val="0"/>
        <w:tabs>
          <w:tab w:val="left" w:pos="560"/>
        </w:tabs>
        <w:spacing w:before="60"/>
        <w:rPr>
          <w:rFonts w:ascii="Times New Roman" w:hAnsi="Times New Roman"/>
          <w:szCs w:val="28"/>
          <w:lang w:val="en-US"/>
        </w:rPr>
      </w:pPr>
      <w:r>
        <w:rPr>
          <w:rFonts w:ascii="Times New Roman" w:hAnsi="Times New Roman"/>
          <w:b/>
          <w:szCs w:val="28"/>
        </w:rPr>
        <w:tab/>
      </w:r>
      <w:r w:rsidR="005A7255" w:rsidRPr="00F165E5">
        <w:rPr>
          <w:rFonts w:ascii="Times New Roman" w:hAnsi="Times New Roman"/>
          <w:szCs w:val="28"/>
        </w:rPr>
        <w:t>(</w:t>
      </w:r>
      <w:r>
        <w:rPr>
          <w:rFonts w:ascii="Times New Roman" w:hAnsi="Times New Roman"/>
          <w:szCs w:val="28"/>
          <w:lang w:val="en-US"/>
        </w:rPr>
        <w:t>Cụ thể</w:t>
      </w:r>
      <w:r w:rsidRPr="00F165E5">
        <w:rPr>
          <w:rFonts w:ascii="Times New Roman" w:hAnsi="Times New Roman"/>
          <w:szCs w:val="28"/>
          <w:lang w:val="en-US"/>
        </w:rPr>
        <w:t xml:space="preserve"> tại</w:t>
      </w:r>
      <w:r w:rsidR="005A7255" w:rsidRPr="00F165E5">
        <w:rPr>
          <w:rFonts w:ascii="Times New Roman" w:hAnsi="Times New Roman"/>
          <w:szCs w:val="28"/>
        </w:rPr>
        <w:t xml:space="preserve"> Phụ lục II</w:t>
      </w:r>
      <w:r w:rsidRPr="00F165E5">
        <w:rPr>
          <w:rFonts w:ascii="Times New Roman" w:hAnsi="Times New Roman"/>
          <w:szCs w:val="28"/>
          <w:lang w:val="en-US"/>
        </w:rPr>
        <w:t xml:space="preserve"> kèm theo</w:t>
      </w:r>
      <w:r w:rsidR="005A7255" w:rsidRPr="00F165E5">
        <w:rPr>
          <w:rFonts w:ascii="Times New Roman" w:hAnsi="Times New Roman"/>
          <w:szCs w:val="28"/>
        </w:rPr>
        <w:t>).</w:t>
      </w:r>
    </w:p>
    <w:p w:rsidR="009B5755" w:rsidRPr="003D02FA" w:rsidRDefault="00BA2A52" w:rsidP="001832AD">
      <w:pPr>
        <w:pStyle w:val="BodyText"/>
        <w:widowControl w:val="0"/>
        <w:tabs>
          <w:tab w:val="left" w:pos="560"/>
        </w:tabs>
        <w:spacing w:before="60"/>
        <w:rPr>
          <w:rFonts w:ascii="Times New Roman" w:hAnsi="Times New Roman"/>
          <w:b/>
          <w:szCs w:val="28"/>
          <w:lang w:val="en-US"/>
        </w:rPr>
      </w:pPr>
      <w:r w:rsidRPr="003D02FA">
        <w:rPr>
          <w:rFonts w:ascii="Times New Roman" w:hAnsi="Times New Roman"/>
          <w:b/>
          <w:szCs w:val="28"/>
          <w:lang w:val="en-US"/>
        </w:rPr>
        <w:tab/>
      </w:r>
      <w:r w:rsidR="00A6613D" w:rsidRPr="003D02FA">
        <w:rPr>
          <w:rFonts w:ascii="Times New Roman" w:hAnsi="Times New Roman"/>
          <w:b/>
          <w:szCs w:val="28"/>
        </w:rPr>
        <w:t>3.1. Tại tỉnh</w:t>
      </w:r>
    </w:p>
    <w:p w:rsidR="00BA2A52" w:rsidRPr="003D02FA" w:rsidRDefault="009B5755" w:rsidP="001832AD">
      <w:pPr>
        <w:pStyle w:val="BodyText"/>
        <w:widowControl w:val="0"/>
        <w:tabs>
          <w:tab w:val="left" w:pos="560"/>
        </w:tabs>
        <w:spacing w:before="60"/>
        <w:rPr>
          <w:rFonts w:ascii="Times New Roman" w:hAnsi="Times New Roman"/>
          <w:b/>
          <w:szCs w:val="28"/>
          <w:lang w:val="en-US"/>
        </w:rPr>
      </w:pPr>
      <w:r w:rsidRPr="003D02FA">
        <w:rPr>
          <w:rFonts w:ascii="Times New Roman" w:hAnsi="Times New Roman"/>
          <w:b/>
          <w:szCs w:val="28"/>
          <w:lang w:val="en-US"/>
        </w:rPr>
        <w:tab/>
        <w:t xml:space="preserve">- </w:t>
      </w:r>
      <w:r w:rsidR="00A6613D" w:rsidRPr="003D02FA">
        <w:rPr>
          <w:rFonts w:ascii="Times New Roman" w:hAnsi="Times New Roman"/>
          <w:spacing w:val="2"/>
          <w:szCs w:val="28"/>
        </w:rPr>
        <w:t>Giao Sở Y tế chủ trì, phối hợp với Sở Nông nghiệp và Phát triển nông thôn, Sở Công thương, Công an tỉnh và các cơ quan liên quan tham mưu tổ chức Đoàn thanh tra, kiểm tra thực hiện công tác đảm bảo an toàn thực phẩm tại các địa phương</w:t>
      </w:r>
      <w:r w:rsidR="00BA2A52" w:rsidRPr="003D02FA">
        <w:rPr>
          <w:rFonts w:ascii="Times New Roman" w:hAnsi="Times New Roman"/>
          <w:spacing w:val="2"/>
          <w:szCs w:val="28"/>
        </w:rPr>
        <w:t xml:space="preserve"> trong việc quản lý các cơ sở sản xuất, kinh doanh, quảng cáo thực phẩm trên địa bàn quản lý; kiểm tra thực tế tại các cơ sở sản xuất, kinh doanh, quảng cáo thực phẩm. </w:t>
      </w:r>
    </w:p>
    <w:p w:rsidR="009B5755" w:rsidRPr="003D02FA" w:rsidRDefault="009B5755" w:rsidP="001832AD">
      <w:pPr>
        <w:widowControl w:val="0"/>
        <w:spacing w:before="60"/>
        <w:ind w:firstLine="567"/>
        <w:jc w:val="both"/>
        <w:rPr>
          <w:rFonts w:ascii="Times New Roman" w:hAnsi="Times New Roman"/>
          <w:spacing w:val="4"/>
          <w:szCs w:val="28"/>
        </w:rPr>
      </w:pPr>
      <w:r w:rsidRPr="003D02FA">
        <w:rPr>
          <w:rFonts w:ascii="Times New Roman" w:hAnsi="Times New Roman"/>
          <w:spacing w:val="2"/>
          <w:szCs w:val="28"/>
        </w:rPr>
        <w:t xml:space="preserve">- </w:t>
      </w:r>
      <w:r w:rsidRPr="003D02FA">
        <w:rPr>
          <w:rFonts w:ascii="Times New Roman" w:hAnsi="Times New Roman"/>
          <w:spacing w:val="4"/>
          <w:szCs w:val="28"/>
        </w:rPr>
        <w:t xml:space="preserve">Khi tổ chức các đoàn thanh tra, kiểm tra cần có đầy đủ thành phần chuyên môn và đủ thẩm quyền, chuẩn bị đầy đủ các văn bản có liên quan, trang thiết bị kỹ thuật lấy mẫu, dụng cụ kiểm tra nhanh tại hiện trường, xử lý nghiêm và kịp thời các vi phạm trong sản xuất, kinh doanh và quảng cáo thực phẩm. </w:t>
      </w:r>
    </w:p>
    <w:p w:rsidR="003B4933" w:rsidRPr="003D02FA" w:rsidRDefault="009B5755" w:rsidP="001832AD">
      <w:pPr>
        <w:widowControl w:val="0"/>
        <w:spacing w:before="60"/>
        <w:ind w:firstLine="567"/>
        <w:jc w:val="both"/>
        <w:rPr>
          <w:rFonts w:ascii="Times New Roman" w:hAnsi="Times New Roman"/>
          <w:spacing w:val="2"/>
          <w:szCs w:val="28"/>
        </w:rPr>
      </w:pPr>
      <w:r w:rsidRPr="003D02FA">
        <w:rPr>
          <w:rFonts w:ascii="Times New Roman" w:hAnsi="Times New Roman"/>
          <w:spacing w:val="4"/>
          <w:szCs w:val="28"/>
        </w:rPr>
        <w:t xml:space="preserve">- </w:t>
      </w:r>
      <w:r w:rsidR="00BA2A52" w:rsidRPr="003D02FA">
        <w:rPr>
          <w:rFonts w:ascii="Times New Roman" w:hAnsi="Times New Roman"/>
          <w:szCs w:val="28"/>
        </w:rPr>
        <w:t xml:space="preserve">Kết thúc đợt thanh tra, kiểm tra, đoàn thanh tra, kiểm tra nhận xét, đánh giá kết quả việc thực hiện Chỉ thị </w:t>
      </w:r>
      <w:r w:rsidR="00F165E5">
        <w:rPr>
          <w:rFonts w:ascii="Times New Roman" w:hAnsi="Times New Roman"/>
          <w:szCs w:val="28"/>
        </w:rPr>
        <w:t xml:space="preserve">số </w:t>
      </w:r>
      <w:r w:rsidR="00BA2A52" w:rsidRPr="003D02FA">
        <w:rPr>
          <w:rFonts w:ascii="Times New Roman" w:hAnsi="Times New Roman"/>
          <w:szCs w:val="28"/>
        </w:rPr>
        <w:t xml:space="preserve">34/CT-TTg </w:t>
      </w:r>
      <w:r w:rsidR="00BA2A52" w:rsidRPr="003D02FA">
        <w:rPr>
          <w:rFonts w:ascii="Times New Roman" w:hAnsi="Times New Roman"/>
          <w:bCs/>
          <w:szCs w:val="28"/>
          <w:bdr w:val="none" w:sz="0" w:space="0" w:color="auto" w:frame="1"/>
        </w:rPr>
        <w:t>ngày 11/12/2014</w:t>
      </w:r>
      <w:r w:rsidR="00BA2A52" w:rsidRPr="003D02FA">
        <w:rPr>
          <w:rFonts w:ascii="Times New Roman" w:hAnsi="Times New Roman"/>
          <w:spacing w:val="-2"/>
          <w:szCs w:val="28"/>
        </w:rPr>
        <w:t xml:space="preserve"> của Thủ tướng Chính phủ về việc tiếp tục tăng cường trách nhiệm quản lý nhà nước, bảo đảm an toàn thực phẩm trong tình hình mới; </w:t>
      </w:r>
      <w:r w:rsidR="00BA2A52" w:rsidRPr="003D02FA">
        <w:rPr>
          <w:rFonts w:ascii="Times New Roman" w:hAnsi="Times New Roman"/>
          <w:szCs w:val="28"/>
        </w:rPr>
        <w:t xml:space="preserve">Chỉ thị số 17/CT-TTg ngày 09/5/2017 </w:t>
      </w:r>
      <w:r w:rsidR="00F165E5">
        <w:rPr>
          <w:rFonts w:ascii="Times New Roman" w:hAnsi="Times New Roman"/>
          <w:szCs w:val="28"/>
        </w:rPr>
        <w:t xml:space="preserve">của Thủ tướng Chính phủ </w:t>
      </w:r>
      <w:r w:rsidR="00BA2A52" w:rsidRPr="003D02FA">
        <w:rPr>
          <w:rFonts w:ascii="Times New Roman" w:hAnsi="Times New Roman"/>
          <w:szCs w:val="28"/>
        </w:rPr>
        <w:t>về việc tăng cường hiệu lực, hiệu quả quản lý nhà nước, chấn chỉnh hoạt động quảng cáo;</w:t>
      </w:r>
      <w:r w:rsidR="00BA2A52" w:rsidRPr="003D02FA">
        <w:rPr>
          <w:rFonts w:ascii="Times New Roman" w:hAnsi="Times New Roman"/>
          <w:spacing w:val="-2"/>
          <w:szCs w:val="28"/>
        </w:rPr>
        <w:t xml:space="preserve"> </w:t>
      </w:r>
      <w:r w:rsidR="006931B0" w:rsidRPr="003D02FA">
        <w:rPr>
          <w:rFonts w:ascii="Times New Roman" w:hAnsi="Times New Roman"/>
          <w:spacing w:val="-2"/>
          <w:szCs w:val="28"/>
        </w:rPr>
        <w:t xml:space="preserve">Quyết định 32/2019/QĐ-UBND ngày 14/6/2019 của Ủy ban nhân dân tỉnh về việc ban hành quy định quản lý về an toàn thực phẩm trên địa bàn tỉnh Hà Tĩnh; </w:t>
      </w:r>
      <w:r w:rsidR="00BA2A52" w:rsidRPr="003D02FA">
        <w:rPr>
          <w:rFonts w:ascii="Times New Roman" w:hAnsi="Times New Roman"/>
          <w:szCs w:val="28"/>
        </w:rPr>
        <w:t xml:space="preserve">kết quả về việc triển khai Tháng hành động năm 2020 đồng thời đề xuất các giải pháp nâng cao hiệu quả của quản lý nhà nước về an toàn thực phẩm từ tỉnh đến địa phương.  </w:t>
      </w:r>
    </w:p>
    <w:p w:rsidR="00BA2A52" w:rsidRPr="003D02FA" w:rsidRDefault="003B4933" w:rsidP="001832AD">
      <w:pPr>
        <w:pStyle w:val="BodyText"/>
        <w:widowControl w:val="0"/>
        <w:tabs>
          <w:tab w:val="left" w:pos="560"/>
        </w:tabs>
        <w:spacing w:before="60"/>
        <w:rPr>
          <w:rFonts w:ascii="Times New Roman" w:hAnsi="Times New Roman"/>
          <w:spacing w:val="2"/>
          <w:szCs w:val="28"/>
          <w:lang w:val="en-US"/>
        </w:rPr>
      </w:pPr>
      <w:r w:rsidRPr="003D02FA">
        <w:rPr>
          <w:rFonts w:ascii="Times New Roman" w:hAnsi="Times New Roman"/>
          <w:spacing w:val="2"/>
          <w:szCs w:val="28"/>
          <w:lang w:val="en-US"/>
        </w:rPr>
        <w:tab/>
      </w:r>
      <w:r w:rsidR="009B5755" w:rsidRPr="003D02FA">
        <w:rPr>
          <w:rFonts w:ascii="Times New Roman" w:hAnsi="Times New Roman"/>
          <w:spacing w:val="2"/>
          <w:szCs w:val="28"/>
          <w:lang w:val="en-US"/>
        </w:rPr>
        <w:t xml:space="preserve">- </w:t>
      </w:r>
      <w:r w:rsidR="00A6613D" w:rsidRPr="003D02FA">
        <w:rPr>
          <w:rFonts w:ascii="Times New Roman" w:hAnsi="Times New Roman"/>
          <w:color w:val="000000"/>
          <w:spacing w:val="2"/>
          <w:szCs w:val="28"/>
          <w:lang w:val="vi-VN"/>
        </w:rPr>
        <w:t>Thời gian thanh, kiểm tra từ ngày 1</w:t>
      </w:r>
      <w:r w:rsidR="009628D7">
        <w:rPr>
          <w:rFonts w:ascii="Times New Roman" w:hAnsi="Times New Roman"/>
          <w:color w:val="000000"/>
          <w:spacing w:val="2"/>
          <w:szCs w:val="28"/>
          <w:lang w:val="en-US"/>
        </w:rPr>
        <w:t>6</w:t>
      </w:r>
      <w:r w:rsidRPr="003D02FA">
        <w:rPr>
          <w:rFonts w:ascii="Times New Roman" w:hAnsi="Times New Roman"/>
          <w:color w:val="000000"/>
          <w:spacing w:val="2"/>
          <w:szCs w:val="28"/>
          <w:lang w:val="vi-VN"/>
        </w:rPr>
        <w:t>/4 - 1</w:t>
      </w:r>
      <w:r w:rsidR="009628D7">
        <w:rPr>
          <w:rFonts w:ascii="Times New Roman" w:hAnsi="Times New Roman"/>
          <w:color w:val="000000"/>
          <w:spacing w:val="2"/>
          <w:szCs w:val="28"/>
          <w:lang w:val="en-US"/>
        </w:rPr>
        <w:t>6</w:t>
      </w:r>
      <w:r w:rsidRPr="003D02FA">
        <w:rPr>
          <w:rFonts w:ascii="Times New Roman" w:hAnsi="Times New Roman"/>
          <w:color w:val="000000"/>
          <w:spacing w:val="2"/>
          <w:szCs w:val="28"/>
          <w:lang w:val="vi-VN"/>
        </w:rPr>
        <w:t>/5/20</w:t>
      </w:r>
      <w:r w:rsidRPr="003D02FA">
        <w:rPr>
          <w:rFonts w:ascii="Times New Roman" w:hAnsi="Times New Roman"/>
          <w:color w:val="000000"/>
          <w:spacing w:val="2"/>
          <w:szCs w:val="28"/>
          <w:lang w:val="en-US"/>
        </w:rPr>
        <w:t>20</w:t>
      </w:r>
      <w:r w:rsidR="00A6613D" w:rsidRPr="003D02FA">
        <w:rPr>
          <w:rFonts w:ascii="Times New Roman" w:hAnsi="Times New Roman"/>
          <w:color w:val="000000"/>
          <w:spacing w:val="2"/>
          <w:szCs w:val="28"/>
          <w:lang w:val="vi-VN"/>
        </w:rPr>
        <w:t>.</w:t>
      </w:r>
    </w:p>
    <w:p w:rsidR="00BA2A52" w:rsidRPr="003D02FA" w:rsidRDefault="00BA2A52" w:rsidP="001832AD">
      <w:pPr>
        <w:pStyle w:val="BodyText"/>
        <w:widowControl w:val="0"/>
        <w:tabs>
          <w:tab w:val="left" w:pos="560"/>
        </w:tabs>
        <w:spacing w:before="60"/>
        <w:rPr>
          <w:rFonts w:ascii="Times New Roman" w:hAnsi="Times New Roman"/>
          <w:b/>
          <w:bCs/>
          <w:iCs/>
          <w:szCs w:val="28"/>
          <w:bdr w:val="none" w:sz="0" w:space="0" w:color="auto" w:frame="1"/>
          <w:lang w:val="en-US"/>
        </w:rPr>
      </w:pPr>
      <w:r w:rsidRPr="003D02FA">
        <w:rPr>
          <w:rFonts w:ascii="Times New Roman" w:hAnsi="Times New Roman"/>
          <w:color w:val="000000"/>
          <w:spacing w:val="2"/>
          <w:szCs w:val="28"/>
          <w:lang w:val="en-US"/>
        </w:rPr>
        <w:tab/>
      </w:r>
      <w:r w:rsidR="00A6613D" w:rsidRPr="003D02FA">
        <w:rPr>
          <w:rFonts w:ascii="Times New Roman" w:hAnsi="Times New Roman"/>
          <w:b/>
          <w:szCs w:val="28"/>
        </w:rPr>
        <w:t xml:space="preserve">3.2. Tại </w:t>
      </w:r>
      <w:r w:rsidR="00A6613D" w:rsidRPr="003D02FA">
        <w:rPr>
          <w:rFonts w:ascii="Times New Roman" w:hAnsi="Times New Roman"/>
          <w:b/>
          <w:bCs/>
          <w:iCs/>
          <w:szCs w:val="28"/>
          <w:bdr w:val="none" w:sz="0" w:space="0" w:color="auto" w:frame="1"/>
        </w:rPr>
        <w:t>các huyện, thành phố, thị xã; xã, phường, thị trấn</w:t>
      </w:r>
    </w:p>
    <w:p w:rsidR="00A6613D" w:rsidRPr="003D02FA" w:rsidRDefault="00BA2A52" w:rsidP="001832AD">
      <w:pPr>
        <w:pStyle w:val="BodyText"/>
        <w:widowControl w:val="0"/>
        <w:tabs>
          <w:tab w:val="left" w:pos="560"/>
        </w:tabs>
        <w:spacing w:before="60"/>
        <w:rPr>
          <w:rFonts w:ascii="Times New Roman" w:hAnsi="Times New Roman"/>
          <w:b/>
          <w:szCs w:val="28"/>
          <w:lang w:val="en-US"/>
        </w:rPr>
      </w:pPr>
      <w:r w:rsidRPr="003D02FA">
        <w:rPr>
          <w:rFonts w:ascii="Times New Roman" w:hAnsi="Times New Roman"/>
          <w:b/>
          <w:bCs/>
          <w:iCs/>
          <w:szCs w:val="28"/>
          <w:bdr w:val="none" w:sz="0" w:space="0" w:color="auto" w:frame="1"/>
          <w:lang w:val="en-US"/>
        </w:rPr>
        <w:tab/>
      </w:r>
      <w:r w:rsidR="00A6613D" w:rsidRPr="003D02FA">
        <w:rPr>
          <w:rFonts w:ascii="Times New Roman" w:hAnsi="Times New Roman"/>
          <w:spacing w:val="2"/>
          <w:szCs w:val="28"/>
        </w:rPr>
        <w:t>- Căn cứ vào Kế hoạch triển khai “Tháng hành động” nă</w:t>
      </w:r>
      <w:r w:rsidR="00940E60" w:rsidRPr="003D02FA">
        <w:rPr>
          <w:rFonts w:ascii="Times New Roman" w:hAnsi="Times New Roman"/>
          <w:spacing w:val="2"/>
          <w:szCs w:val="28"/>
        </w:rPr>
        <w:t>m 20</w:t>
      </w:r>
      <w:r w:rsidR="00940E60" w:rsidRPr="003D02FA">
        <w:rPr>
          <w:rFonts w:ascii="Times New Roman" w:hAnsi="Times New Roman"/>
          <w:spacing w:val="2"/>
          <w:szCs w:val="28"/>
          <w:lang w:val="en-US"/>
        </w:rPr>
        <w:t>20</w:t>
      </w:r>
      <w:r w:rsidR="00A6613D" w:rsidRPr="003D02FA">
        <w:rPr>
          <w:rFonts w:ascii="Times New Roman" w:hAnsi="Times New Roman"/>
          <w:spacing w:val="2"/>
          <w:szCs w:val="28"/>
        </w:rPr>
        <w:t xml:space="preserve">, các văn bản hướng dẫn liên quan và tình hình thực tế của địa phương; Ban Chỉ đạo liên ngành vệ sinh an toàn thực phẩm các </w:t>
      </w:r>
      <w:r w:rsidR="00A6613D" w:rsidRPr="003D02FA">
        <w:rPr>
          <w:rFonts w:ascii="Times New Roman" w:hAnsi="Times New Roman"/>
          <w:szCs w:val="28"/>
          <w:lang w:val="da-DK"/>
        </w:rPr>
        <w:t xml:space="preserve">huyện, thành phố, thị xã; xã, phường, thị trấn </w:t>
      </w:r>
      <w:r w:rsidR="00A6613D" w:rsidRPr="003D02FA">
        <w:rPr>
          <w:rFonts w:ascii="Times New Roman" w:hAnsi="Times New Roman"/>
          <w:spacing w:val="2"/>
          <w:szCs w:val="28"/>
        </w:rPr>
        <w:t xml:space="preserve">tham mưu UBND </w:t>
      </w:r>
      <w:r w:rsidR="00FA4289">
        <w:rPr>
          <w:rFonts w:ascii="Times New Roman" w:hAnsi="Times New Roman"/>
          <w:szCs w:val="28"/>
          <w:lang w:val="da-DK"/>
        </w:rPr>
        <w:t>huyện, thành phố</w:t>
      </w:r>
      <w:r w:rsidR="00A6613D" w:rsidRPr="003D02FA">
        <w:rPr>
          <w:rFonts w:ascii="Times New Roman" w:hAnsi="Times New Roman"/>
          <w:szCs w:val="28"/>
          <w:lang w:val="da-DK"/>
        </w:rPr>
        <w:t xml:space="preserve">, thị xã; UBND xã, phường, thị trấn </w:t>
      </w:r>
      <w:r w:rsidR="00A6613D" w:rsidRPr="003D02FA">
        <w:rPr>
          <w:rFonts w:ascii="Times New Roman" w:hAnsi="Times New Roman"/>
          <w:spacing w:val="2"/>
          <w:szCs w:val="28"/>
        </w:rPr>
        <w:t xml:space="preserve">xây dựng Kế hoạch, tổ chức các Đoàn thanh tra, kiểm tra an toàn thực phẩm trên địa bàn. </w:t>
      </w:r>
      <w:r w:rsidR="00485926" w:rsidRPr="003D02FA">
        <w:rPr>
          <w:rFonts w:ascii="Times New Roman" w:hAnsi="Times New Roman"/>
          <w:spacing w:val="2"/>
          <w:szCs w:val="28"/>
          <w:lang w:val="vi-VN"/>
        </w:rPr>
        <w:t>Tập trung thanh tra</w:t>
      </w:r>
      <w:r w:rsidR="00485926" w:rsidRPr="003D02FA">
        <w:rPr>
          <w:rFonts w:ascii="Times New Roman" w:hAnsi="Times New Roman"/>
          <w:spacing w:val="2"/>
          <w:szCs w:val="28"/>
          <w:lang w:val="en-US"/>
        </w:rPr>
        <w:t xml:space="preserve">, </w:t>
      </w:r>
      <w:r w:rsidR="00A6613D" w:rsidRPr="003D02FA">
        <w:rPr>
          <w:rFonts w:ascii="Times New Roman" w:hAnsi="Times New Roman"/>
          <w:spacing w:val="2"/>
          <w:szCs w:val="28"/>
          <w:lang w:val="vi-VN"/>
        </w:rPr>
        <w:t xml:space="preserve">kiểm tra việc thực hiện các quy định về đảm bảo </w:t>
      </w:r>
      <w:r w:rsidR="00A6613D" w:rsidRPr="003D02FA">
        <w:rPr>
          <w:rFonts w:ascii="Times New Roman" w:hAnsi="Times New Roman"/>
          <w:spacing w:val="2"/>
          <w:szCs w:val="28"/>
        </w:rPr>
        <w:t>an toàn thực phẩm</w:t>
      </w:r>
      <w:r w:rsidR="00A6613D" w:rsidRPr="003D02FA">
        <w:rPr>
          <w:rFonts w:ascii="Times New Roman" w:hAnsi="Times New Roman"/>
          <w:spacing w:val="2"/>
          <w:szCs w:val="28"/>
          <w:lang w:val="vi-VN"/>
        </w:rPr>
        <w:t xml:space="preserve"> tại các cơ sở sản xuất, kinh doanh</w:t>
      </w:r>
      <w:r w:rsidR="00485926" w:rsidRPr="003D02FA">
        <w:rPr>
          <w:rFonts w:ascii="Times New Roman" w:hAnsi="Times New Roman"/>
          <w:spacing w:val="2"/>
          <w:szCs w:val="28"/>
          <w:lang w:val="en-US"/>
        </w:rPr>
        <w:t>, quảng cáo thực phẩm</w:t>
      </w:r>
      <w:r w:rsidR="00A6613D" w:rsidRPr="003D02FA">
        <w:rPr>
          <w:rFonts w:ascii="Times New Roman" w:hAnsi="Times New Roman"/>
          <w:spacing w:val="2"/>
          <w:szCs w:val="28"/>
          <w:lang w:val="vi-VN"/>
        </w:rPr>
        <w:t>.</w:t>
      </w:r>
    </w:p>
    <w:p w:rsidR="00485926" w:rsidRPr="003D02FA" w:rsidRDefault="00A6613D" w:rsidP="001832AD">
      <w:pPr>
        <w:widowControl w:val="0"/>
        <w:spacing w:before="60"/>
        <w:ind w:firstLine="567"/>
        <w:jc w:val="both"/>
        <w:rPr>
          <w:rFonts w:ascii="Times New Roman" w:hAnsi="Times New Roman"/>
          <w:spacing w:val="2"/>
          <w:szCs w:val="28"/>
        </w:rPr>
      </w:pPr>
      <w:r w:rsidRPr="003D02FA">
        <w:rPr>
          <w:rFonts w:ascii="Times New Roman" w:hAnsi="Times New Roman"/>
          <w:spacing w:val="2"/>
          <w:szCs w:val="28"/>
        </w:rPr>
        <w:t>- Chuẩn bị nội dung báo cáo, bố trí đầy đủ thành phần làm việc với đoàn thanh tra, kiểm tra an toàn thực phẩm của tỉnh.</w:t>
      </w:r>
    </w:p>
    <w:p w:rsidR="005A7255" w:rsidRPr="003D02FA" w:rsidRDefault="00485926" w:rsidP="001832AD">
      <w:pPr>
        <w:widowControl w:val="0"/>
        <w:spacing w:before="60"/>
        <w:ind w:firstLine="567"/>
        <w:jc w:val="both"/>
        <w:rPr>
          <w:rFonts w:ascii="Times New Roman" w:hAnsi="Times New Roman"/>
          <w:spacing w:val="4"/>
          <w:szCs w:val="28"/>
        </w:rPr>
      </w:pPr>
      <w:r w:rsidRPr="003D02FA">
        <w:rPr>
          <w:rFonts w:ascii="Times New Roman" w:hAnsi="Times New Roman"/>
          <w:spacing w:val="2"/>
          <w:szCs w:val="28"/>
        </w:rPr>
        <w:t xml:space="preserve">- </w:t>
      </w:r>
      <w:r w:rsidR="00E541B3" w:rsidRPr="003D02FA">
        <w:rPr>
          <w:rFonts w:ascii="Times New Roman" w:hAnsi="Times New Roman"/>
          <w:spacing w:val="4"/>
          <w:szCs w:val="28"/>
        </w:rPr>
        <w:t>Khi tổ chức c</w:t>
      </w:r>
      <w:r w:rsidR="005A7255" w:rsidRPr="003D02FA">
        <w:rPr>
          <w:rFonts w:ascii="Times New Roman" w:hAnsi="Times New Roman"/>
          <w:spacing w:val="4"/>
          <w:szCs w:val="28"/>
        </w:rPr>
        <w:t>ác đoàn thanh tra, kiểm tra cần</w:t>
      </w:r>
      <w:r w:rsidR="00E541B3" w:rsidRPr="003D02FA">
        <w:rPr>
          <w:rFonts w:ascii="Times New Roman" w:hAnsi="Times New Roman"/>
          <w:spacing w:val="4"/>
          <w:szCs w:val="28"/>
        </w:rPr>
        <w:t xml:space="preserve"> có đầy đủ thành phần</w:t>
      </w:r>
      <w:r w:rsidR="005A7255" w:rsidRPr="003D02FA">
        <w:rPr>
          <w:rFonts w:ascii="Times New Roman" w:hAnsi="Times New Roman"/>
          <w:spacing w:val="4"/>
          <w:szCs w:val="28"/>
        </w:rPr>
        <w:t xml:space="preserve"> chuyên môn và đủ thẩm quyền, chuẩn bị đầy đủ các văn bản có liên quan, trang thiết bị kỹ thuật lấy mẫu, dụng cụ kiểm tra nhanh tại hiện trường, xử lý nghiêm và kịp thời các vi phạm trong sản xuất, kinh doanh</w:t>
      </w:r>
      <w:r w:rsidR="004A448B" w:rsidRPr="003D02FA">
        <w:rPr>
          <w:rFonts w:ascii="Times New Roman" w:hAnsi="Times New Roman"/>
          <w:spacing w:val="4"/>
          <w:szCs w:val="28"/>
        </w:rPr>
        <w:t xml:space="preserve"> và quảng cáo</w:t>
      </w:r>
      <w:r w:rsidR="005A7255" w:rsidRPr="003D02FA">
        <w:rPr>
          <w:rFonts w:ascii="Times New Roman" w:hAnsi="Times New Roman"/>
          <w:spacing w:val="4"/>
          <w:szCs w:val="28"/>
        </w:rPr>
        <w:t xml:space="preserve"> thực phẩm. </w:t>
      </w:r>
    </w:p>
    <w:p w:rsidR="009B5755" w:rsidRPr="003D02FA" w:rsidRDefault="009B5755" w:rsidP="001832AD">
      <w:pPr>
        <w:widowControl w:val="0"/>
        <w:spacing w:before="60"/>
        <w:ind w:firstLine="567"/>
        <w:jc w:val="both"/>
        <w:rPr>
          <w:rFonts w:ascii="Times New Roman" w:hAnsi="Times New Roman"/>
          <w:spacing w:val="2"/>
          <w:szCs w:val="28"/>
        </w:rPr>
      </w:pPr>
      <w:r w:rsidRPr="003D02FA">
        <w:rPr>
          <w:rFonts w:ascii="Times New Roman" w:hAnsi="Times New Roman"/>
          <w:spacing w:val="2"/>
          <w:szCs w:val="28"/>
        </w:rPr>
        <w:lastRenderedPageBreak/>
        <w:t xml:space="preserve">- </w:t>
      </w:r>
      <w:r w:rsidRPr="003D02FA">
        <w:rPr>
          <w:rFonts w:ascii="Times New Roman" w:hAnsi="Times New Roman"/>
          <w:color w:val="000000"/>
          <w:spacing w:val="2"/>
          <w:szCs w:val="28"/>
          <w:lang w:val="vi-VN"/>
        </w:rPr>
        <w:t>Thời gian thanh, kiểm tra từ ngày 1</w:t>
      </w:r>
      <w:r w:rsidR="009628D7">
        <w:rPr>
          <w:rFonts w:ascii="Times New Roman" w:hAnsi="Times New Roman"/>
          <w:color w:val="000000"/>
          <w:spacing w:val="2"/>
          <w:szCs w:val="28"/>
        </w:rPr>
        <w:t>6</w:t>
      </w:r>
      <w:r w:rsidRPr="003D02FA">
        <w:rPr>
          <w:rFonts w:ascii="Times New Roman" w:hAnsi="Times New Roman"/>
          <w:color w:val="000000"/>
          <w:spacing w:val="2"/>
          <w:szCs w:val="28"/>
          <w:lang w:val="vi-VN"/>
        </w:rPr>
        <w:t>/4 - 1</w:t>
      </w:r>
      <w:r w:rsidR="009628D7">
        <w:rPr>
          <w:rFonts w:ascii="Times New Roman" w:hAnsi="Times New Roman"/>
          <w:color w:val="000000"/>
          <w:spacing w:val="2"/>
          <w:szCs w:val="28"/>
        </w:rPr>
        <w:t>6</w:t>
      </w:r>
      <w:r w:rsidRPr="003D02FA">
        <w:rPr>
          <w:rFonts w:ascii="Times New Roman" w:hAnsi="Times New Roman"/>
          <w:color w:val="000000"/>
          <w:spacing w:val="2"/>
          <w:szCs w:val="28"/>
          <w:lang w:val="vi-VN"/>
        </w:rPr>
        <w:t>/5/20</w:t>
      </w:r>
      <w:r w:rsidRPr="003D02FA">
        <w:rPr>
          <w:rFonts w:ascii="Times New Roman" w:hAnsi="Times New Roman"/>
          <w:color w:val="000000"/>
          <w:spacing w:val="2"/>
          <w:szCs w:val="28"/>
        </w:rPr>
        <w:t>20</w:t>
      </w:r>
      <w:r w:rsidRPr="003D02FA">
        <w:rPr>
          <w:rFonts w:ascii="Times New Roman" w:hAnsi="Times New Roman"/>
          <w:color w:val="000000"/>
          <w:spacing w:val="2"/>
          <w:szCs w:val="28"/>
          <w:lang w:val="vi-VN"/>
        </w:rPr>
        <w:t>.</w:t>
      </w:r>
    </w:p>
    <w:p w:rsidR="00E63A27" w:rsidRPr="003D02FA" w:rsidRDefault="00E63A27" w:rsidP="001832AD">
      <w:pPr>
        <w:widowControl w:val="0"/>
        <w:tabs>
          <w:tab w:val="left" w:pos="7499"/>
        </w:tabs>
        <w:spacing w:before="60"/>
        <w:ind w:right="144" w:firstLine="567"/>
        <w:jc w:val="both"/>
        <w:rPr>
          <w:rFonts w:ascii="Times New Roman" w:hAnsi="Times New Roman"/>
          <w:b/>
          <w:szCs w:val="28"/>
        </w:rPr>
      </w:pPr>
      <w:r w:rsidRPr="003D02FA">
        <w:rPr>
          <w:rFonts w:ascii="Times New Roman" w:hAnsi="Times New Roman"/>
          <w:b/>
          <w:szCs w:val="28"/>
        </w:rPr>
        <w:t>4. Công tác báo cáo tổng kết Tháng hành động</w:t>
      </w:r>
      <w:r w:rsidR="00EC3FF4" w:rsidRPr="003D02FA">
        <w:rPr>
          <w:rFonts w:ascii="Times New Roman" w:hAnsi="Times New Roman"/>
          <w:b/>
          <w:szCs w:val="28"/>
        </w:rPr>
        <w:tab/>
      </w:r>
    </w:p>
    <w:p w:rsidR="00C85DD1" w:rsidRPr="003D02FA" w:rsidRDefault="00E63A27" w:rsidP="001832AD">
      <w:pPr>
        <w:widowControl w:val="0"/>
        <w:spacing w:before="60"/>
        <w:ind w:firstLine="567"/>
        <w:jc w:val="both"/>
        <w:rPr>
          <w:rFonts w:ascii="Times New Roman" w:hAnsi="Times New Roman"/>
          <w:spacing w:val="-2"/>
          <w:szCs w:val="28"/>
        </w:rPr>
      </w:pPr>
      <w:r w:rsidRPr="003D02FA">
        <w:rPr>
          <w:rFonts w:ascii="Times New Roman" w:hAnsi="Times New Roman"/>
          <w:spacing w:val="-2"/>
          <w:szCs w:val="28"/>
        </w:rPr>
        <w:t>Kết thúc Tháng hành động năm 20</w:t>
      </w:r>
      <w:r w:rsidR="008B13CC" w:rsidRPr="003D02FA">
        <w:rPr>
          <w:rFonts w:ascii="Times New Roman" w:hAnsi="Times New Roman"/>
          <w:spacing w:val="-2"/>
          <w:szCs w:val="28"/>
        </w:rPr>
        <w:t>20</w:t>
      </w:r>
      <w:r w:rsidRPr="003D02FA">
        <w:rPr>
          <w:rFonts w:ascii="Times New Roman" w:hAnsi="Times New Roman"/>
          <w:spacing w:val="-2"/>
          <w:szCs w:val="28"/>
        </w:rPr>
        <w:t xml:space="preserve">, Ban chỉ đạo liên ngành </w:t>
      </w:r>
      <w:r w:rsidR="003C31A8" w:rsidRPr="003D02FA">
        <w:rPr>
          <w:rFonts w:ascii="Times New Roman" w:hAnsi="Times New Roman"/>
          <w:spacing w:val="-2"/>
          <w:szCs w:val="28"/>
        </w:rPr>
        <w:t>về an toàn thực phẩm</w:t>
      </w:r>
      <w:r w:rsidR="00940E60" w:rsidRPr="003D02FA">
        <w:rPr>
          <w:rFonts w:ascii="Times New Roman" w:hAnsi="Times New Roman"/>
          <w:spacing w:val="-2"/>
          <w:szCs w:val="28"/>
        </w:rPr>
        <w:t xml:space="preserve"> các địa phương và các Sở</w:t>
      </w:r>
      <w:r w:rsidRPr="003D02FA">
        <w:rPr>
          <w:rFonts w:ascii="Times New Roman" w:hAnsi="Times New Roman"/>
          <w:spacing w:val="-2"/>
          <w:szCs w:val="28"/>
        </w:rPr>
        <w:t xml:space="preserve">, ngành, đoàn thể liên quan, báo cáo kết quả hoạt động </w:t>
      </w:r>
      <w:r w:rsidRPr="00FA4289">
        <w:rPr>
          <w:rFonts w:ascii="Times New Roman" w:hAnsi="Times New Roman"/>
          <w:b/>
          <w:i/>
          <w:spacing w:val="-2"/>
          <w:szCs w:val="28"/>
        </w:rPr>
        <w:t>(</w:t>
      </w:r>
      <w:r w:rsidRPr="003D02FA">
        <w:rPr>
          <w:rFonts w:ascii="Times New Roman" w:hAnsi="Times New Roman"/>
          <w:b/>
          <w:i/>
          <w:spacing w:val="-2"/>
          <w:szCs w:val="28"/>
        </w:rPr>
        <w:t>theo mẫ</w:t>
      </w:r>
      <w:r w:rsidR="00241C8A" w:rsidRPr="003D02FA">
        <w:rPr>
          <w:rFonts w:ascii="Times New Roman" w:hAnsi="Times New Roman"/>
          <w:b/>
          <w:i/>
          <w:spacing w:val="-2"/>
          <w:szCs w:val="28"/>
        </w:rPr>
        <w:t xml:space="preserve">u </w:t>
      </w:r>
      <w:r w:rsidR="005A7255" w:rsidRPr="003D02FA">
        <w:rPr>
          <w:rFonts w:ascii="Times New Roman" w:hAnsi="Times New Roman"/>
          <w:b/>
          <w:i/>
          <w:spacing w:val="-2"/>
          <w:szCs w:val="28"/>
        </w:rPr>
        <w:t>1, 2</w:t>
      </w:r>
      <w:r w:rsidR="00AC0043" w:rsidRPr="003D02FA">
        <w:rPr>
          <w:rFonts w:ascii="Times New Roman" w:hAnsi="Times New Roman"/>
          <w:b/>
          <w:i/>
          <w:spacing w:val="-2"/>
          <w:szCs w:val="28"/>
        </w:rPr>
        <w:t>, 3</w:t>
      </w:r>
      <w:r w:rsidR="009B66F2" w:rsidRPr="003D02FA">
        <w:rPr>
          <w:rFonts w:ascii="Times New Roman" w:hAnsi="Times New Roman"/>
          <w:b/>
          <w:i/>
          <w:spacing w:val="-2"/>
          <w:szCs w:val="28"/>
        </w:rPr>
        <w:t xml:space="preserve"> </w:t>
      </w:r>
      <w:r w:rsidRPr="003D02FA">
        <w:rPr>
          <w:rFonts w:ascii="Times New Roman" w:hAnsi="Times New Roman"/>
          <w:b/>
          <w:i/>
          <w:spacing w:val="-2"/>
          <w:szCs w:val="28"/>
        </w:rPr>
        <w:t>kèm</w:t>
      </w:r>
      <w:r w:rsidR="00FA4289">
        <w:rPr>
          <w:rFonts w:ascii="Times New Roman" w:hAnsi="Times New Roman"/>
          <w:b/>
          <w:i/>
          <w:spacing w:val="-2"/>
          <w:szCs w:val="28"/>
        </w:rPr>
        <w:t xml:space="preserve"> theo Kế hoạch này</w:t>
      </w:r>
      <w:r w:rsidRPr="003D02FA">
        <w:rPr>
          <w:rFonts w:ascii="Times New Roman" w:hAnsi="Times New Roman"/>
          <w:b/>
          <w:i/>
          <w:spacing w:val="-2"/>
          <w:szCs w:val="28"/>
        </w:rPr>
        <w:t xml:space="preserve">) </w:t>
      </w:r>
      <w:r w:rsidR="00C85DD1" w:rsidRPr="003D02FA">
        <w:rPr>
          <w:rFonts w:ascii="Times New Roman" w:hAnsi="Times New Roman"/>
          <w:spacing w:val="-2"/>
          <w:szCs w:val="28"/>
        </w:rPr>
        <w:t>về Ban Chỉ đạo liên ngành vệ sinh an toàn thực phẩm tỉnh (Chi cục An toàn vệ sinh thực phẩm), đường Hà Hoàng, xã Thạch Trung, thành phố Hà Tĩnh; Điện thoại: (0239) 3887675; Email: ccatvstp@h</w:t>
      </w:r>
      <w:r w:rsidR="005F4ED6" w:rsidRPr="003D02FA">
        <w:rPr>
          <w:rFonts w:ascii="Times New Roman" w:hAnsi="Times New Roman"/>
          <w:spacing w:val="-2"/>
          <w:szCs w:val="28"/>
        </w:rPr>
        <w:t>atinh.gov.vn trước ngày 2</w:t>
      </w:r>
      <w:r w:rsidR="009628D7">
        <w:rPr>
          <w:rFonts w:ascii="Times New Roman" w:hAnsi="Times New Roman"/>
          <w:spacing w:val="-2"/>
          <w:szCs w:val="28"/>
        </w:rPr>
        <w:t>5</w:t>
      </w:r>
      <w:r w:rsidR="00C85DD1" w:rsidRPr="003D02FA">
        <w:rPr>
          <w:rFonts w:ascii="Times New Roman" w:hAnsi="Times New Roman"/>
          <w:spacing w:val="-2"/>
          <w:szCs w:val="28"/>
        </w:rPr>
        <w:t>/5/2020 để tổng hợp, báo cáo Ủy ban nhân dân tỉnh và Ban Chỉ đạo liên ngành Trung ương về an toàn thực phẩm.</w:t>
      </w:r>
    </w:p>
    <w:p w:rsidR="00E63A27" w:rsidRPr="00FA4289" w:rsidRDefault="00E63A27" w:rsidP="001832AD">
      <w:pPr>
        <w:widowControl w:val="0"/>
        <w:spacing w:before="60"/>
        <w:ind w:firstLine="567"/>
        <w:jc w:val="both"/>
        <w:rPr>
          <w:rFonts w:ascii="Times New Roman" w:hAnsi="Times New Roman"/>
          <w:b/>
          <w:sz w:val="26"/>
          <w:szCs w:val="28"/>
        </w:rPr>
      </w:pPr>
      <w:r w:rsidRPr="00FA4289">
        <w:rPr>
          <w:rFonts w:ascii="Times New Roman" w:hAnsi="Times New Roman"/>
          <w:b/>
          <w:sz w:val="26"/>
          <w:szCs w:val="28"/>
        </w:rPr>
        <w:t>V. NGUỒN LỰC</w:t>
      </w:r>
    </w:p>
    <w:p w:rsidR="00E63A27" w:rsidRPr="003D02FA" w:rsidRDefault="00E63A27" w:rsidP="001832AD">
      <w:pPr>
        <w:spacing w:before="60"/>
        <w:ind w:firstLine="720"/>
        <w:jc w:val="both"/>
        <w:rPr>
          <w:rFonts w:ascii="Times New Roman" w:hAnsi="Times New Roman"/>
          <w:b/>
          <w:szCs w:val="28"/>
          <w:lang w:val="da-DK"/>
        </w:rPr>
      </w:pPr>
      <w:r w:rsidRPr="003D02FA">
        <w:rPr>
          <w:rFonts w:ascii="Times New Roman" w:hAnsi="Times New Roman"/>
          <w:b/>
          <w:szCs w:val="28"/>
          <w:lang w:val="da-DK"/>
        </w:rPr>
        <w:t>1. Kinh phí</w:t>
      </w:r>
    </w:p>
    <w:p w:rsidR="00C85DD1" w:rsidRPr="003D02FA" w:rsidRDefault="00C85DD1" w:rsidP="001832AD">
      <w:pPr>
        <w:spacing w:before="60"/>
        <w:ind w:firstLine="567"/>
        <w:jc w:val="both"/>
        <w:rPr>
          <w:rFonts w:ascii="Times New Roman" w:hAnsi="Times New Roman"/>
          <w:spacing w:val="0"/>
          <w:szCs w:val="28"/>
          <w:lang w:val="da-DK"/>
        </w:rPr>
      </w:pPr>
      <w:r w:rsidRPr="003D02FA">
        <w:rPr>
          <w:rFonts w:ascii="Times New Roman" w:hAnsi="Times New Roman"/>
          <w:b/>
          <w:spacing w:val="0"/>
          <w:szCs w:val="28"/>
          <w:lang w:val="da-DK"/>
        </w:rPr>
        <w:t xml:space="preserve">- </w:t>
      </w:r>
      <w:r w:rsidRPr="003D02FA">
        <w:rPr>
          <w:rFonts w:ascii="Times New Roman" w:hAnsi="Times New Roman"/>
          <w:spacing w:val="0"/>
          <w:szCs w:val="28"/>
          <w:lang w:val="da-DK"/>
        </w:rPr>
        <w:t>Nguồn kinh phí của Chương trình mục tiêu Y tế - Dân số năm 2020.</w:t>
      </w:r>
    </w:p>
    <w:p w:rsidR="00C85DD1" w:rsidRPr="003D02FA" w:rsidRDefault="00C85DD1" w:rsidP="001832AD">
      <w:pPr>
        <w:spacing w:before="60"/>
        <w:ind w:firstLine="567"/>
        <w:jc w:val="both"/>
        <w:rPr>
          <w:rFonts w:ascii="Times New Roman" w:hAnsi="Times New Roman"/>
          <w:spacing w:val="0"/>
          <w:szCs w:val="28"/>
          <w:lang w:val="da-DK"/>
        </w:rPr>
      </w:pPr>
      <w:r w:rsidRPr="003D02FA">
        <w:rPr>
          <w:rFonts w:ascii="Times New Roman" w:hAnsi="Times New Roman"/>
          <w:spacing w:val="0"/>
          <w:szCs w:val="28"/>
          <w:lang w:val="da-DK"/>
        </w:rPr>
        <w:t xml:space="preserve">- Kinh phí hỗ trợ của </w:t>
      </w:r>
      <w:r w:rsidR="00FA4289">
        <w:rPr>
          <w:rFonts w:ascii="Times New Roman" w:hAnsi="Times New Roman"/>
          <w:spacing w:val="0"/>
          <w:szCs w:val="28"/>
          <w:lang w:val="da-DK"/>
        </w:rPr>
        <w:t xml:space="preserve">các </w:t>
      </w:r>
      <w:r w:rsidR="00FA4289" w:rsidRPr="003D02FA">
        <w:rPr>
          <w:rFonts w:ascii="Times New Roman" w:hAnsi="Times New Roman"/>
          <w:spacing w:val="0"/>
          <w:szCs w:val="28"/>
          <w:lang w:val="da-DK"/>
        </w:rPr>
        <w:t>sở, ngành</w:t>
      </w:r>
      <w:r w:rsidR="00FA4289">
        <w:rPr>
          <w:rFonts w:ascii="Times New Roman" w:hAnsi="Times New Roman"/>
          <w:spacing w:val="0"/>
          <w:szCs w:val="28"/>
          <w:lang w:val="da-DK"/>
        </w:rPr>
        <w:t>,</w:t>
      </w:r>
      <w:r w:rsidR="00FA4289" w:rsidRPr="003D02FA">
        <w:rPr>
          <w:rFonts w:ascii="Times New Roman" w:hAnsi="Times New Roman"/>
          <w:spacing w:val="0"/>
          <w:szCs w:val="28"/>
          <w:lang w:val="da-DK"/>
        </w:rPr>
        <w:t xml:space="preserve"> </w:t>
      </w:r>
      <w:r w:rsidR="00FA4289">
        <w:rPr>
          <w:rFonts w:ascii="Times New Roman" w:hAnsi="Times New Roman"/>
          <w:spacing w:val="0"/>
          <w:szCs w:val="28"/>
          <w:lang w:val="da-DK"/>
        </w:rPr>
        <w:t>địa phương</w:t>
      </w:r>
      <w:r w:rsidRPr="003D02FA">
        <w:rPr>
          <w:rFonts w:ascii="Times New Roman" w:hAnsi="Times New Roman"/>
          <w:spacing w:val="0"/>
          <w:szCs w:val="28"/>
          <w:lang w:val="da-DK"/>
        </w:rPr>
        <w:t>.</w:t>
      </w:r>
    </w:p>
    <w:p w:rsidR="00C85DD1" w:rsidRPr="003D02FA" w:rsidRDefault="00C85DD1" w:rsidP="001832AD">
      <w:pPr>
        <w:spacing w:before="60"/>
        <w:ind w:firstLine="567"/>
        <w:jc w:val="both"/>
        <w:rPr>
          <w:rFonts w:ascii="Times New Roman" w:hAnsi="Times New Roman"/>
          <w:spacing w:val="0"/>
          <w:szCs w:val="28"/>
          <w:lang w:val="da-DK"/>
        </w:rPr>
      </w:pPr>
      <w:r w:rsidRPr="003D02FA">
        <w:rPr>
          <w:rFonts w:ascii="Times New Roman" w:hAnsi="Times New Roman"/>
          <w:spacing w:val="0"/>
          <w:szCs w:val="28"/>
          <w:lang w:val="da-DK"/>
        </w:rPr>
        <w:t>- Kinh phí huy động từ các nguồn hợp pháp khác.</w:t>
      </w:r>
    </w:p>
    <w:p w:rsidR="008061B9" w:rsidRPr="003D02FA" w:rsidRDefault="008061B9" w:rsidP="001832AD">
      <w:pPr>
        <w:spacing w:before="60"/>
        <w:ind w:firstLine="567"/>
        <w:jc w:val="both"/>
        <w:rPr>
          <w:rFonts w:ascii="Times New Roman" w:hAnsi="Times New Roman"/>
          <w:b/>
          <w:spacing w:val="0"/>
          <w:szCs w:val="28"/>
          <w:lang w:val="da-DK"/>
        </w:rPr>
      </w:pPr>
      <w:r w:rsidRPr="003D02FA">
        <w:rPr>
          <w:rFonts w:ascii="Times New Roman" w:hAnsi="Times New Roman"/>
          <w:b/>
          <w:spacing w:val="0"/>
          <w:szCs w:val="28"/>
          <w:lang w:val="da-DK"/>
        </w:rPr>
        <w:t>2. Tài liệu</w:t>
      </w:r>
    </w:p>
    <w:p w:rsidR="008061B9" w:rsidRPr="003D02FA" w:rsidRDefault="008061B9" w:rsidP="001832AD">
      <w:pPr>
        <w:numPr>
          <w:ilvl w:val="0"/>
          <w:numId w:val="19"/>
        </w:numPr>
        <w:tabs>
          <w:tab w:val="clear" w:pos="1140"/>
          <w:tab w:val="num" w:pos="0"/>
        </w:tabs>
        <w:spacing w:before="60"/>
        <w:ind w:left="0" w:firstLine="567"/>
        <w:jc w:val="both"/>
        <w:rPr>
          <w:rFonts w:ascii="Times New Roman" w:hAnsi="Times New Roman"/>
          <w:spacing w:val="0"/>
          <w:szCs w:val="28"/>
          <w:lang w:val="da-DK"/>
        </w:rPr>
      </w:pPr>
      <w:r w:rsidRPr="003D02FA">
        <w:rPr>
          <w:rFonts w:ascii="Times New Roman" w:hAnsi="Times New Roman"/>
          <w:spacing w:val="0"/>
          <w:szCs w:val="28"/>
          <w:lang w:val="da-DK"/>
        </w:rPr>
        <w:t>Đĩa tiếng</w:t>
      </w:r>
      <w:r w:rsidR="009F340C" w:rsidRPr="003D02FA">
        <w:rPr>
          <w:rFonts w:ascii="Times New Roman" w:hAnsi="Times New Roman"/>
          <w:spacing w:val="0"/>
          <w:szCs w:val="28"/>
          <w:lang w:val="da-DK"/>
        </w:rPr>
        <w:t>, đĩa hình</w:t>
      </w:r>
      <w:r w:rsidRPr="003D02FA">
        <w:rPr>
          <w:rFonts w:ascii="Times New Roman" w:hAnsi="Times New Roman"/>
          <w:spacing w:val="0"/>
          <w:szCs w:val="28"/>
          <w:lang w:val="da-DK"/>
        </w:rPr>
        <w:t xml:space="preserve">: Thông điệp của </w:t>
      </w:r>
      <w:r w:rsidRPr="003D02FA">
        <w:rPr>
          <w:rFonts w:ascii="Times New Roman" w:hAnsi="Times New Roman"/>
          <w:spacing w:val="-2"/>
          <w:szCs w:val="28"/>
        </w:rPr>
        <w:t xml:space="preserve">“Tháng hành động” </w:t>
      </w:r>
      <w:r w:rsidRPr="003D02FA">
        <w:rPr>
          <w:rFonts w:ascii="Times New Roman" w:hAnsi="Times New Roman"/>
          <w:spacing w:val="0"/>
          <w:szCs w:val="28"/>
          <w:lang w:val="da-DK"/>
        </w:rPr>
        <w:t>nă</w:t>
      </w:r>
      <w:r w:rsidR="00261756" w:rsidRPr="003D02FA">
        <w:rPr>
          <w:rFonts w:ascii="Times New Roman" w:hAnsi="Times New Roman"/>
          <w:spacing w:val="0"/>
          <w:szCs w:val="28"/>
          <w:lang w:val="da-DK"/>
        </w:rPr>
        <w:t>m 2020</w:t>
      </w:r>
      <w:r w:rsidR="00FA4289">
        <w:rPr>
          <w:rFonts w:ascii="Times New Roman" w:hAnsi="Times New Roman"/>
          <w:spacing w:val="0"/>
          <w:szCs w:val="28"/>
          <w:lang w:val="da-DK"/>
        </w:rPr>
        <w:t>.</w:t>
      </w:r>
    </w:p>
    <w:p w:rsidR="008061B9" w:rsidRPr="003D02FA" w:rsidRDefault="008061B9" w:rsidP="001832AD">
      <w:pPr>
        <w:spacing w:before="60"/>
        <w:ind w:firstLine="567"/>
        <w:jc w:val="both"/>
        <w:rPr>
          <w:rFonts w:ascii="Times New Roman" w:hAnsi="Times New Roman"/>
          <w:spacing w:val="0"/>
          <w:szCs w:val="28"/>
          <w:lang w:val="da-DK"/>
        </w:rPr>
      </w:pPr>
      <w:r w:rsidRPr="003D02FA">
        <w:rPr>
          <w:rFonts w:ascii="Times New Roman" w:hAnsi="Times New Roman"/>
          <w:spacing w:val="0"/>
          <w:szCs w:val="28"/>
          <w:lang w:val="da-DK"/>
        </w:rPr>
        <w:t>- Các huyện, thành phố, thị xã chủ động xây dựng tài liệu truyền thông phù hợp điều kiện của địa phương dựa trên tài liệu tham khảo đăng trên trang điện tử của các ngành Y tế, Công thương, Nông nghiệp và Phát triển nông thôn.</w:t>
      </w:r>
    </w:p>
    <w:p w:rsidR="00E63A27" w:rsidRPr="00FA4289" w:rsidRDefault="00E63A27" w:rsidP="001832AD">
      <w:pPr>
        <w:widowControl w:val="0"/>
        <w:spacing w:before="60"/>
        <w:ind w:firstLine="567"/>
        <w:jc w:val="both"/>
        <w:rPr>
          <w:rFonts w:ascii="Times New Roman" w:hAnsi="Times New Roman"/>
          <w:b/>
          <w:sz w:val="26"/>
          <w:szCs w:val="28"/>
          <w:lang w:val="da-DK"/>
        </w:rPr>
      </w:pPr>
      <w:r w:rsidRPr="00FA4289">
        <w:rPr>
          <w:rFonts w:ascii="Times New Roman" w:hAnsi="Times New Roman"/>
          <w:b/>
          <w:sz w:val="26"/>
          <w:szCs w:val="28"/>
          <w:lang w:val="da-DK"/>
        </w:rPr>
        <w:t>VI. TỔ CHỨC TRIỂN KHAI</w:t>
      </w:r>
    </w:p>
    <w:p w:rsidR="00E63A27" w:rsidRPr="003D02FA" w:rsidRDefault="00E63A27" w:rsidP="001832AD">
      <w:pPr>
        <w:widowControl w:val="0"/>
        <w:spacing w:before="60"/>
        <w:ind w:firstLine="720"/>
        <w:jc w:val="both"/>
        <w:rPr>
          <w:rFonts w:ascii="Times New Roman" w:hAnsi="Times New Roman"/>
          <w:b/>
          <w:szCs w:val="28"/>
          <w:lang w:val="da-DK"/>
        </w:rPr>
      </w:pPr>
      <w:r w:rsidRPr="003D02FA">
        <w:rPr>
          <w:rFonts w:ascii="Times New Roman" w:hAnsi="Times New Roman"/>
          <w:b/>
          <w:szCs w:val="28"/>
          <w:lang w:val="da-DK"/>
        </w:rPr>
        <w:t>1. Cơ quan chủ trì</w:t>
      </w:r>
    </w:p>
    <w:p w:rsidR="00E63A27" w:rsidRPr="003D02FA" w:rsidRDefault="00AA0E7A" w:rsidP="001832AD">
      <w:pPr>
        <w:widowControl w:val="0"/>
        <w:spacing w:before="60"/>
        <w:ind w:firstLine="700"/>
        <w:jc w:val="both"/>
        <w:rPr>
          <w:rFonts w:ascii="Times New Roman" w:hAnsi="Times New Roman"/>
          <w:b/>
          <w:i/>
          <w:szCs w:val="28"/>
          <w:lang w:val="da-DK"/>
        </w:rPr>
      </w:pPr>
      <w:r w:rsidRPr="003D02FA">
        <w:rPr>
          <w:rFonts w:ascii="Times New Roman" w:hAnsi="Times New Roman"/>
          <w:b/>
          <w:i/>
          <w:szCs w:val="28"/>
          <w:lang w:val="da-DK"/>
        </w:rPr>
        <w:t>1.1. Tại tỉnh</w:t>
      </w:r>
    </w:p>
    <w:p w:rsidR="00DC501F" w:rsidRPr="003D02FA" w:rsidRDefault="00DC501F" w:rsidP="001832AD">
      <w:pPr>
        <w:spacing w:before="60"/>
        <w:ind w:firstLine="567"/>
        <w:jc w:val="both"/>
        <w:rPr>
          <w:rFonts w:ascii="Times New Roman" w:hAnsi="Times New Roman"/>
          <w:spacing w:val="0"/>
          <w:szCs w:val="28"/>
          <w:lang w:val="da-DK"/>
        </w:rPr>
      </w:pPr>
      <w:r w:rsidRPr="003D02FA">
        <w:rPr>
          <w:rFonts w:ascii="Times New Roman" w:hAnsi="Times New Roman"/>
          <w:spacing w:val="0"/>
          <w:szCs w:val="28"/>
          <w:lang w:val="da-DK"/>
        </w:rPr>
        <w:t>- Ban Chỉ đạo liên ngành vệ sinh an toàn thực phẩm tỉnh.</w:t>
      </w:r>
    </w:p>
    <w:p w:rsidR="00DC501F" w:rsidRPr="003D02FA" w:rsidRDefault="00DC501F" w:rsidP="001832AD">
      <w:pPr>
        <w:spacing w:before="60"/>
        <w:ind w:firstLine="567"/>
        <w:jc w:val="both"/>
        <w:rPr>
          <w:rFonts w:ascii="Times New Roman" w:hAnsi="Times New Roman"/>
          <w:spacing w:val="0"/>
          <w:szCs w:val="28"/>
          <w:lang w:val="da-DK"/>
        </w:rPr>
      </w:pPr>
      <w:r w:rsidRPr="003D02FA">
        <w:rPr>
          <w:rFonts w:ascii="Times New Roman" w:hAnsi="Times New Roman"/>
          <w:spacing w:val="0"/>
          <w:szCs w:val="28"/>
          <w:lang w:val="da-DK"/>
        </w:rPr>
        <w:t>- Sở Y tế (Chi cục An toàn vệ sinh thực phẩm) là cơ quan thường trực.</w:t>
      </w:r>
    </w:p>
    <w:p w:rsidR="008E29C2" w:rsidRPr="003D02FA" w:rsidRDefault="008E29C2" w:rsidP="001832AD">
      <w:pPr>
        <w:spacing w:before="60"/>
        <w:ind w:firstLine="567"/>
        <w:jc w:val="both"/>
        <w:rPr>
          <w:rFonts w:ascii="Times New Roman" w:hAnsi="Times New Roman"/>
          <w:b/>
          <w:i/>
          <w:spacing w:val="0"/>
          <w:szCs w:val="28"/>
          <w:lang w:val="da-DK"/>
        </w:rPr>
      </w:pPr>
      <w:r w:rsidRPr="003D02FA">
        <w:rPr>
          <w:rFonts w:ascii="Times New Roman" w:hAnsi="Times New Roman"/>
          <w:b/>
          <w:i/>
          <w:spacing w:val="0"/>
          <w:szCs w:val="28"/>
          <w:lang w:val="da-DK"/>
        </w:rPr>
        <w:t>1.2. Tại các huyện, thành phố, thị xã; xã, phường, thị trấn</w:t>
      </w:r>
    </w:p>
    <w:p w:rsidR="008E29C2" w:rsidRPr="003D02FA" w:rsidRDefault="008E29C2" w:rsidP="001832AD">
      <w:pPr>
        <w:spacing w:before="60"/>
        <w:ind w:firstLine="567"/>
        <w:jc w:val="both"/>
        <w:rPr>
          <w:rFonts w:ascii="Times New Roman" w:hAnsi="Times New Roman"/>
          <w:spacing w:val="0"/>
          <w:szCs w:val="28"/>
          <w:lang w:val="da-DK"/>
        </w:rPr>
      </w:pPr>
      <w:r w:rsidRPr="003D02FA">
        <w:rPr>
          <w:rFonts w:ascii="Times New Roman" w:hAnsi="Times New Roman"/>
          <w:spacing w:val="0"/>
          <w:szCs w:val="28"/>
          <w:lang w:val="da-DK"/>
        </w:rPr>
        <w:t>- Ban Chỉ đạo liên ngành vệ sinh an toàn thực phẩm các huyện, thành phố, thị xã; UBND các xã, phường, thị trấn.</w:t>
      </w:r>
    </w:p>
    <w:p w:rsidR="008E29C2" w:rsidRPr="003D02FA" w:rsidRDefault="008E29C2" w:rsidP="001832AD">
      <w:pPr>
        <w:spacing w:before="60"/>
        <w:ind w:firstLine="567"/>
        <w:jc w:val="both"/>
        <w:rPr>
          <w:rFonts w:ascii="Times New Roman" w:hAnsi="Times New Roman"/>
          <w:spacing w:val="0"/>
          <w:szCs w:val="28"/>
          <w:lang w:val="da-DK"/>
        </w:rPr>
      </w:pPr>
      <w:r w:rsidRPr="003D02FA">
        <w:rPr>
          <w:rFonts w:ascii="Times New Roman" w:hAnsi="Times New Roman"/>
          <w:spacing w:val="0"/>
          <w:szCs w:val="28"/>
          <w:lang w:val="da-DK"/>
        </w:rPr>
        <w:t>- Phòng Y tế, Trung tâm Y tế dự phòng các huyện, thành phố, thị xã; Trạm Y tế xã, phường, thị trấn là cơ quan thường trực.</w:t>
      </w:r>
    </w:p>
    <w:p w:rsidR="00DC501F" w:rsidRPr="003D02FA" w:rsidRDefault="00DC501F" w:rsidP="001832AD">
      <w:pPr>
        <w:spacing w:before="60"/>
        <w:ind w:firstLine="567"/>
        <w:jc w:val="both"/>
        <w:rPr>
          <w:rFonts w:ascii="Times New Roman" w:hAnsi="Times New Roman"/>
          <w:b/>
          <w:spacing w:val="0"/>
          <w:szCs w:val="28"/>
          <w:lang w:val="da-DK"/>
        </w:rPr>
      </w:pPr>
      <w:r w:rsidRPr="003D02FA">
        <w:rPr>
          <w:rFonts w:ascii="Times New Roman" w:hAnsi="Times New Roman"/>
          <w:b/>
          <w:spacing w:val="0"/>
          <w:szCs w:val="28"/>
          <w:lang w:val="da-DK"/>
        </w:rPr>
        <w:t>2. Cơ quan phối hợp</w:t>
      </w:r>
    </w:p>
    <w:p w:rsidR="005F4ED6" w:rsidRPr="003D02FA" w:rsidRDefault="00DC501F" w:rsidP="001832AD">
      <w:pPr>
        <w:spacing w:before="60"/>
        <w:ind w:firstLine="567"/>
        <w:jc w:val="both"/>
        <w:rPr>
          <w:rFonts w:ascii="Times New Roman" w:hAnsi="Times New Roman"/>
          <w:spacing w:val="0"/>
          <w:szCs w:val="28"/>
          <w:lang w:val="da-DK"/>
        </w:rPr>
      </w:pPr>
      <w:r w:rsidRPr="003D02FA">
        <w:rPr>
          <w:rFonts w:ascii="Times New Roman" w:hAnsi="Times New Roman"/>
          <w:spacing w:val="0"/>
          <w:szCs w:val="28"/>
          <w:lang w:val="da-DK"/>
        </w:rPr>
        <w:t xml:space="preserve">Các Sở, ngành: Nông Nghiệp và Phát triển </w:t>
      </w:r>
      <w:r w:rsidR="00FA4289">
        <w:rPr>
          <w:rFonts w:ascii="Times New Roman" w:hAnsi="Times New Roman"/>
          <w:spacing w:val="0"/>
          <w:szCs w:val="28"/>
          <w:lang w:val="da-DK"/>
        </w:rPr>
        <w:t>n</w:t>
      </w:r>
      <w:r w:rsidRPr="003D02FA">
        <w:rPr>
          <w:rFonts w:ascii="Times New Roman" w:hAnsi="Times New Roman"/>
          <w:spacing w:val="0"/>
          <w:szCs w:val="28"/>
          <w:lang w:val="da-DK"/>
        </w:rPr>
        <w:t xml:space="preserve">ông thôn, Công Thương, </w:t>
      </w:r>
      <w:r w:rsidR="00FA4289" w:rsidRPr="003D02FA">
        <w:rPr>
          <w:rFonts w:ascii="Times New Roman" w:hAnsi="Times New Roman"/>
          <w:spacing w:val="0"/>
          <w:szCs w:val="28"/>
          <w:lang w:val="da-DK"/>
        </w:rPr>
        <w:t xml:space="preserve">Tài chính, </w:t>
      </w:r>
      <w:r w:rsidRPr="003D02FA">
        <w:rPr>
          <w:rFonts w:ascii="Times New Roman" w:hAnsi="Times New Roman"/>
          <w:spacing w:val="0"/>
          <w:szCs w:val="28"/>
          <w:lang w:val="da-DK"/>
        </w:rPr>
        <w:t xml:space="preserve">Thông tin và Truyền thông, Văn hóa, Thể thao và Du lịch, Khoa học và Công nghệ, </w:t>
      </w:r>
      <w:r w:rsidR="00FA4289" w:rsidRPr="003D02FA">
        <w:rPr>
          <w:rFonts w:ascii="Times New Roman" w:hAnsi="Times New Roman"/>
          <w:spacing w:val="0"/>
          <w:szCs w:val="28"/>
          <w:lang w:val="da-DK"/>
        </w:rPr>
        <w:t>Công an</w:t>
      </w:r>
      <w:r w:rsidR="00FA4289">
        <w:rPr>
          <w:rFonts w:ascii="Times New Roman" w:hAnsi="Times New Roman"/>
          <w:spacing w:val="0"/>
          <w:szCs w:val="28"/>
          <w:lang w:val="da-DK"/>
        </w:rPr>
        <w:t xml:space="preserve"> tỉnh</w:t>
      </w:r>
      <w:r w:rsidR="00FA4289" w:rsidRPr="003D02FA">
        <w:rPr>
          <w:rFonts w:ascii="Times New Roman" w:hAnsi="Times New Roman"/>
          <w:spacing w:val="0"/>
          <w:szCs w:val="28"/>
          <w:lang w:val="da-DK"/>
        </w:rPr>
        <w:t>,</w:t>
      </w:r>
      <w:r w:rsidR="00FA4289">
        <w:rPr>
          <w:rFonts w:ascii="Times New Roman" w:hAnsi="Times New Roman"/>
          <w:spacing w:val="0"/>
          <w:szCs w:val="28"/>
          <w:lang w:val="da-DK"/>
        </w:rPr>
        <w:t xml:space="preserve"> </w:t>
      </w:r>
      <w:r w:rsidRPr="003D02FA">
        <w:rPr>
          <w:rFonts w:ascii="Times New Roman" w:hAnsi="Times New Roman"/>
          <w:spacing w:val="0"/>
          <w:szCs w:val="28"/>
          <w:lang w:val="da-DK"/>
        </w:rPr>
        <w:t xml:space="preserve">Báo Hà Tĩnh, Đài Phát thanh - Truyền hình </w:t>
      </w:r>
      <w:r w:rsidR="00FA4289">
        <w:rPr>
          <w:rFonts w:ascii="Times New Roman" w:hAnsi="Times New Roman"/>
          <w:spacing w:val="0"/>
          <w:szCs w:val="28"/>
          <w:lang w:val="da-DK"/>
        </w:rPr>
        <w:t>tỉnh</w:t>
      </w:r>
      <w:r w:rsidRPr="003D02FA">
        <w:rPr>
          <w:rFonts w:ascii="Times New Roman" w:hAnsi="Times New Roman"/>
          <w:spacing w:val="0"/>
          <w:szCs w:val="28"/>
          <w:lang w:val="da-DK"/>
        </w:rPr>
        <w:t xml:space="preserve">, Ủy ban Mặt trận Tổ quốc Việt Nam tỉnh Hà Tĩnh, Tỉnh Đoàn, Hội Liên hiệp Phụ nữ </w:t>
      </w:r>
      <w:r w:rsidR="00FA4289">
        <w:rPr>
          <w:rFonts w:ascii="Times New Roman" w:hAnsi="Times New Roman"/>
          <w:spacing w:val="0"/>
          <w:szCs w:val="28"/>
          <w:lang w:val="da-DK"/>
        </w:rPr>
        <w:t>tỉnh</w:t>
      </w:r>
      <w:r w:rsidRPr="003D02FA">
        <w:rPr>
          <w:rFonts w:ascii="Times New Roman" w:hAnsi="Times New Roman"/>
          <w:spacing w:val="0"/>
          <w:szCs w:val="28"/>
          <w:lang w:val="da-DK"/>
        </w:rPr>
        <w:t>, Hội bảo vệ quyền lợi người tiêu dùng Hà Tĩnh.</w:t>
      </w:r>
      <w:r w:rsidR="00FA4289">
        <w:rPr>
          <w:rFonts w:ascii="Times New Roman" w:hAnsi="Times New Roman"/>
          <w:spacing w:val="0"/>
          <w:szCs w:val="28"/>
          <w:lang w:val="da-DK"/>
        </w:rPr>
        <w:t xml:space="preserve"> </w:t>
      </w:r>
    </w:p>
    <w:p w:rsidR="005F4ED6" w:rsidRPr="00FA4289" w:rsidRDefault="005F4ED6" w:rsidP="001832AD">
      <w:pPr>
        <w:spacing w:before="60"/>
        <w:ind w:firstLine="567"/>
        <w:jc w:val="both"/>
        <w:rPr>
          <w:rFonts w:ascii="Times New Roman" w:hAnsi="Times New Roman"/>
          <w:spacing w:val="0"/>
          <w:sz w:val="26"/>
          <w:szCs w:val="28"/>
          <w:lang w:val="da-DK"/>
        </w:rPr>
      </w:pPr>
      <w:r w:rsidRPr="00FA4289">
        <w:rPr>
          <w:rFonts w:ascii="Times New Roman" w:hAnsi="Times New Roman"/>
          <w:b/>
          <w:spacing w:val="0"/>
          <w:sz w:val="26"/>
          <w:szCs w:val="28"/>
          <w:lang w:val="da-DK"/>
        </w:rPr>
        <w:t>VII. TIẾN TRÌNH THỰC HIỆN</w:t>
      </w:r>
    </w:p>
    <w:p w:rsidR="005F4ED6" w:rsidRPr="009628D7" w:rsidRDefault="005F4ED6" w:rsidP="001832AD">
      <w:pPr>
        <w:spacing w:before="60"/>
        <w:ind w:firstLine="567"/>
        <w:jc w:val="both"/>
        <w:rPr>
          <w:rFonts w:ascii="Times New Roman" w:hAnsi="Times New Roman"/>
          <w:spacing w:val="0"/>
          <w:szCs w:val="28"/>
          <w:lang w:val="da-DK"/>
        </w:rPr>
      </w:pPr>
      <w:r w:rsidRPr="009628D7">
        <w:rPr>
          <w:rFonts w:ascii="Times New Roman" w:hAnsi="Times New Roman"/>
          <w:spacing w:val="0"/>
          <w:szCs w:val="28"/>
          <w:lang w:val="da-DK"/>
        </w:rPr>
        <w:t>1. Xây dựng Kế hoạch “Thán</w:t>
      </w:r>
      <w:r w:rsidR="009E75CB" w:rsidRPr="009628D7">
        <w:rPr>
          <w:rFonts w:ascii="Times New Roman" w:hAnsi="Times New Roman"/>
          <w:spacing w:val="0"/>
          <w:szCs w:val="28"/>
          <w:lang w:val="da-DK"/>
        </w:rPr>
        <w:t>g hành động</w:t>
      </w:r>
      <w:r w:rsidRPr="009628D7">
        <w:rPr>
          <w:rFonts w:ascii="Times New Roman" w:hAnsi="Times New Roman"/>
          <w:spacing w:val="0"/>
          <w:szCs w:val="28"/>
          <w:lang w:val="da-DK"/>
        </w:rPr>
        <w:t>” năm 2020 và phân công tổ chức triển khai thực hiện.</w:t>
      </w:r>
    </w:p>
    <w:tbl>
      <w:tblPr>
        <w:tblW w:w="9322" w:type="dxa"/>
        <w:tblLook w:val="04A0" w:firstRow="1" w:lastRow="0" w:firstColumn="1" w:lastColumn="0" w:noHBand="0" w:noVBand="1"/>
      </w:tblPr>
      <w:tblGrid>
        <w:gridCol w:w="5070"/>
        <w:gridCol w:w="4252"/>
      </w:tblGrid>
      <w:tr w:rsidR="005F4ED6" w:rsidRPr="009628D7" w:rsidTr="005F4ED6">
        <w:tc>
          <w:tcPr>
            <w:tcW w:w="5070" w:type="dxa"/>
            <w:shd w:val="clear" w:color="auto" w:fill="auto"/>
          </w:tcPr>
          <w:p w:rsidR="005F4ED6" w:rsidRPr="009628D7" w:rsidRDefault="005F4ED6" w:rsidP="009628D7">
            <w:pPr>
              <w:jc w:val="both"/>
              <w:rPr>
                <w:rFonts w:ascii="Times New Roman" w:hAnsi="Times New Roman"/>
                <w:spacing w:val="0"/>
                <w:szCs w:val="28"/>
                <w:lang w:val="da-DK"/>
              </w:rPr>
            </w:pPr>
            <w:r w:rsidRPr="009628D7">
              <w:rPr>
                <w:rFonts w:ascii="Times New Roman" w:hAnsi="Times New Roman"/>
                <w:spacing w:val="0"/>
                <w:szCs w:val="28"/>
                <w:lang w:val="da-DK"/>
              </w:rPr>
              <w:t xml:space="preserve">       - Tại tỉnh:                                                 </w:t>
            </w:r>
          </w:p>
        </w:tc>
        <w:tc>
          <w:tcPr>
            <w:tcW w:w="4252" w:type="dxa"/>
            <w:shd w:val="clear" w:color="auto" w:fill="auto"/>
          </w:tcPr>
          <w:p w:rsidR="005F4ED6" w:rsidRPr="009628D7" w:rsidRDefault="00DB00E5" w:rsidP="009628D7">
            <w:pPr>
              <w:tabs>
                <w:tab w:val="left" w:pos="5387"/>
              </w:tabs>
              <w:ind w:firstLine="567"/>
              <w:jc w:val="both"/>
              <w:rPr>
                <w:rFonts w:ascii="Times New Roman" w:hAnsi="Times New Roman"/>
                <w:spacing w:val="0"/>
                <w:szCs w:val="28"/>
                <w:lang w:val="da-DK"/>
              </w:rPr>
            </w:pPr>
            <w:r w:rsidRPr="009628D7">
              <w:rPr>
                <w:rFonts w:ascii="Times New Roman" w:hAnsi="Times New Roman"/>
                <w:spacing w:val="0"/>
                <w:szCs w:val="28"/>
                <w:lang w:val="da-DK"/>
              </w:rPr>
              <w:t xml:space="preserve">Trước ngày </w:t>
            </w:r>
            <w:r w:rsidR="00FA4289" w:rsidRPr="009628D7">
              <w:rPr>
                <w:rFonts w:ascii="Times New Roman" w:hAnsi="Times New Roman"/>
                <w:spacing w:val="0"/>
                <w:szCs w:val="28"/>
                <w:lang w:val="da-DK"/>
              </w:rPr>
              <w:t>03</w:t>
            </w:r>
            <w:r w:rsidR="005F4ED6" w:rsidRPr="009628D7">
              <w:rPr>
                <w:rFonts w:ascii="Times New Roman" w:hAnsi="Times New Roman"/>
                <w:spacing w:val="0"/>
                <w:szCs w:val="28"/>
                <w:lang w:val="da-DK"/>
              </w:rPr>
              <w:t>/</w:t>
            </w:r>
            <w:r w:rsidR="00FA4289" w:rsidRPr="009628D7">
              <w:rPr>
                <w:rFonts w:ascii="Times New Roman" w:hAnsi="Times New Roman"/>
                <w:spacing w:val="0"/>
                <w:szCs w:val="28"/>
                <w:lang w:val="da-DK"/>
              </w:rPr>
              <w:t>4</w:t>
            </w:r>
            <w:r w:rsidR="005F4ED6" w:rsidRPr="009628D7">
              <w:rPr>
                <w:rFonts w:ascii="Times New Roman" w:hAnsi="Times New Roman"/>
                <w:spacing w:val="0"/>
                <w:szCs w:val="28"/>
                <w:lang w:val="da-DK"/>
              </w:rPr>
              <w:t>/2020.</w:t>
            </w:r>
          </w:p>
        </w:tc>
      </w:tr>
      <w:tr w:rsidR="009628D7" w:rsidRPr="009628D7" w:rsidTr="005F4ED6">
        <w:tc>
          <w:tcPr>
            <w:tcW w:w="5070" w:type="dxa"/>
            <w:shd w:val="clear" w:color="auto" w:fill="auto"/>
          </w:tcPr>
          <w:p w:rsidR="005F4ED6" w:rsidRPr="009628D7" w:rsidRDefault="005F4ED6" w:rsidP="009628D7">
            <w:pPr>
              <w:jc w:val="both"/>
              <w:rPr>
                <w:rFonts w:ascii="Times New Roman" w:hAnsi="Times New Roman"/>
                <w:spacing w:val="0"/>
                <w:szCs w:val="28"/>
                <w:lang w:val="da-DK"/>
              </w:rPr>
            </w:pPr>
            <w:r w:rsidRPr="009628D7">
              <w:rPr>
                <w:rFonts w:ascii="Times New Roman" w:hAnsi="Times New Roman"/>
                <w:spacing w:val="0"/>
                <w:szCs w:val="28"/>
                <w:lang w:val="da-DK"/>
              </w:rPr>
              <w:t xml:space="preserve">       - Tại các huyện, thị xã, thành phố:           </w:t>
            </w:r>
          </w:p>
        </w:tc>
        <w:tc>
          <w:tcPr>
            <w:tcW w:w="4252" w:type="dxa"/>
            <w:shd w:val="clear" w:color="auto" w:fill="auto"/>
          </w:tcPr>
          <w:p w:rsidR="005F4ED6" w:rsidRPr="009628D7" w:rsidRDefault="005F4ED6" w:rsidP="009628D7">
            <w:pPr>
              <w:tabs>
                <w:tab w:val="left" w:pos="5387"/>
              </w:tabs>
              <w:ind w:firstLine="567"/>
              <w:jc w:val="both"/>
              <w:rPr>
                <w:rFonts w:ascii="Times New Roman" w:hAnsi="Times New Roman"/>
                <w:spacing w:val="0"/>
                <w:szCs w:val="28"/>
                <w:lang w:val="da-DK"/>
              </w:rPr>
            </w:pPr>
            <w:r w:rsidRPr="009628D7">
              <w:rPr>
                <w:rFonts w:ascii="Times New Roman" w:hAnsi="Times New Roman"/>
                <w:spacing w:val="0"/>
                <w:szCs w:val="28"/>
                <w:lang w:val="da-DK"/>
              </w:rPr>
              <w:t xml:space="preserve">Trước ngày </w:t>
            </w:r>
            <w:r w:rsidR="009628D7" w:rsidRPr="009628D7">
              <w:rPr>
                <w:rFonts w:ascii="Times New Roman" w:hAnsi="Times New Roman"/>
                <w:spacing w:val="0"/>
                <w:szCs w:val="28"/>
                <w:lang w:val="da-DK"/>
              </w:rPr>
              <w:t>10</w:t>
            </w:r>
            <w:r w:rsidRPr="009628D7">
              <w:rPr>
                <w:rFonts w:ascii="Times New Roman" w:hAnsi="Times New Roman"/>
                <w:spacing w:val="0"/>
                <w:szCs w:val="28"/>
                <w:lang w:val="da-DK"/>
              </w:rPr>
              <w:t>/4/2020.</w:t>
            </w:r>
          </w:p>
        </w:tc>
      </w:tr>
      <w:tr w:rsidR="009628D7" w:rsidRPr="009628D7" w:rsidTr="005F4ED6">
        <w:tc>
          <w:tcPr>
            <w:tcW w:w="5070" w:type="dxa"/>
            <w:shd w:val="clear" w:color="auto" w:fill="auto"/>
          </w:tcPr>
          <w:p w:rsidR="005F4ED6" w:rsidRPr="009628D7" w:rsidRDefault="005F4ED6" w:rsidP="009628D7">
            <w:pPr>
              <w:jc w:val="both"/>
              <w:rPr>
                <w:rFonts w:ascii="Times New Roman" w:hAnsi="Times New Roman"/>
                <w:spacing w:val="0"/>
                <w:szCs w:val="28"/>
                <w:lang w:val="da-DK"/>
              </w:rPr>
            </w:pPr>
            <w:r w:rsidRPr="009628D7">
              <w:rPr>
                <w:rFonts w:ascii="Times New Roman" w:hAnsi="Times New Roman"/>
                <w:spacing w:val="0"/>
                <w:szCs w:val="28"/>
                <w:lang w:val="da-DK"/>
              </w:rPr>
              <w:t xml:space="preserve">       2. Cấp phát tài liệu:                                </w:t>
            </w:r>
          </w:p>
        </w:tc>
        <w:tc>
          <w:tcPr>
            <w:tcW w:w="4252" w:type="dxa"/>
            <w:shd w:val="clear" w:color="auto" w:fill="auto"/>
          </w:tcPr>
          <w:p w:rsidR="005F4ED6" w:rsidRPr="009628D7" w:rsidRDefault="005F4ED6" w:rsidP="009628D7">
            <w:pPr>
              <w:tabs>
                <w:tab w:val="left" w:pos="5387"/>
              </w:tabs>
              <w:ind w:firstLine="567"/>
              <w:jc w:val="both"/>
              <w:rPr>
                <w:rFonts w:ascii="Times New Roman" w:hAnsi="Times New Roman"/>
                <w:spacing w:val="0"/>
                <w:szCs w:val="28"/>
                <w:lang w:val="da-DK"/>
              </w:rPr>
            </w:pPr>
            <w:r w:rsidRPr="009628D7">
              <w:rPr>
                <w:rFonts w:ascii="Times New Roman" w:hAnsi="Times New Roman"/>
                <w:spacing w:val="0"/>
                <w:szCs w:val="28"/>
                <w:lang w:val="da-DK"/>
              </w:rPr>
              <w:t>T</w:t>
            </w:r>
            <w:r w:rsidR="009628D7" w:rsidRPr="009628D7">
              <w:rPr>
                <w:rFonts w:ascii="Times New Roman" w:hAnsi="Times New Roman"/>
                <w:spacing w:val="0"/>
                <w:szCs w:val="28"/>
                <w:lang w:val="da-DK"/>
              </w:rPr>
              <w:t>ừ</w:t>
            </w:r>
            <w:r w:rsidRPr="009628D7">
              <w:rPr>
                <w:rFonts w:ascii="Times New Roman" w:hAnsi="Times New Roman"/>
                <w:spacing w:val="0"/>
                <w:szCs w:val="28"/>
                <w:lang w:val="da-DK"/>
              </w:rPr>
              <w:t xml:space="preserve"> ngày 1</w:t>
            </w:r>
            <w:r w:rsidR="009628D7" w:rsidRPr="009628D7">
              <w:rPr>
                <w:rFonts w:ascii="Times New Roman" w:hAnsi="Times New Roman"/>
                <w:spacing w:val="0"/>
                <w:szCs w:val="28"/>
                <w:lang w:val="da-DK"/>
              </w:rPr>
              <w:t>6</w:t>
            </w:r>
            <w:r w:rsidRPr="009628D7">
              <w:rPr>
                <w:rFonts w:ascii="Times New Roman" w:hAnsi="Times New Roman"/>
                <w:spacing w:val="0"/>
                <w:szCs w:val="28"/>
                <w:lang w:val="da-DK"/>
              </w:rPr>
              <w:t>/4/2020.</w:t>
            </w:r>
          </w:p>
        </w:tc>
      </w:tr>
      <w:tr w:rsidR="009628D7" w:rsidRPr="009628D7" w:rsidTr="005F4ED6">
        <w:tc>
          <w:tcPr>
            <w:tcW w:w="5070" w:type="dxa"/>
            <w:shd w:val="clear" w:color="auto" w:fill="auto"/>
          </w:tcPr>
          <w:p w:rsidR="005F4ED6" w:rsidRPr="009628D7" w:rsidRDefault="005F4ED6" w:rsidP="005764E0">
            <w:pPr>
              <w:jc w:val="both"/>
              <w:rPr>
                <w:rFonts w:ascii="Times New Roman" w:hAnsi="Times New Roman"/>
                <w:spacing w:val="0"/>
                <w:szCs w:val="28"/>
                <w:lang w:val="da-DK"/>
              </w:rPr>
            </w:pPr>
            <w:r w:rsidRPr="009628D7">
              <w:rPr>
                <w:rFonts w:ascii="Times New Roman" w:hAnsi="Times New Roman"/>
                <w:spacing w:val="0"/>
                <w:szCs w:val="28"/>
                <w:lang w:val="da-DK"/>
              </w:rPr>
              <w:lastRenderedPageBreak/>
              <w:t xml:space="preserve">       3. Triển khai chiến dịch tuyên truyền</w:t>
            </w:r>
            <w:r w:rsidR="005764E0">
              <w:rPr>
                <w:rFonts w:ascii="Times New Roman" w:hAnsi="Times New Roman"/>
                <w:spacing w:val="0"/>
                <w:szCs w:val="28"/>
                <w:lang w:val="da-DK"/>
              </w:rPr>
              <w:t xml:space="preserve"> </w:t>
            </w:r>
            <w:r w:rsidR="00EE41D9">
              <w:rPr>
                <w:rFonts w:ascii="Times New Roman" w:hAnsi="Times New Roman"/>
                <w:i/>
                <w:spacing w:val="0"/>
                <w:szCs w:val="28"/>
                <w:lang w:val="da-DK"/>
              </w:rPr>
              <w:t>(Tùy vào tình hình, diễn biến dịch Covid-19</w:t>
            </w:r>
            <w:r w:rsidR="00E10725" w:rsidRPr="00852EC9">
              <w:rPr>
                <w:rFonts w:ascii="Times New Roman" w:hAnsi="Times New Roman"/>
                <w:i/>
                <w:spacing w:val="0"/>
                <w:szCs w:val="28"/>
                <w:lang w:val="da-DK"/>
              </w:rPr>
              <w:t xml:space="preserve"> để lựa chọn hình thức tuyên truyền phù hợp</w:t>
            </w:r>
            <w:r w:rsidR="005764E0" w:rsidRPr="00852EC9">
              <w:rPr>
                <w:rFonts w:ascii="Times New Roman" w:hAnsi="Times New Roman"/>
                <w:i/>
                <w:spacing w:val="0"/>
                <w:szCs w:val="28"/>
                <w:lang w:val="da-DK"/>
              </w:rPr>
              <w:t>)</w:t>
            </w:r>
            <w:r w:rsidR="005764E0" w:rsidRPr="009628D7">
              <w:rPr>
                <w:rFonts w:ascii="Times New Roman" w:hAnsi="Times New Roman"/>
                <w:spacing w:val="0"/>
                <w:szCs w:val="28"/>
                <w:lang w:val="da-DK"/>
              </w:rPr>
              <w:t xml:space="preserve">:        </w:t>
            </w:r>
            <w:r w:rsidRPr="009628D7">
              <w:rPr>
                <w:rFonts w:ascii="Times New Roman" w:hAnsi="Times New Roman"/>
                <w:spacing w:val="0"/>
                <w:szCs w:val="28"/>
                <w:lang w:val="da-DK"/>
              </w:rPr>
              <w:t xml:space="preserve">        </w:t>
            </w:r>
          </w:p>
        </w:tc>
        <w:tc>
          <w:tcPr>
            <w:tcW w:w="4252" w:type="dxa"/>
            <w:shd w:val="clear" w:color="auto" w:fill="auto"/>
          </w:tcPr>
          <w:p w:rsidR="005F4ED6" w:rsidRPr="009628D7" w:rsidRDefault="005F4ED6" w:rsidP="009628D7">
            <w:pPr>
              <w:tabs>
                <w:tab w:val="left" w:pos="5387"/>
              </w:tabs>
              <w:ind w:firstLine="567"/>
              <w:jc w:val="both"/>
              <w:rPr>
                <w:rFonts w:ascii="Times New Roman" w:hAnsi="Times New Roman"/>
                <w:spacing w:val="0"/>
                <w:szCs w:val="28"/>
                <w:lang w:val="da-DK"/>
              </w:rPr>
            </w:pPr>
            <w:r w:rsidRPr="009628D7">
              <w:rPr>
                <w:rFonts w:ascii="Times New Roman" w:hAnsi="Times New Roman"/>
                <w:spacing w:val="0"/>
                <w:szCs w:val="28"/>
                <w:lang w:val="da-DK"/>
              </w:rPr>
              <w:t>Từ ngày 1</w:t>
            </w:r>
            <w:r w:rsidR="009628D7" w:rsidRPr="009628D7">
              <w:rPr>
                <w:rFonts w:ascii="Times New Roman" w:hAnsi="Times New Roman"/>
                <w:spacing w:val="0"/>
                <w:szCs w:val="28"/>
                <w:lang w:val="da-DK"/>
              </w:rPr>
              <w:t>6</w:t>
            </w:r>
            <w:r w:rsidRPr="009628D7">
              <w:rPr>
                <w:rFonts w:ascii="Times New Roman" w:hAnsi="Times New Roman"/>
                <w:spacing w:val="0"/>
                <w:szCs w:val="28"/>
                <w:lang w:val="da-DK"/>
              </w:rPr>
              <w:t>/4 đến 1</w:t>
            </w:r>
            <w:r w:rsidR="009628D7" w:rsidRPr="009628D7">
              <w:rPr>
                <w:rFonts w:ascii="Times New Roman" w:hAnsi="Times New Roman"/>
                <w:spacing w:val="0"/>
                <w:szCs w:val="28"/>
                <w:lang w:val="da-DK"/>
              </w:rPr>
              <w:t>6</w:t>
            </w:r>
            <w:r w:rsidRPr="009628D7">
              <w:rPr>
                <w:rFonts w:ascii="Times New Roman" w:hAnsi="Times New Roman"/>
                <w:spacing w:val="0"/>
                <w:szCs w:val="28"/>
                <w:lang w:val="da-DK"/>
              </w:rPr>
              <w:t>/5/2020.</w:t>
            </w:r>
          </w:p>
        </w:tc>
      </w:tr>
      <w:tr w:rsidR="009628D7" w:rsidRPr="009628D7" w:rsidTr="005F4ED6">
        <w:tc>
          <w:tcPr>
            <w:tcW w:w="5070" w:type="dxa"/>
            <w:shd w:val="clear" w:color="auto" w:fill="auto"/>
          </w:tcPr>
          <w:p w:rsidR="005F4ED6" w:rsidRPr="009628D7" w:rsidRDefault="005F4ED6" w:rsidP="00EE41D9">
            <w:pPr>
              <w:jc w:val="both"/>
              <w:rPr>
                <w:rFonts w:ascii="Times New Roman" w:hAnsi="Times New Roman"/>
                <w:spacing w:val="0"/>
                <w:szCs w:val="28"/>
                <w:lang w:val="da-DK"/>
              </w:rPr>
            </w:pPr>
            <w:r w:rsidRPr="009628D7">
              <w:rPr>
                <w:rFonts w:ascii="Times New Roman" w:hAnsi="Times New Roman"/>
                <w:spacing w:val="0"/>
                <w:szCs w:val="28"/>
                <w:lang w:val="da-DK"/>
              </w:rPr>
              <w:t xml:space="preserve">       4. Tổ chức Hội nghị và Lễ phát động hoặc hình thức khác</w:t>
            </w:r>
            <w:r w:rsidR="005764E0">
              <w:rPr>
                <w:rFonts w:ascii="Times New Roman" w:hAnsi="Times New Roman"/>
                <w:spacing w:val="0"/>
                <w:szCs w:val="28"/>
                <w:lang w:val="da-DK"/>
              </w:rPr>
              <w:t xml:space="preserve"> </w:t>
            </w:r>
            <w:r w:rsidR="005764E0" w:rsidRPr="00852EC9">
              <w:rPr>
                <w:rFonts w:ascii="Times New Roman" w:hAnsi="Times New Roman"/>
                <w:i/>
                <w:spacing w:val="0"/>
                <w:szCs w:val="28"/>
                <w:lang w:val="da-DK"/>
              </w:rPr>
              <w:t>(Tùy vào tình hình</w:t>
            </w:r>
            <w:r w:rsidR="00EE41D9">
              <w:rPr>
                <w:rFonts w:ascii="Times New Roman" w:hAnsi="Times New Roman"/>
                <w:i/>
                <w:spacing w:val="0"/>
                <w:szCs w:val="28"/>
                <w:lang w:val="da-DK"/>
              </w:rPr>
              <w:t>, diễn biến dịch Covid-19</w:t>
            </w:r>
            <w:r w:rsidR="005764E0" w:rsidRPr="00852EC9">
              <w:rPr>
                <w:rFonts w:ascii="Times New Roman" w:hAnsi="Times New Roman"/>
                <w:i/>
                <w:spacing w:val="0"/>
                <w:szCs w:val="28"/>
                <w:lang w:val="da-DK"/>
              </w:rPr>
              <w:t xml:space="preserve"> </w:t>
            </w:r>
            <w:r w:rsidR="00E10725" w:rsidRPr="00852EC9">
              <w:rPr>
                <w:rFonts w:ascii="Times New Roman" w:hAnsi="Times New Roman"/>
                <w:i/>
                <w:spacing w:val="0"/>
                <w:szCs w:val="28"/>
                <w:lang w:val="da-DK"/>
              </w:rPr>
              <w:t xml:space="preserve">để lựa chọn hình thức tổ chức </w:t>
            </w:r>
            <w:r w:rsidR="00852EC9">
              <w:rPr>
                <w:rFonts w:ascii="Times New Roman" w:hAnsi="Times New Roman"/>
                <w:i/>
                <w:spacing w:val="0"/>
                <w:szCs w:val="28"/>
                <w:lang w:val="da-DK"/>
              </w:rPr>
              <w:t>H</w:t>
            </w:r>
            <w:r w:rsidR="00E10725" w:rsidRPr="00852EC9">
              <w:rPr>
                <w:rFonts w:ascii="Times New Roman" w:hAnsi="Times New Roman"/>
                <w:i/>
                <w:spacing w:val="0"/>
                <w:szCs w:val="28"/>
                <w:lang w:val="da-DK"/>
              </w:rPr>
              <w:t>ội nghị và Lễ phát động</w:t>
            </w:r>
            <w:r w:rsidR="005764E0" w:rsidRPr="00852EC9">
              <w:rPr>
                <w:rFonts w:ascii="Times New Roman" w:hAnsi="Times New Roman"/>
                <w:i/>
                <w:spacing w:val="0"/>
                <w:szCs w:val="28"/>
                <w:lang w:val="da-DK"/>
              </w:rPr>
              <w:t>)</w:t>
            </w:r>
            <w:r w:rsidRPr="009628D7">
              <w:rPr>
                <w:rFonts w:ascii="Times New Roman" w:hAnsi="Times New Roman"/>
                <w:spacing w:val="0"/>
                <w:szCs w:val="28"/>
                <w:lang w:val="da-DK"/>
              </w:rPr>
              <w:t xml:space="preserve">:        </w:t>
            </w:r>
          </w:p>
        </w:tc>
        <w:tc>
          <w:tcPr>
            <w:tcW w:w="4252" w:type="dxa"/>
            <w:shd w:val="clear" w:color="auto" w:fill="auto"/>
          </w:tcPr>
          <w:p w:rsidR="005F4ED6" w:rsidRPr="009628D7" w:rsidRDefault="005F4ED6" w:rsidP="00454178">
            <w:pPr>
              <w:tabs>
                <w:tab w:val="left" w:pos="5387"/>
              </w:tabs>
              <w:ind w:firstLine="567"/>
              <w:jc w:val="both"/>
              <w:rPr>
                <w:rFonts w:ascii="Times New Roman" w:hAnsi="Times New Roman"/>
                <w:spacing w:val="0"/>
                <w:szCs w:val="28"/>
                <w:lang w:val="da-DK"/>
              </w:rPr>
            </w:pPr>
            <w:r w:rsidRPr="009628D7">
              <w:rPr>
                <w:rFonts w:ascii="Times New Roman" w:hAnsi="Times New Roman"/>
                <w:spacing w:val="0"/>
                <w:szCs w:val="28"/>
                <w:lang w:val="da-DK"/>
              </w:rPr>
              <w:t>Từ ngày 1</w:t>
            </w:r>
            <w:r w:rsidR="009628D7" w:rsidRPr="009628D7">
              <w:rPr>
                <w:rFonts w:ascii="Times New Roman" w:hAnsi="Times New Roman"/>
                <w:spacing w:val="0"/>
                <w:szCs w:val="28"/>
                <w:lang w:val="da-DK"/>
              </w:rPr>
              <w:t>6</w:t>
            </w:r>
            <w:r w:rsidRPr="009628D7">
              <w:rPr>
                <w:rFonts w:ascii="Times New Roman" w:hAnsi="Times New Roman"/>
                <w:spacing w:val="0"/>
                <w:szCs w:val="28"/>
                <w:lang w:val="da-DK"/>
              </w:rPr>
              <w:t xml:space="preserve">/4 đến </w:t>
            </w:r>
            <w:r w:rsidR="009628D7" w:rsidRPr="009628D7">
              <w:rPr>
                <w:rFonts w:ascii="Times New Roman" w:hAnsi="Times New Roman"/>
                <w:spacing w:val="0"/>
                <w:szCs w:val="28"/>
                <w:lang w:val="da-DK"/>
              </w:rPr>
              <w:t>2</w:t>
            </w:r>
            <w:r w:rsidR="00454178">
              <w:rPr>
                <w:rFonts w:ascii="Times New Roman" w:hAnsi="Times New Roman"/>
                <w:spacing w:val="0"/>
                <w:szCs w:val="28"/>
                <w:lang w:val="da-DK"/>
              </w:rPr>
              <w:t>6</w:t>
            </w:r>
            <w:r w:rsidRPr="009628D7">
              <w:rPr>
                <w:rFonts w:ascii="Times New Roman" w:hAnsi="Times New Roman"/>
                <w:spacing w:val="0"/>
                <w:szCs w:val="28"/>
                <w:lang w:val="da-DK"/>
              </w:rPr>
              <w:t>/4/2020.</w:t>
            </w:r>
          </w:p>
        </w:tc>
      </w:tr>
      <w:tr w:rsidR="009628D7" w:rsidRPr="009628D7" w:rsidTr="005F4ED6">
        <w:tc>
          <w:tcPr>
            <w:tcW w:w="5070" w:type="dxa"/>
            <w:shd w:val="clear" w:color="auto" w:fill="auto"/>
          </w:tcPr>
          <w:p w:rsidR="005F4ED6" w:rsidRPr="009628D7" w:rsidRDefault="005F4ED6" w:rsidP="009628D7">
            <w:pPr>
              <w:jc w:val="both"/>
              <w:rPr>
                <w:rFonts w:ascii="Times New Roman" w:hAnsi="Times New Roman"/>
                <w:spacing w:val="0"/>
                <w:szCs w:val="28"/>
                <w:lang w:val="da-DK"/>
              </w:rPr>
            </w:pPr>
            <w:r w:rsidRPr="009628D7">
              <w:rPr>
                <w:rFonts w:ascii="Times New Roman" w:hAnsi="Times New Roman"/>
                <w:spacing w:val="0"/>
                <w:szCs w:val="28"/>
                <w:lang w:val="da-DK"/>
              </w:rPr>
              <w:t xml:space="preserve">      5. Tổ chức thanh tra, kiểm tra:                   </w:t>
            </w:r>
          </w:p>
        </w:tc>
        <w:tc>
          <w:tcPr>
            <w:tcW w:w="4252" w:type="dxa"/>
            <w:shd w:val="clear" w:color="auto" w:fill="auto"/>
          </w:tcPr>
          <w:p w:rsidR="005F4ED6" w:rsidRPr="009628D7" w:rsidRDefault="005F4ED6" w:rsidP="009628D7">
            <w:pPr>
              <w:tabs>
                <w:tab w:val="left" w:pos="5387"/>
              </w:tabs>
              <w:ind w:firstLine="567"/>
              <w:jc w:val="both"/>
              <w:rPr>
                <w:rFonts w:ascii="Times New Roman" w:hAnsi="Times New Roman"/>
                <w:spacing w:val="0"/>
                <w:szCs w:val="28"/>
                <w:lang w:val="da-DK"/>
              </w:rPr>
            </w:pPr>
            <w:r w:rsidRPr="009628D7">
              <w:rPr>
                <w:rFonts w:ascii="Times New Roman" w:hAnsi="Times New Roman"/>
                <w:spacing w:val="0"/>
                <w:szCs w:val="28"/>
                <w:lang w:val="da-DK"/>
              </w:rPr>
              <w:t>Từ ngày 1</w:t>
            </w:r>
            <w:r w:rsidR="009628D7" w:rsidRPr="009628D7">
              <w:rPr>
                <w:rFonts w:ascii="Times New Roman" w:hAnsi="Times New Roman"/>
                <w:spacing w:val="0"/>
                <w:szCs w:val="28"/>
                <w:lang w:val="da-DK"/>
              </w:rPr>
              <w:t>6</w:t>
            </w:r>
            <w:r w:rsidRPr="009628D7">
              <w:rPr>
                <w:rFonts w:ascii="Times New Roman" w:hAnsi="Times New Roman"/>
                <w:spacing w:val="0"/>
                <w:szCs w:val="28"/>
                <w:lang w:val="da-DK"/>
              </w:rPr>
              <w:t>/4 đến 1</w:t>
            </w:r>
            <w:r w:rsidR="009628D7" w:rsidRPr="009628D7">
              <w:rPr>
                <w:rFonts w:ascii="Times New Roman" w:hAnsi="Times New Roman"/>
                <w:spacing w:val="0"/>
                <w:szCs w:val="28"/>
                <w:lang w:val="da-DK"/>
              </w:rPr>
              <w:t>6</w:t>
            </w:r>
            <w:r w:rsidRPr="009628D7">
              <w:rPr>
                <w:rFonts w:ascii="Times New Roman" w:hAnsi="Times New Roman"/>
                <w:spacing w:val="0"/>
                <w:szCs w:val="28"/>
                <w:lang w:val="da-DK"/>
              </w:rPr>
              <w:t>/5/2020.</w:t>
            </w:r>
          </w:p>
        </w:tc>
      </w:tr>
      <w:tr w:rsidR="005F4ED6" w:rsidRPr="009628D7" w:rsidTr="005F4ED6">
        <w:tc>
          <w:tcPr>
            <w:tcW w:w="5070" w:type="dxa"/>
            <w:shd w:val="clear" w:color="auto" w:fill="auto"/>
          </w:tcPr>
          <w:p w:rsidR="005F4ED6" w:rsidRPr="009628D7" w:rsidRDefault="005F4ED6" w:rsidP="009628D7">
            <w:pPr>
              <w:jc w:val="both"/>
              <w:rPr>
                <w:rFonts w:ascii="Times New Roman" w:hAnsi="Times New Roman"/>
                <w:spacing w:val="0"/>
                <w:szCs w:val="28"/>
                <w:lang w:val="da-DK"/>
              </w:rPr>
            </w:pPr>
            <w:r w:rsidRPr="009628D7">
              <w:rPr>
                <w:rFonts w:ascii="Times New Roman" w:hAnsi="Times New Roman"/>
                <w:spacing w:val="0"/>
                <w:szCs w:val="28"/>
                <w:lang w:val="da-DK"/>
              </w:rPr>
              <w:t xml:space="preserve">      6. Báo cáo, tổng kết:     </w:t>
            </w:r>
          </w:p>
        </w:tc>
        <w:tc>
          <w:tcPr>
            <w:tcW w:w="4252" w:type="dxa"/>
            <w:shd w:val="clear" w:color="auto" w:fill="auto"/>
          </w:tcPr>
          <w:p w:rsidR="005F4ED6" w:rsidRPr="009628D7" w:rsidRDefault="005F4ED6" w:rsidP="009628D7">
            <w:pPr>
              <w:tabs>
                <w:tab w:val="left" w:pos="5387"/>
              </w:tabs>
              <w:ind w:firstLine="567"/>
              <w:jc w:val="both"/>
              <w:rPr>
                <w:rFonts w:ascii="Times New Roman" w:hAnsi="Times New Roman"/>
                <w:spacing w:val="0"/>
                <w:szCs w:val="28"/>
                <w:lang w:val="da-DK"/>
              </w:rPr>
            </w:pPr>
          </w:p>
        </w:tc>
      </w:tr>
      <w:tr w:rsidR="005F4ED6" w:rsidRPr="009628D7" w:rsidTr="005F4ED6">
        <w:tc>
          <w:tcPr>
            <w:tcW w:w="5070" w:type="dxa"/>
            <w:shd w:val="clear" w:color="auto" w:fill="auto"/>
          </w:tcPr>
          <w:p w:rsidR="005F4ED6" w:rsidRPr="009628D7" w:rsidRDefault="005F4ED6" w:rsidP="009628D7">
            <w:pPr>
              <w:jc w:val="both"/>
              <w:rPr>
                <w:rFonts w:ascii="Times New Roman" w:hAnsi="Times New Roman"/>
                <w:spacing w:val="0"/>
                <w:szCs w:val="28"/>
                <w:lang w:val="da-DK"/>
              </w:rPr>
            </w:pPr>
            <w:r w:rsidRPr="009628D7">
              <w:rPr>
                <w:rFonts w:ascii="Times New Roman" w:hAnsi="Times New Roman"/>
                <w:szCs w:val="28"/>
                <w:lang w:val="da-DK"/>
              </w:rPr>
              <w:t xml:space="preserve">      </w:t>
            </w:r>
            <w:r w:rsidR="00BE7CE1" w:rsidRPr="009628D7">
              <w:rPr>
                <w:rFonts w:ascii="Times New Roman" w:hAnsi="Times New Roman"/>
                <w:szCs w:val="28"/>
                <w:lang w:val="da-DK"/>
              </w:rPr>
              <w:t>- Các huyện,</w:t>
            </w:r>
            <w:r w:rsidR="005764E0">
              <w:rPr>
                <w:rFonts w:ascii="Times New Roman" w:hAnsi="Times New Roman"/>
                <w:szCs w:val="28"/>
                <w:lang w:val="da-DK"/>
              </w:rPr>
              <w:t xml:space="preserve"> </w:t>
            </w:r>
            <w:r w:rsidR="00BE7CE1" w:rsidRPr="009628D7">
              <w:rPr>
                <w:rFonts w:ascii="Times New Roman" w:hAnsi="Times New Roman"/>
                <w:szCs w:val="28"/>
                <w:lang w:val="da-DK"/>
              </w:rPr>
              <w:t>thành phố, thị xã</w:t>
            </w:r>
            <w:r w:rsidRPr="009628D7">
              <w:rPr>
                <w:rFonts w:ascii="Times New Roman" w:hAnsi="Times New Roman"/>
                <w:szCs w:val="28"/>
                <w:lang w:val="da-DK"/>
              </w:rPr>
              <w:t xml:space="preserve"> (mẫu 1):</w:t>
            </w:r>
          </w:p>
        </w:tc>
        <w:tc>
          <w:tcPr>
            <w:tcW w:w="4252" w:type="dxa"/>
            <w:shd w:val="clear" w:color="auto" w:fill="auto"/>
          </w:tcPr>
          <w:p w:rsidR="005F4ED6" w:rsidRPr="009628D7" w:rsidRDefault="005F4ED6" w:rsidP="009628D7">
            <w:pPr>
              <w:tabs>
                <w:tab w:val="left" w:pos="5387"/>
              </w:tabs>
              <w:ind w:firstLine="567"/>
              <w:jc w:val="both"/>
              <w:rPr>
                <w:rFonts w:ascii="Times New Roman" w:hAnsi="Times New Roman"/>
                <w:spacing w:val="0"/>
                <w:szCs w:val="28"/>
                <w:lang w:val="da-DK"/>
              </w:rPr>
            </w:pPr>
            <w:r w:rsidRPr="009628D7">
              <w:rPr>
                <w:rFonts w:ascii="Times New Roman" w:hAnsi="Times New Roman"/>
                <w:szCs w:val="28"/>
                <w:lang w:val="da-DK"/>
              </w:rPr>
              <w:t>Trước ngày 22/5/2020</w:t>
            </w:r>
            <w:r w:rsidR="00FA4289" w:rsidRPr="009628D7">
              <w:rPr>
                <w:rFonts w:ascii="Times New Roman" w:hAnsi="Times New Roman"/>
                <w:szCs w:val="28"/>
                <w:lang w:val="da-DK"/>
              </w:rPr>
              <w:t>.</w:t>
            </w:r>
          </w:p>
        </w:tc>
      </w:tr>
      <w:tr w:rsidR="005F4ED6" w:rsidRPr="009628D7" w:rsidTr="005F4ED6">
        <w:tc>
          <w:tcPr>
            <w:tcW w:w="5070" w:type="dxa"/>
            <w:shd w:val="clear" w:color="auto" w:fill="auto"/>
          </w:tcPr>
          <w:p w:rsidR="005F4ED6" w:rsidRPr="009628D7" w:rsidRDefault="005F4ED6" w:rsidP="009628D7">
            <w:pPr>
              <w:jc w:val="both"/>
              <w:rPr>
                <w:rFonts w:ascii="Times New Roman" w:hAnsi="Times New Roman"/>
                <w:spacing w:val="0"/>
                <w:szCs w:val="28"/>
                <w:lang w:val="da-DK"/>
              </w:rPr>
            </w:pPr>
            <w:r w:rsidRPr="009628D7">
              <w:rPr>
                <w:rFonts w:ascii="Times New Roman" w:hAnsi="Times New Roman"/>
                <w:spacing w:val="0"/>
                <w:szCs w:val="28"/>
                <w:lang w:val="da-DK"/>
              </w:rPr>
              <w:t xml:space="preserve">      - Đoàn liên ngành tỉnh </w:t>
            </w:r>
            <w:r w:rsidRPr="009628D7">
              <w:rPr>
                <w:rFonts w:ascii="Times New Roman" w:hAnsi="Times New Roman"/>
                <w:szCs w:val="28"/>
                <w:lang w:val="da-DK"/>
              </w:rPr>
              <w:t>(mẫu 2):</w:t>
            </w:r>
          </w:p>
        </w:tc>
        <w:tc>
          <w:tcPr>
            <w:tcW w:w="4252" w:type="dxa"/>
            <w:shd w:val="clear" w:color="auto" w:fill="auto"/>
          </w:tcPr>
          <w:p w:rsidR="005F4ED6" w:rsidRPr="009628D7" w:rsidRDefault="005F4ED6" w:rsidP="009628D7">
            <w:pPr>
              <w:tabs>
                <w:tab w:val="left" w:pos="5387"/>
              </w:tabs>
              <w:ind w:firstLine="567"/>
              <w:jc w:val="both"/>
              <w:rPr>
                <w:rFonts w:ascii="Times New Roman" w:hAnsi="Times New Roman"/>
                <w:spacing w:val="0"/>
                <w:szCs w:val="28"/>
                <w:lang w:val="da-DK"/>
              </w:rPr>
            </w:pPr>
            <w:r w:rsidRPr="009628D7">
              <w:rPr>
                <w:rFonts w:ascii="Times New Roman" w:hAnsi="Times New Roman"/>
                <w:spacing w:val="0"/>
                <w:szCs w:val="28"/>
                <w:lang w:val="da-DK"/>
              </w:rPr>
              <w:t>Trước ngày 22/5/2020</w:t>
            </w:r>
            <w:r w:rsidR="00FA4289" w:rsidRPr="009628D7">
              <w:rPr>
                <w:rFonts w:ascii="Times New Roman" w:hAnsi="Times New Roman"/>
                <w:spacing w:val="0"/>
                <w:szCs w:val="28"/>
                <w:lang w:val="da-DK"/>
              </w:rPr>
              <w:t>.</w:t>
            </w:r>
          </w:p>
        </w:tc>
      </w:tr>
      <w:tr w:rsidR="005F4ED6" w:rsidRPr="009628D7" w:rsidTr="005F4ED6">
        <w:tc>
          <w:tcPr>
            <w:tcW w:w="5070" w:type="dxa"/>
            <w:shd w:val="clear" w:color="auto" w:fill="auto"/>
          </w:tcPr>
          <w:p w:rsidR="005F4ED6" w:rsidRPr="009628D7" w:rsidRDefault="005F4ED6" w:rsidP="009628D7">
            <w:pPr>
              <w:jc w:val="both"/>
              <w:rPr>
                <w:rFonts w:ascii="Times New Roman" w:hAnsi="Times New Roman"/>
                <w:spacing w:val="0"/>
                <w:szCs w:val="28"/>
                <w:lang w:val="da-DK"/>
              </w:rPr>
            </w:pPr>
            <w:r w:rsidRPr="009628D7">
              <w:rPr>
                <w:rFonts w:ascii="Times New Roman" w:hAnsi="Times New Roman"/>
                <w:spacing w:val="0"/>
                <w:szCs w:val="28"/>
                <w:lang w:val="da-DK"/>
              </w:rPr>
              <w:t xml:space="preserve">      - Các đoàn thể </w:t>
            </w:r>
            <w:r w:rsidRPr="009628D7">
              <w:rPr>
                <w:rFonts w:ascii="Times New Roman" w:hAnsi="Times New Roman"/>
                <w:szCs w:val="28"/>
                <w:lang w:val="da-DK"/>
              </w:rPr>
              <w:t>(mẫu 3):</w:t>
            </w:r>
          </w:p>
        </w:tc>
        <w:tc>
          <w:tcPr>
            <w:tcW w:w="4252" w:type="dxa"/>
            <w:shd w:val="clear" w:color="auto" w:fill="auto"/>
          </w:tcPr>
          <w:p w:rsidR="005F4ED6" w:rsidRPr="009628D7" w:rsidRDefault="005F4ED6" w:rsidP="009628D7">
            <w:pPr>
              <w:tabs>
                <w:tab w:val="left" w:pos="5387"/>
              </w:tabs>
              <w:ind w:firstLine="567"/>
              <w:jc w:val="both"/>
              <w:rPr>
                <w:rFonts w:ascii="Times New Roman" w:hAnsi="Times New Roman"/>
                <w:spacing w:val="0"/>
                <w:szCs w:val="28"/>
                <w:lang w:val="da-DK"/>
              </w:rPr>
            </w:pPr>
            <w:r w:rsidRPr="009628D7">
              <w:rPr>
                <w:rFonts w:ascii="Times New Roman" w:hAnsi="Times New Roman"/>
                <w:spacing w:val="0"/>
                <w:szCs w:val="28"/>
                <w:lang w:val="da-DK"/>
              </w:rPr>
              <w:t>Trước ngày 22/5/2020</w:t>
            </w:r>
            <w:r w:rsidR="00FA4289" w:rsidRPr="009628D7">
              <w:rPr>
                <w:rFonts w:ascii="Times New Roman" w:hAnsi="Times New Roman"/>
                <w:spacing w:val="0"/>
                <w:szCs w:val="28"/>
                <w:lang w:val="da-DK"/>
              </w:rPr>
              <w:t>.</w:t>
            </w:r>
          </w:p>
        </w:tc>
      </w:tr>
    </w:tbl>
    <w:p w:rsidR="005F4ED6" w:rsidRDefault="005F4ED6" w:rsidP="001832AD">
      <w:pPr>
        <w:tabs>
          <w:tab w:val="left" w:pos="5387"/>
        </w:tabs>
        <w:spacing w:before="60"/>
        <w:jc w:val="both"/>
        <w:rPr>
          <w:rFonts w:ascii="Times New Roman" w:hAnsi="Times New Roman"/>
          <w:spacing w:val="0"/>
          <w:szCs w:val="28"/>
          <w:lang w:val="da-DK"/>
        </w:rPr>
      </w:pPr>
      <w:r w:rsidRPr="003D02FA">
        <w:rPr>
          <w:rFonts w:ascii="Times New Roman" w:hAnsi="Times New Roman"/>
          <w:spacing w:val="0"/>
          <w:szCs w:val="28"/>
          <w:lang w:val="da-DK"/>
        </w:rPr>
        <w:t xml:space="preserve">      Trên cơ sở chức năng, nhiệm vụ, yêu cầu các cơ quan, đơn vị triển khai thực hiện nghiêm túc các nội dung </w:t>
      </w:r>
      <w:r w:rsidR="00FA4289">
        <w:rPr>
          <w:rFonts w:ascii="Times New Roman" w:hAnsi="Times New Roman"/>
          <w:spacing w:val="0"/>
          <w:szCs w:val="28"/>
          <w:lang w:val="da-DK"/>
        </w:rPr>
        <w:t>Kế hoạch</w:t>
      </w:r>
      <w:r w:rsidRPr="003D02FA">
        <w:rPr>
          <w:rFonts w:ascii="Times New Roman" w:hAnsi="Times New Roman"/>
          <w:spacing w:val="0"/>
          <w:szCs w:val="28"/>
          <w:lang w:val="da-DK"/>
        </w:rPr>
        <w:t xml:space="preserve"> và báo cáo kết quả thực hiện theo quy định./.</w:t>
      </w:r>
    </w:p>
    <w:p w:rsidR="009628D7" w:rsidRPr="003D02FA" w:rsidRDefault="009628D7" w:rsidP="001832AD">
      <w:pPr>
        <w:tabs>
          <w:tab w:val="left" w:pos="5387"/>
        </w:tabs>
        <w:spacing w:before="60"/>
        <w:jc w:val="both"/>
        <w:rPr>
          <w:rFonts w:ascii="Times New Roman" w:hAnsi="Times New Roman"/>
          <w:spacing w:val="0"/>
          <w:szCs w:val="28"/>
          <w:lang w:val="da-DK"/>
        </w:rPr>
      </w:pPr>
    </w:p>
    <w:tbl>
      <w:tblPr>
        <w:tblW w:w="9180" w:type="dxa"/>
        <w:tblLook w:val="01E0" w:firstRow="1" w:lastRow="1" w:firstColumn="1" w:lastColumn="1" w:noHBand="0" w:noVBand="0"/>
      </w:tblPr>
      <w:tblGrid>
        <w:gridCol w:w="4361"/>
        <w:gridCol w:w="4819"/>
      </w:tblGrid>
      <w:tr w:rsidR="005F4ED6" w:rsidRPr="003D02FA" w:rsidTr="00FA4289">
        <w:tc>
          <w:tcPr>
            <w:tcW w:w="4361" w:type="dxa"/>
          </w:tcPr>
          <w:p w:rsidR="005F4ED6" w:rsidRPr="003D02FA" w:rsidRDefault="005F4ED6" w:rsidP="00F041E9">
            <w:pPr>
              <w:rPr>
                <w:rFonts w:ascii="Times New Roman" w:hAnsi="Times New Roman"/>
                <w:b/>
                <w:bCs/>
                <w:spacing w:val="0"/>
                <w:sz w:val="24"/>
                <w:szCs w:val="24"/>
                <w:bdr w:val="none" w:sz="0" w:space="0" w:color="auto" w:frame="1"/>
              </w:rPr>
            </w:pPr>
            <w:r w:rsidRPr="003D02FA">
              <w:rPr>
                <w:rFonts w:ascii="Times New Roman" w:hAnsi="Times New Roman"/>
                <w:b/>
                <w:bCs/>
                <w:i/>
                <w:spacing w:val="0"/>
                <w:sz w:val="24"/>
                <w:szCs w:val="24"/>
                <w:bdr w:val="none" w:sz="0" w:space="0" w:color="auto" w:frame="1"/>
                <w:lang w:val="da-DK"/>
              </w:rPr>
              <w:t>N</w:t>
            </w:r>
            <w:r w:rsidRPr="003D02FA">
              <w:rPr>
                <w:rFonts w:ascii="Times New Roman" w:hAnsi="Times New Roman"/>
                <w:b/>
                <w:bCs/>
                <w:i/>
                <w:spacing w:val="0"/>
                <w:sz w:val="24"/>
                <w:szCs w:val="24"/>
                <w:bdr w:val="none" w:sz="0" w:space="0" w:color="auto" w:frame="1"/>
                <w:lang w:val="vi-VN"/>
              </w:rPr>
              <w:t>ơi nhận</w:t>
            </w:r>
            <w:r w:rsidRPr="003D02FA">
              <w:rPr>
                <w:rFonts w:ascii="Times New Roman" w:hAnsi="Times New Roman"/>
                <w:b/>
                <w:bCs/>
                <w:spacing w:val="0"/>
                <w:sz w:val="24"/>
                <w:szCs w:val="24"/>
                <w:bdr w:val="none" w:sz="0" w:space="0" w:color="auto" w:frame="1"/>
                <w:lang w:val="vi-VN"/>
              </w:rPr>
              <w:t>:</w:t>
            </w:r>
          </w:p>
          <w:p w:rsidR="005F4ED6" w:rsidRPr="003D02FA" w:rsidRDefault="005F4ED6" w:rsidP="00F041E9">
            <w:pPr>
              <w:jc w:val="both"/>
              <w:rPr>
                <w:rFonts w:ascii="Times New Roman" w:eastAsia="Calibri" w:hAnsi="Times New Roman"/>
                <w:spacing w:val="0"/>
                <w:sz w:val="22"/>
                <w:szCs w:val="24"/>
                <w:lang w:eastAsia="vi-VN"/>
              </w:rPr>
            </w:pPr>
            <w:r w:rsidRPr="003D02FA">
              <w:rPr>
                <w:rFonts w:ascii="Times New Roman" w:eastAsia="Calibri" w:hAnsi="Times New Roman"/>
                <w:spacing w:val="0"/>
                <w:sz w:val="22"/>
                <w:szCs w:val="24"/>
                <w:lang w:val="vi-VN" w:eastAsia="vi-VN"/>
              </w:rPr>
              <w:t>- BCĐLNTƯVSATTP</w:t>
            </w:r>
            <w:r w:rsidRPr="003D02FA">
              <w:rPr>
                <w:rFonts w:ascii="Times New Roman" w:eastAsia="Calibri" w:hAnsi="Times New Roman"/>
                <w:spacing w:val="0"/>
                <w:sz w:val="22"/>
                <w:szCs w:val="24"/>
                <w:lang w:eastAsia="vi-VN"/>
              </w:rPr>
              <w:t xml:space="preserve"> (cục ATTP)</w:t>
            </w:r>
            <w:r w:rsidRPr="003D02FA">
              <w:rPr>
                <w:rFonts w:ascii="Times New Roman" w:eastAsia="Calibri" w:hAnsi="Times New Roman"/>
                <w:spacing w:val="0"/>
                <w:sz w:val="22"/>
                <w:szCs w:val="24"/>
                <w:lang w:val="vi-VN" w:eastAsia="vi-VN"/>
              </w:rPr>
              <w:t>;</w:t>
            </w:r>
          </w:p>
          <w:p w:rsidR="005F4ED6" w:rsidRPr="003D02FA" w:rsidRDefault="005F4ED6" w:rsidP="00F041E9">
            <w:pPr>
              <w:jc w:val="both"/>
              <w:rPr>
                <w:rFonts w:ascii="Times New Roman" w:eastAsia="Calibri" w:hAnsi="Times New Roman"/>
                <w:spacing w:val="0"/>
                <w:sz w:val="22"/>
                <w:szCs w:val="24"/>
                <w:lang w:eastAsia="vi-VN"/>
              </w:rPr>
            </w:pPr>
            <w:r w:rsidRPr="003D02FA">
              <w:rPr>
                <w:rFonts w:ascii="Times New Roman" w:eastAsia="Calibri" w:hAnsi="Times New Roman"/>
                <w:spacing w:val="0"/>
                <w:sz w:val="22"/>
                <w:szCs w:val="24"/>
                <w:lang w:eastAsia="vi-VN"/>
              </w:rPr>
              <w:t>- Chủ tịch, các PCT UBND tỉnh;</w:t>
            </w:r>
          </w:p>
          <w:p w:rsidR="005F4ED6" w:rsidRPr="003D02FA" w:rsidRDefault="005F4ED6" w:rsidP="00F041E9">
            <w:pPr>
              <w:jc w:val="both"/>
              <w:rPr>
                <w:rFonts w:ascii="Times New Roman" w:eastAsia="Calibri" w:hAnsi="Times New Roman"/>
                <w:spacing w:val="0"/>
                <w:sz w:val="22"/>
                <w:szCs w:val="24"/>
                <w:lang w:eastAsia="vi-VN"/>
              </w:rPr>
            </w:pPr>
            <w:r w:rsidRPr="003D02FA">
              <w:rPr>
                <w:rFonts w:ascii="Times New Roman" w:eastAsia="Calibri" w:hAnsi="Times New Roman"/>
                <w:spacing w:val="0"/>
                <w:sz w:val="22"/>
                <w:szCs w:val="24"/>
                <w:lang w:eastAsia="vi-VN"/>
              </w:rPr>
              <w:t>- Các đơn vị và thành viên BCĐ của tỉnh;</w:t>
            </w:r>
          </w:p>
          <w:p w:rsidR="005F4ED6" w:rsidRPr="003D02FA" w:rsidRDefault="005F4ED6" w:rsidP="00F041E9">
            <w:pPr>
              <w:jc w:val="both"/>
              <w:rPr>
                <w:rFonts w:ascii="Times New Roman" w:eastAsia="Calibri" w:hAnsi="Times New Roman"/>
                <w:spacing w:val="0"/>
                <w:sz w:val="22"/>
                <w:szCs w:val="24"/>
                <w:lang w:eastAsia="vi-VN"/>
              </w:rPr>
            </w:pPr>
            <w:r w:rsidRPr="003D02FA">
              <w:rPr>
                <w:rFonts w:ascii="Times New Roman" w:eastAsia="Calibri" w:hAnsi="Times New Roman"/>
                <w:spacing w:val="0"/>
                <w:sz w:val="22"/>
                <w:szCs w:val="24"/>
                <w:lang w:eastAsia="vi-VN"/>
              </w:rPr>
              <w:t>- Sở Y tế, Chi cục ATVSTP;</w:t>
            </w:r>
          </w:p>
          <w:p w:rsidR="005F4ED6" w:rsidRPr="003D02FA" w:rsidRDefault="005F4ED6" w:rsidP="00F041E9">
            <w:pPr>
              <w:jc w:val="both"/>
              <w:rPr>
                <w:rFonts w:ascii="Times New Roman" w:eastAsia="Calibri" w:hAnsi="Times New Roman"/>
                <w:spacing w:val="0"/>
                <w:sz w:val="22"/>
                <w:szCs w:val="24"/>
                <w:lang w:eastAsia="vi-VN"/>
              </w:rPr>
            </w:pPr>
            <w:r w:rsidRPr="003D02FA">
              <w:rPr>
                <w:rFonts w:ascii="Times New Roman" w:eastAsia="Calibri" w:hAnsi="Times New Roman"/>
                <w:spacing w:val="0"/>
                <w:sz w:val="22"/>
                <w:szCs w:val="24"/>
                <w:lang w:eastAsia="vi-VN"/>
              </w:rPr>
              <w:t>- Sở NN-PTNT, Sở Công thương;</w:t>
            </w:r>
          </w:p>
          <w:p w:rsidR="005F4ED6" w:rsidRPr="003D02FA" w:rsidRDefault="005F4ED6" w:rsidP="00F041E9">
            <w:pPr>
              <w:jc w:val="both"/>
              <w:rPr>
                <w:rFonts w:ascii="Times New Roman" w:eastAsia="Calibri" w:hAnsi="Times New Roman"/>
                <w:spacing w:val="0"/>
                <w:sz w:val="22"/>
                <w:szCs w:val="24"/>
                <w:lang w:eastAsia="vi-VN"/>
              </w:rPr>
            </w:pPr>
            <w:r w:rsidRPr="003D02FA">
              <w:rPr>
                <w:rFonts w:ascii="Times New Roman" w:eastAsia="Calibri" w:hAnsi="Times New Roman"/>
                <w:spacing w:val="0"/>
                <w:sz w:val="22"/>
                <w:szCs w:val="24"/>
                <w:lang w:eastAsia="vi-VN"/>
              </w:rPr>
              <w:t>- UBMTTQ tỉnh và các đoàn thể cấp tỉnh;</w:t>
            </w:r>
          </w:p>
          <w:p w:rsidR="005F4ED6" w:rsidRPr="003D02FA" w:rsidRDefault="005F4ED6" w:rsidP="00F041E9">
            <w:pPr>
              <w:jc w:val="both"/>
              <w:rPr>
                <w:rFonts w:ascii="Times New Roman" w:eastAsia="Calibri" w:hAnsi="Times New Roman"/>
                <w:spacing w:val="0"/>
                <w:sz w:val="22"/>
                <w:szCs w:val="24"/>
                <w:lang w:eastAsia="vi-VN"/>
              </w:rPr>
            </w:pPr>
            <w:r w:rsidRPr="003D02FA">
              <w:rPr>
                <w:rFonts w:ascii="Times New Roman" w:eastAsia="Calibri" w:hAnsi="Times New Roman"/>
                <w:spacing w:val="0"/>
                <w:sz w:val="22"/>
                <w:szCs w:val="24"/>
                <w:lang w:eastAsia="vi-VN"/>
              </w:rPr>
              <w:t>- Hội BVQLNTD Hà Tĩnh;</w:t>
            </w:r>
          </w:p>
          <w:p w:rsidR="005F4ED6" w:rsidRPr="003D02FA" w:rsidRDefault="005F4ED6" w:rsidP="00F041E9">
            <w:pPr>
              <w:jc w:val="both"/>
              <w:rPr>
                <w:rFonts w:ascii="Times New Roman" w:eastAsia="Calibri" w:hAnsi="Times New Roman"/>
                <w:spacing w:val="0"/>
                <w:sz w:val="22"/>
                <w:szCs w:val="24"/>
                <w:lang w:eastAsia="vi-VN"/>
              </w:rPr>
            </w:pPr>
            <w:r w:rsidRPr="003D02FA">
              <w:rPr>
                <w:rFonts w:ascii="Times New Roman" w:eastAsia="Calibri" w:hAnsi="Times New Roman"/>
                <w:spacing w:val="0"/>
                <w:sz w:val="22"/>
                <w:szCs w:val="24"/>
                <w:lang w:eastAsia="vi-VN"/>
              </w:rPr>
              <w:t>- Báo Hà Tĩnh, Đài PT-TH tỉnh; TTGDSK;</w:t>
            </w:r>
          </w:p>
          <w:p w:rsidR="005F4ED6" w:rsidRPr="003D02FA" w:rsidRDefault="005F4ED6" w:rsidP="00F041E9">
            <w:pPr>
              <w:jc w:val="both"/>
              <w:rPr>
                <w:rFonts w:ascii="Times New Roman" w:eastAsia="Calibri" w:hAnsi="Times New Roman"/>
                <w:spacing w:val="0"/>
                <w:sz w:val="22"/>
                <w:szCs w:val="24"/>
                <w:lang w:eastAsia="vi-VN"/>
              </w:rPr>
            </w:pPr>
            <w:r w:rsidRPr="003D02FA">
              <w:rPr>
                <w:rFonts w:ascii="Times New Roman" w:eastAsia="Calibri" w:hAnsi="Times New Roman"/>
                <w:spacing w:val="0"/>
                <w:sz w:val="22"/>
                <w:szCs w:val="24"/>
                <w:lang w:eastAsia="vi-VN"/>
              </w:rPr>
              <w:t>- UBND các huyện/TX/TP;</w:t>
            </w:r>
          </w:p>
          <w:p w:rsidR="005F4ED6" w:rsidRPr="003D02FA" w:rsidRDefault="005F4ED6" w:rsidP="00F041E9">
            <w:pPr>
              <w:rPr>
                <w:rFonts w:ascii="Times New Roman" w:eastAsia="Calibri" w:hAnsi="Times New Roman"/>
                <w:spacing w:val="0"/>
                <w:sz w:val="22"/>
                <w:lang w:val="sv-SE" w:eastAsia="vi-VN"/>
              </w:rPr>
            </w:pPr>
            <w:r w:rsidRPr="003D02FA">
              <w:rPr>
                <w:rFonts w:ascii="Times New Roman" w:eastAsia="Calibri" w:hAnsi="Times New Roman"/>
                <w:spacing w:val="0"/>
                <w:sz w:val="22"/>
                <w:lang w:val="nl-NL" w:eastAsia="vi-VN"/>
              </w:rPr>
              <w:t xml:space="preserve">- </w:t>
            </w:r>
            <w:r w:rsidRPr="003D02FA">
              <w:rPr>
                <w:rFonts w:ascii="Times New Roman" w:eastAsia="Calibri" w:hAnsi="Times New Roman"/>
                <w:spacing w:val="0"/>
                <w:sz w:val="22"/>
                <w:lang w:val="sv-SE" w:eastAsia="vi-VN"/>
              </w:rPr>
              <w:t>Lưu: VT, VX</w:t>
            </w:r>
            <w:r w:rsidRPr="003D02FA">
              <w:rPr>
                <w:rFonts w:ascii="Times New Roman" w:eastAsia="Calibri" w:hAnsi="Times New Roman"/>
                <w:spacing w:val="0"/>
                <w:sz w:val="22"/>
                <w:vertAlign w:val="subscript"/>
                <w:lang w:val="sv-SE" w:eastAsia="vi-VN"/>
              </w:rPr>
              <w:t>1</w:t>
            </w:r>
            <w:r w:rsidR="00A138EC" w:rsidRPr="00A138EC">
              <w:rPr>
                <w:rFonts w:ascii="Times New Roman" w:eastAsia="Calibri" w:hAnsi="Times New Roman"/>
                <w:spacing w:val="0"/>
                <w:sz w:val="22"/>
                <w:lang w:val="sv-SE" w:eastAsia="vi-VN"/>
              </w:rPr>
              <w:t>,</w:t>
            </w:r>
            <w:r w:rsidR="00A138EC">
              <w:rPr>
                <w:rFonts w:ascii="Times New Roman" w:eastAsia="Calibri" w:hAnsi="Times New Roman"/>
                <w:spacing w:val="0"/>
                <w:sz w:val="22"/>
                <w:vertAlign w:val="subscript"/>
                <w:lang w:val="sv-SE" w:eastAsia="vi-VN"/>
              </w:rPr>
              <w:t xml:space="preserve"> </w:t>
            </w:r>
            <w:r w:rsidR="00A138EC">
              <w:rPr>
                <w:rFonts w:ascii="Times New Roman" w:eastAsia="Calibri" w:hAnsi="Times New Roman"/>
                <w:spacing w:val="0"/>
                <w:sz w:val="22"/>
                <w:lang w:val="sv-SE" w:eastAsia="vi-VN"/>
              </w:rPr>
              <w:t>PC</w:t>
            </w:r>
            <w:r w:rsidR="00A138EC">
              <w:rPr>
                <w:rFonts w:ascii="Times New Roman" w:eastAsia="Calibri" w:hAnsi="Times New Roman"/>
                <w:spacing w:val="0"/>
                <w:sz w:val="22"/>
                <w:vertAlign w:val="subscript"/>
                <w:lang w:val="sv-SE" w:eastAsia="vi-VN"/>
              </w:rPr>
              <w:t>1</w:t>
            </w:r>
            <w:r w:rsidR="00A138EC">
              <w:rPr>
                <w:rFonts w:ascii="Times New Roman" w:eastAsia="Calibri" w:hAnsi="Times New Roman"/>
                <w:spacing w:val="0"/>
                <w:sz w:val="22"/>
                <w:lang w:val="sv-SE" w:eastAsia="vi-VN"/>
              </w:rPr>
              <w:t>.</w:t>
            </w:r>
          </w:p>
          <w:p w:rsidR="005F4ED6" w:rsidRPr="003D02FA" w:rsidRDefault="005F4ED6" w:rsidP="00F041E9">
            <w:pPr>
              <w:tabs>
                <w:tab w:val="left" w:pos="619"/>
              </w:tabs>
              <w:rPr>
                <w:rFonts w:ascii="Times New Roman" w:hAnsi="Times New Roman"/>
                <w:bCs/>
                <w:spacing w:val="0"/>
                <w:sz w:val="24"/>
                <w:szCs w:val="24"/>
                <w:bdr w:val="none" w:sz="0" w:space="0" w:color="auto" w:frame="1"/>
                <w:lang w:val="da-DK"/>
              </w:rPr>
            </w:pPr>
          </w:p>
        </w:tc>
        <w:tc>
          <w:tcPr>
            <w:tcW w:w="4819" w:type="dxa"/>
          </w:tcPr>
          <w:p w:rsidR="005F4ED6" w:rsidRPr="00D97B46" w:rsidRDefault="005F4ED6" w:rsidP="00F041E9">
            <w:pPr>
              <w:jc w:val="center"/>
              <w:rPr>
                <w:rFonts w:ascii="Times New Roman" w:hAnsi="Times New Roman"/>
                <w:b/>
                <w:bCs/>
                <w:spacing w:val="0"/>
                <w:sz w:val="26"/>
                <w:szCs w:val="26"/>
                <w:bdr w:val="none" w:sz="0" w:space="0" w:color="auto" w:frame="1"/>
                <w:lang w:val="da-DK"/>
              </w:rPr>
            </w:pPr>
            <w:r w:rsidRPr="00D97B46">
              <w:rPr>
                <w:rFonts w:ascii="Times New Roman" w:hAnsi="Times New Roman"/>
                <w:b/>
                <w:bCs/>
                <w:spacing w:val="0"/>
                <w:sz w:val="26"/>
                <w:szCs w:val="26"/>
                <w:bdr w:val="none" w:sz="0" w:space="0" w:color="auto" w:frame="1"/>
                <w:lang w:val="da-DK"/>
              </w:rPr>
              <w:t>KT. TRƯỞNG BAN</w:t>
            </w:r>
          </w:p>
          <w:p w:rsidR="005F4ED6" w:rsidRPr="00D97B46" w:rsidRDefault="005F4ED6" w:rsidP="00FA4289">
            <w:pPr>
              <w:jc w:val="center"/>
              <w:rPr>
                <w:rFonts w:ascii="Times New Roman" w:hAnsi="Times New Roman"/>
                <w:b/>
                <w:bCs/>
                <w:spacing w:val="0"/>
                <w:sz w:val="26"/>
                <w:szCs w:val="26"/>
                <w:bdr w:val="none" w:sz="0" w:space="0" w:color="auto" w:frame="1"/>
                <w:lang w:val="da-DK"/>
              </w:rPr>
            </w:pPr>
            <w:r w:rsidRPr="00D97B46">
              <w:rPr>
                <w:rFonts w:ascii="Times New Roman" w:hAnsi="Times New Roman"/>
                <w:b/>
                <w:bCs/>
                <w:spacing w:val="0"/>
                <w:sz w:val="26"/>
                <w:szCs w:val="26"/>
                <w:bdr w:val="none" w:sz="0" w:space="0" w:color="auto" w:frame="1"/>
                <w:lang w:val="da-DK"/>
              </w:rPr>
              <w:t>PHÓ TRƯỞNG BAN THƯỜNG TRỰC</w:t>
            </w:r>
          </w:p>
          <w:p w:rsidR="005F4ED6" w:rsidRDefault="005F4ED6" w:rsidP="00F041E9">
            <w:pPr>
              <w:spacing w:before="100" w:beforeAutospacing="1" w:after="100" w:afterAutospacing="1"/>
              <w:jc w:val="center"/>
              <w:rPr>
                <w:rFonts w:ascii="Times New Roman" w:hAnsi="Times New Roman"/>
                <w:b/>
                <w:bCs/>
                <w:spacing w:val="0"/>
                <w:szCs w:val="28"/>
                <w:bdr w:val="none" w:sz="0" w:space="0" w:color="auto" w:frame="1"/>
                <w:lang w:val="da-DK"/>
              </w:rPr>
            </w:pPr>
          </w:p>
          <w:p w:rsidR="00D97B46" w:rsidRPr="003D02FA" w:rsidRDefault="00D97B46" w:rsidP="00F041E9">
            <w:pPr>
              <w:spacing w:before="100" w:beforeAutospacing="1" w:after="100" w:afterAutospacing="1"/>
              <w:jc w:val="center"/>
              <w:rPr>
                <w:rFonts w:ascii="Times New Roman" w:hAnsi="Times New Roman"/>
                <w:b/>
                <w:bCs/>
                <w:spacing w:val="0"/>
                <w:szCs w:val="28"/>
                <w:bdr w:val="none" w:sz="0" w:space="0" w:color="auto" w:frame="1"/>
                <w:lang w:val="da-DK"/>
              </w:rPr>
            </w:pPr>
          </w:p>
          <w:p w:rsidR="005F4ED6" w:rsidRPr="003D02FA" w:rsidRDefault="005F4ED6" w:rsidP="00F041E9">
            <w:pPr>
              <w:jc w:val="center"/>
              <w:rPr>
                <w:rFonts w:ascii="Times New Roman" w:hAnsi="Times New Roman"/>
                <w:b/>
                <w:spacing w:val="0"/>
                <w:szCs w:val="28"/>
                <w:lang w:val="pt-BR"/>
              </w:rPr>
            </w:pPr>
          </w:p>
          <w:p w:rsidR="005F4ED6" w:rsidRPr="00D97B46" w:rsidRDefault="005F4ED6" w:rsidP="00F041E9">
            <w:pPr>
              <w:jc w:val="center"/>
              <w:rPr>
                <w:rFonts w:ascii="Times New Roman" w:hAnsi="Times New Roman"/>
                <w:b/>
                <w:spacing w:val="0"/>
                <w:sz w:val="26"/>
                <w:szCs w:val="26"/>
                <w:bdr w:val="none" w:sz="0" w:space="0" w:color="auto" w:frame="1"/>
                <w:lang w:val="da-DK"/>
              </w:rPr>
            </w:pPr>
            <w:r w:rsidRPr="00D97B46">
              <w:rPr>
                <w:rFonts w:ascii="Times New Roman" w:hAnsi="Times New Roman"/>
                <w:b/>
                <w:spacing w:val="0"/>
                <w:sz w:val="26"/>
                <w:szCs w:val="26"/>
                <w:lang w:val="pt-BR"/>
              </w:rPr>
              <w:t xml:space="preserve">PHÓ CHỦ TỊCH </w:t>
            </w:r>
            <w:r w:rsidR="00FA4289">
              <w:rPr>
                <w:rFonts w:ascii="Times New Roman" w:hAnsi="Times New Roman"/>
                <w:b/>
                <w:spacing w:val="0"/>
                <w:sz w:val="26"/>
                <w:szCs w:val="26"/>
                <w:lang w:val="pt-BR"/>
              </w:rPr>
              <w:t xml:space="preserve">TT </w:t>
            </w:r>
            <w:r w:rsidRPr="00D97B46">
              <w:rPr>
                <w:rFonts w:ascii="Times New Roman" w:hAnsi="Times New Roman"/>
                <w:b/>
                <w:spacing w:val="0"/>
                <w:sz w:val="26"/>
                <w:szCs w:val="26"/>
                <w:lang w:val="pt-BR"/>
              </w:rPr>
              <w:t>UBND TỈNH</w:t>
            </w:r>
          </w:p>
          <w:p w:rsidR="005F4ED6" w:rsidRPr="003D02FA" w:rsidRDefault="005F4ED6" w:rsidP="00F041E9">
            <w:pPr>
              <w:jc w:val="center"/>
              <w:rPr>
                <w:rFonts w:ascii="Times New Roman" w:hAnsi="Times New Roman"/>
                <w:b/>
                <w:spacing w:val="0"/>
                <w:szCs w:val="28"/>
                <w:bdr w:val="none" w:sz="0" w:space="0" w:color="auto" w:frame="1"/>
                <w:lang w:val="da-DK"/>
              </w:rPr>
            </w:pPr>
            <w:r w:rsidRPr="003D02FA">
              <w:rPr>
                <w:rFonts w:ascii="Times New Roman" w:hAnsi="Times New Roman"/>
                <w:b/>
                <w:spacing w:val="0"/>
                <w:szCs w:val="28"/>
                <w:bdr w:val="none" w:sz="0" w:space="0" w:color="auto" w:frame="1"/>
                <w:lang w:val="da-DK"/>
              </w:rPr>
              <w:t>Đặng Quốc Vinh</w:t>
            </w:r>
          </w:p>
        </w:tc>
      </w:tr>
    </w:tbl>
    <w:p w:rsidR="005F4ED6" w:rsidRPr="003D02FA" w:rsidRDefault="005F4ED6" w:rsidP="005F4ED6">
      <w:pPr>
        <w:widowControl w:val="0"/>
        <w:jc w:val="center"/>
        <w:rPr>
          <w:rFonts w:ascii="Times New Roman" w:hAnsi="Times New Roman"/>
          <w:b/>
          <w:spacing w:val="0"/>
          <w:szCs w:val="28"/>
          <w:lang w:eastAsia="zh-CN"/>
        </w:rPr>
      </w:pPr>
    </w:p>
    <w:p w:rsidR="005F4ED6" w:rsidRPr="003D02FA" w:rsidRDefault="005F4ED6" w:rsidP="005F4ED6">
      <w:pPr>
        <w:pStyle w:val="BodyText"/>
        <w:widowControl w:val="0"/>
        <w:spacing w:before="120"/>
        <w:rPr>
          <w:rFonts w:ascii="Times New Roman" w:hAnsi="Times New Roman"/>
          <w:color w:val="FFFFFF"/>
          <w:szCs w:val="28"/>
        </w:rPr>
      </w:pPr>
      <w:r w:rsidRPr="003D02FA">
        <w:rPr>
          <w:rFonts w:ascii="Times New Roman" w:hAnsi="Times New Roman"/>
          <w:color w:val="FFFFFF"/>
          <w:szCs w:val="28"/>
        </w:rPr>
        <w:tab/>
      </w:r>
      <w:r w:rsidRPr="003D02FA">
        <w:rPr>
          <w:rFonts w:ascii="Times New Roman" w:hAnsi="Times New Roman"/>
          <w:color w:val="FFFFFF"/>
          <w:szCs w:val="28"/>
        </w:rPr>
        <w:tab/>
        <w:t>Từ 15/4 đến 15/5/2011.</w:t>
      </w:r>
    </w:p>
    <w:p w:rsidR="008B461E" w:rsidRPr="003D02FA" w:rsidRDefault="008B461E" w:rsidP="00905FCB">
      <w:pPr>
        <w:pStyle w:val="BodyText"/>
        <w:widowControl w:val="0"/>
        <w:spacing w:before="120"/>
        <w:rPr>
          <w:rFonts w:ascii="Times New Roman" w:hAnsi="Times New Roman"/>
          <w:lang w:val="en-US"/>
        </w:rPr>
      </w:pPr>
    </w:p>
    <w:p w:rsidR="005A5BCF" w:rsidRPr="003D02FA" w:rsidRDefault="005A5BCF" w:rsidP="00905FCB">
      <w:pPr>
        <w:pStyle w:val="BodyText"/>
        <w:widowControl w:val="0"/>
        <w:spacing w:before="120"/>
        <w:rPr>
          <w:rFonts w:ascii="Times New Roman" w:hAnsi="Times New Roman"/>
          <w:lang w:val="en-US"/>
        </w:rPr>
      </w:pPr>
    </w:p>
    <w:p w:rsidR="005A5BCF" w:rsidRPr="005A5BCF" w:rsidRDefault="001832AD" w:rsidP="00924E7D">
      <w:pPr>
        <w:widowControl w:val="0"/>
        <w:jc w:val="center"/>
        <w:rPr>
          <w:rFonts w:ascii="Times New Roman" w:hAnsi="Times New Roman"/>
          <w:b/>
          <w:spacing w:val="0"/>
          <w:szCs w:val="28"/>
          <w:lang w:eastAsia="zh-CN"/>
        </w:rPr>
      </w:pPr>
      <w:r>
        <w:rPr>
          <w:rFonts w:ascii="Times New Roman" w:hAnsi="Times New Roman"/>
          <w:b/>
          <w:spacing w:val="0"/>
          <w:szCs w:val="28"/>
          <w:lang w:eastAsia="zh-CN"/>
        </w:rPr>
        <w:br w:type="page"/>
      </w:r>
      <w:r w:rsidR="005A5BCF" w:rsidRPr="00924E7D">
        <w:rPr>
          <w:rFonts w:ascii="Times New Roman" w:hAnsi="Times New Roman"/>
          <w:b/>
          <w:spacing w:val="0"/>
          <w:sz w:val="26"/>
          <w:szCs w:val="28"/>
          <w:lang w:eastAsia="zh-CN"/>
        </w:rPr>
        <w:lastRenderedPageBreak/>
        <w:t>PHỤ LỤC 1</w:t>
      </w:r>
    </w:p>
    <w:p w:rsidR="005A5BCF" w:rsidRPr="005A5BCF" w:rsidRDefault="005A5BCF" w:rsidP="00924E7D">
      <w:pPr>
        <w:widowControl w:val="0"/>
        <w:jc w:val="center"/>
        <w:rPr>
          <w:rFonts w:ascii="Times New Roman" w:hAnsi="Times New Roman"/>
          <w:b/>
          <w:bCs/>
          <w:spacing w:val="0"/>
          <w:szCs w:val="28"/>
          <w:lang w:val="pt-BR" w:eastAsia="zh-CN"/>
        </w:rPr>
      </w:pPr>
      <w:r w:rsidRPr="005A5BCF">
        <w:rPr>
          <w:rFonts w:ascii="Times New Roman" w:hAnsi="Times New Roman"/>
          <w:b/>
          <w:bCs/>
          <w:spacing w:val="0"/>
          <w:szCs w:val="28"/>
          <w:lang w:val="pt-BR" w:eastAsia="zh-CN"/>
        </w:rPr>
        <w:t xml:space="preserve">Hướng dẫn triển khai công tác tuyên truyền </w:t>
      </w:r>
    </w:p>
    <w:p w:rsidR="005A5BCF" w:rsidRPr="005A5BCF" w:rsidRDefault="005A5BCF" w:rsidP="00924E7D">
      <w:pPr>
        <w:widowControl w:val="0"/>
        <w:jc w:val="center"/>
        <w:rPr>
          <w:rFonts w:ascii="Times New Roman" w:hAnsi="Times New Roman"/>
          <w:b/>
          <w:bCs/>
          <w:spacing w:val="0"/>
          <w:szCs w:val="28"/>
          <w:lang w:val="pt-BR" w:eastAsia="zh-CN"/>
        </w:rPr>
      </w:pPr>
      <w:r w:rsidRPr="005A5BCF">
        <w:rPr>
          <w:rFonts w:ascii="Times New Roman" w:hAnsi="Times New Roman"/>
          <w:b/>
          <w:bCs/>
          <w:spacing w:val="0"/>
          <w:szCs w:val="28"/>
          <w:lang w:val="pt-BR" w:eastAsia="zh-CN"/>
        </w:rPr>
        <w:t>“Tháng hành động vì an toàn thực phẩm” năm 2020</w:t>
      </w:r>
    </w:p>
    <w:p w:rsidR="005A5BCF" w:rsidRPr="005A5BCF" w:rsidRDefault="005A5BCF" w:rsidP="00924E7D">
      <w:pPr>
        <w:widowControl w:val="0"/>
        <w:jc w:val="center"/>
        <w:rPr>
          <w:rFonts w:ascii="Times New Roman" w:hAnsi="Times New Roman"/>
          <w:bCs/>
          <w:i/>
          <w:spacing w:val="0"/>
          <w:szCs w:val="28"/>
          <w:lang w:val="pt-BR" w:eastAsia="zh-CN"/>
        </w:rPr>
      </w:pPr>
      <w:r w:rsidRPr="005A5BCF">
        <w:rPr>
          <w:rFonts w:ascii="Times New Roman" w:hAnsi="Times New Roman"/>
          <w:bCs/>
          <w:spacing w:val="0"/>
          <w:szCs w:val="28"/>
          <w:lang w:val="pt-BR" w:eastAsia="zh-CN"/>
        </w:rPr>
        <w:t>(</w:t>
      </w:r>
      <w:r w:rsidRPr="005A5BCF">
        <w:rPr>
          <w:rFonts w:ascii="Times New Roman" w:hAnsi="Times New Roman"/>
          <w:bCs/>
          <w:i/>
          <w:spacing w:val="0"/>
          <w:szCs w:val="28"/>
          <w:lang w:val="pt-BR" w:eastAsia="zh-CN"/>
        </w:rPr>
        <w:t>Kèm theo Kế h</w:t>
      </w:r>
      <w:r w:rsidR="0075388F" w:rsidRPr="003D02FA">
        <w:rPr>
          <w:rFonts w:ascii="Times New Roman" w:hAnsi="Times New Roman"/>
          <w:bCs/>
          <w:i/>
          <w:spacing w:val="0"/>
          <w:szCs w:val="28"/>
          <w:lang w:val="pt-BR" w:eastAsia="zh-CN"/>
        </w:rPr>
        <w:t xml:space="preserve">oạch số </w:t>
      </w:r>
      <w:r w:rsidR="00741F96">
        <w:rPr>
          <w:rFonts w:ascii="Times New Roman" w:hAnsi="Times New Roman"/>
          <w:bCs/>
          <w:i/>
          <w:spacing w:val="0"/>
          <w:szCs w:val="28"/>
          <w:lang w:val="pt-BR" w:eastAsia="zh-CN"/>
        </w:rPr>
        <w:t>39</w:t>
      </w:r>
      <w:r w:rsidR="0075388F" w:rsidRPr="003D02FA">
        <w:rPr>
          <w:rFonts w:ascii="Times New Roman" w:hAnsi="Times New Roman"/>
          <w:bCs/>
          <w:i/>
          <w:spacing w:val="0"/>
          <w:szCs w:val="28"/>
          <w:lang w:val="pt-BR" w:eastAsia="zh-CN"/>
        </w:rPr>
        <w:t>/KH-BCĐ</w:t>
      </w:r>
      <w:r w:rsidRPr="005A5BCF">
        <w:rPr>
          <w:rFonts w:ascii="Times New Roman" w:hAnsi="Times New Roman"/>
          <w:bCs/>
          <w:i/>
          <w:spacing w:val="0"/>
          <w:szCs w:val="28"/>
          <w:lang w:val="pt-BR" w:eastAsia="zh-CN"/>
        </w:rPr>
        <w:t xml:space="preserve"> ngày </w:t>
      </w:r>
      <w:r w:rsidR="00741F96">
        <w:rPr>
          <w:rFonts w:ascii="Times New Roman" w:hAnsi="Times New Roman"/>
          <w:bCs/>
          <w:i/>
          <w:spacing w:val="0"/>
          <w:szCs w:val="28"/>
          <w:lang w:val="pt-BR" w:eastAsia="zh-CN"/>
        </w:rPr>
        <w:t>01</w:t>
      </w:r>
      <w:r w:rsidRPr="005A5BCF">
        <w:rPr>
          <w:rFonts w:ascii="Times New Roman" w:hAnsi="Times New Roman"/>
          <w:bCs/>
          <w:i/>
          <w:spacing w:val="0"/>
          <w:szCs w:val="28"/>
          <w:lang w:val="pt-BR" w:eastAsia="zh-CN"/>
        </w:rPr>
        <w:t xml:space="preserve"> tháng </w:t>
      </w:r>
      <w:r w:rsidR="002D0F6A">
        <w:rPr>
          <w:rFonts w:ascii="Times New Roman" w:hAnsi="Times New Roman"/>
          <w:bCs/>
          <w:i/>
          <w:spacing w:val="0"/>
          <w:szCs w:val="28"/>
          <w:lang w:val="pt-BR" w:eastAsia="zh-CN"/>
        </w:rPr>
        <w:t>4</w:t>
      </w:r>
      <w:r w:rsidRPr="005A5BCF">
        <w:rPr>
          <w:rFonts w:ascii="Times New Roman" w:hAnsi="Times New Roman"/>
          <w:bCs/>
          <w:i/>
          <w:spacing w:val="0"/>
          <w:szCs w:val="28"/>
          <w:lang w:val="pt-BR" w:eastAsia="zh-CN"/>
        </w:rPr>
        <w:t xml:space="preserve"> năm 2020)</w:t>
      </w:r>
    </w:p>
    <w:p w:rsidR="005A5BCF" w:rsidRPr="005A5BCF" w:rsidRDefault="00AA7176" w:rsidP="001832AD">
      <w:pPr>
        <w:widowControl w:val="0"/>
        <w:spacing w:before="60"/>
        <w:rPr>
          <w:rFonts w:ascii="Times New Roman" w:hAnsi="Times New Roman"/>
          <w:bCs/>
          <w:spacing w:val="0"/>
          <w:szCs w:val="28"/>
          <w:lang w:val="pt-BR" w:eastAsia="zh-CN"/>
        </w:rPr>
      </w:pPr>
      <w:r>
        <w:rPr>
          <w:rFonts w:ascii="Times New Roman" w:hAnsi="Times New Roman"/>
          <w:bCs/>
          <w:noProof/>
          <w:spacing w:val="0"/>
          <w:szCs w:val="28"/>
        </w:rPr>
        <mc:AlternateContent>
          <mc:Choice Requires="wps">
            <w:drawing>
              <wp:anchor distT="0" distB="0" distL="114300" distR="114300" simplePos="0" relativeHeight="251664384" behindDoc="0" locked="0" layoutInCell="1" allowOverlap="1">
                <wp:simplePos x="0" y="0"/>
                <wp:positionH relativeFrom="column">
                  <wp:posOffset>2052955</wp:posOffset>
                </wp:positionH>
                <wp:positionV relativeFrom="paragraph">
                  <wp:posOffset>57150</wp:posOffset>
                </wp:positionV>
                <wp:extent cx="1701165" cy="0"/>
                <wp:effectExtent l="8890" t="13970" r="13970" b="508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24969E" id="AutoShape 20" o:spid="_x0000_s1026" type="#_x0000_t32" style="position:absolute;margin-left:161.65pt;margin-top:4.5pt;width:133.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nb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"/>
            </w:pict>
          </mc:Fallback>
        </mc:AlternateContent>
      </w:r>
    </w:p>
    <w:p w:rsidR="005A5BCF" w:rsidRPr="002D0F6A" w:rsidRDefault="005A5BCF" w:rsidP="001832AD">
      <w:pPr>
        <w:spacing w:before="60"/>
        <w:ind w:firstLine="720"/>
        <w:jc w:val="both"/>
        <w:rPr>
          <w:rFonts w:ascii="Times New Roman" w:hAnsi="Times New Roman"/>
          <w:b/>
          <w:sz w:val="26"/>
          <w:szCs w:val="28"/>
          <w:lang w:val="pt-BR"/>
        </w:rPr>
      </w:pPr>
      <w:r w:rsidRPr="002D0F6A">
        <w:rPr>
          <w:rFonts w:ascii="Times New Roman" w:hAnsi="Times New Roman"/>
          <w:b/>
          <w:sz w:val="26"/>
          <w:szCs w:val="28"/>
          <w:lang w:val="pt-BR"/>
        </w:rPr>
        <w:t>I. CHỦ ĐỀ “THÁNG H</w:t>
      </w:r>
      <w:r w:rsidR="002D0F6A">
        <w:rPr>
          <w:rFonts w:ascii="Times New Roman" w:hAnsi="Times New Roman"/>
          <w:b/>
          <w:sz w:val="26"/>
          <w:szCs w:val="28"/>
          <w:lang w:val="pt-BR"/>
        </w:rPr>
        <w:t>ÀNH ĐỘNG” NĂM 2020</w:t>
      </w:r>
    </w:p>
    <w:p w:rsidR="005A5BCF" w:rsidRPr="005A5BCF" w:rsidRDefault="005A5BCF" w:rsidP="001832AD">
      <w:pPr>
        <w:widowControl w:val="0"/>
        <w:spacing w:before="60"/>
        <w:ind w:firstLine="567"/>
        <w:jc w:val="both"/>
        <w:rPr>
          <w:rFonts w:ascii="Times New Roman" w:hAnsi="Times New Roman"/>
          <w:b/>
          <w:bCs/>
          <w:spacing w:val="-2"/>
          <w:szCs w:val="28"/>
          <w:lang w:val="x-none" w:eastAsia="zh-CN"/>
        </w:rPr>
      </w:pPr>
      <w:r w:rsidRPr="005A5BCF">
        <w:rPr>
          <w:rFonts w:ascii="Times New Roman" w:hAnsi="Times New Roman"/>
          <w:b/>
          <w:bCs/>
          <w:spacing w:val="-2"/>
          <w:szCs w:val="28"/>
          <w:lang w:val="x-none" w:eastAsia="zh-CN"/>
        </w:rPr>
        <w:t>“Nghiêm chỉnh chấp hành chính sách pháp luật trong sản xuất, kinh doanh và quảng cáo thực phẩm”</w:t>
      </w:r>
    </w:p>
    <w:p w:rsidR="005A5BCF" w:rsidRPr="002D0F6A" w:rsidRDefault="005A5BCF" w:rsidP="001832AD">
      <w:pPr>
        <w:spacing w:before="60"/>
        <w:ind w:firstLine="567"/>
        <w:jc w:val="both"/>
        <w:rPr>
          <w:rFonts w:ascii="Times New Roman" w:hAnsi="Times New Roman"/>
          <w:b/>
          <w:spacing w:val="0"/>
          <w:sz w:val="26"/>
          <w:szCs w:val="28"/>
          <w:lang w:val="pt-BR" w:eastAsia="zh-CN"/>
        </w:rPr>
      </w:pPr>
      <w:r w:rsidRPr="002D0F6A">
        <w:rPr>
          <w:rFonts w:ascii="Times New Roman" w:hAnsi="Times New Roman"/>
          <w:b/>
          <w:spacing w:val="0"/>
          <w:sz w:val="26"/>
          <w:szCs w:val="28"/>
          <w:lang w:val="pt-BR" w:eastAsia="zh-CN"/>
        </w:rPr>
        <w:t>II. MỤC TIÊU</w:t>
      </w:r>
    </w:p>
    <w:p w:rsidR="005A5BCF" w:rsidRPr="005A5BCF" w:rsidRDefault="005A5BCF" w:rsidP="001832AD">
      <w:pPr>
        <w:spacing w:before="60"/>
        <w:ind w:firstLine="567"/>
        <w:jc w:val="both"/>
        <w:rPr>
          <w:rFonts w:ascii="Times New Roman" w:hAnsi="Times New Roman"/>
          <w:spacing w:val="-2"/>
          <w:szCs w:val="28"/>
        </w:rPr>
      </w:pPr>
      <w:r w:rsidRPr="005A5BCF">
        <w:rPr>
          <w:rFonts w:ascii="Times New Roman" w:hAnsi="Times New Roman"/>
          <w:bCs/>
          <w:spacing w:val="4"/>
          <w:szCs w:val="28"/>
          <w:bdr w:val="none" w:sz="0" w:space="0" w:color="auto" w:frame="1"/>
          <w:lang w:val="pt-BR"/>
        </w:rPr>
        <w:t xml:space="preserve">1. </w:t>
      </w:r>
      <w:r w:rsidRPr="005A5BCF">
        <w:rPr>
          <w:rFonts w:ascii="Times New Roman" w:hAnsi="Times New Roman"/>
          <w:spacing w:val="0"/>
          <w:szCs w:val="28"/>
        </w:rPr>
        <w:t>Tăng cường</w:t>
      </w:r>
      <w:r w:rsidRPr="005A5BCF">
        <w:rPr>
          <w:rFonts w:ascii="Times New Roman" w:hAnsi="Times New Roman"/>
          <w:spacing w:val="0"/>
          <w:szCs w:val="28"/>
          <w:lang w:val="vi-VN"/>
        </w:rPr>
        <w:t xml:space="preserve"> công tác thông tin</w:t>
      </w:r>
      <w:r w:rsidRPr="005A5BCF">
        <w:rPr>
          <w:rFonts w:ascii="Times New Roman" w:hAnsi="Times New Roman"/>
          <w:spacing w:val="0"/>
          <w:szCs w:val="28"/>
        </w:rPr>
        <w:t>,</w:t>
      </w:r>
      <w:r w:rsidRPr="005A5BCF">
        <w:rPr>
          <w:rFonts w:ascii="Times New Roman" w:hAnsi="Times New Roman"/>
          <w:spacing w:val="0"/>
          <w:szCs w:val="28"/>
          <w:lang w:val="vi-VN"/>
        </w:rPr>
        <w:t xml:space="preserve"> truyền thông chính xác, kịp thời, </w:t>
      </w:r>
      <w:r w:rsidRPr="005A5BCF">
        <w:rPr>
          <w:rFonts w:ascii="Times New Roman" w:hAnsi="Times New Roman"/>
          <w:spacing w:val="0"/>
          <w:szCs w:val="28"/>
        </w:rPr>
        <w:t>toàn diện, có trách nhiệm,</w:t>
      </w:r>
      <w:r w:rsidRPr="005A5BCF">
        <w:rPr>
          <w:rFonts w:ascii="Times New Roman" w:hAnsi="Times New Roman"/>
          <w:spacing w:val="0"/>
          <w:szCs w:val="28"/>
          <w:lang w:val="vi-VN"/>
        </w:rPr>
        <w:t xml:space="preserve"> trung thực các vấn đề liên quan đến an toàn thực phẩm</w:t>
      </w:r>
      <w:r w:rsidRPr="005A5BCF">
        <w:rPr>
          <w:rFonts w:ascii="Times New Roman" w:hAnsi="Times New Roman"/>
          <w:spacing w:val="0"/>
          <w:szCs w:val="28"/>
        </w:rPr>
        <w:t xml:space="preserve">. </w:t>
      </w:r>
      <w:r w:rsidRPr="005A5BCF">
        <w:rPr>
          <w:rFonts w:ascii="Times New Roman" w:hAnsi="Times New Roman"/>
          <w:spacing w:val="-2"/>
          <w:szCs w:val="28"/>
        </w:rPr>
        <w:t xml:space="preserve">Đề cao vai trò, trách nhiệm của các tổ chức, cá nhân, doanh nghiệp trong việc thực thi pháp luật về an toàn thực phẩm. </w:t>
      </w:r>
    </w:p>
    <w:p w:rsidR="005A5BCF" w:rsidRPr="005A5BCF" w:rsidRDefault="005A5BCF" w:rsidP="001832AD">
      <w:pPr>
        <w:spacing w:before="60"/>
        <w:ind w:firstLine="567"/>
        <w:jc w:val="both"/>
        <w:rPr>
          <w:rFonts w:ascii="Times New Roman" w:hAnsi="Times New Roman"/>
          <w:spacing w:val="4"/>
          <w:szCs w:val="28"/>
          <w:lang w:val="pt-BR"/>
        </w:rPr>
      </w:pPr>
      <w:r w:rsidRPr="005A5BCF">
        <w:rPr>
          <w:rFonts w:ascii="Times New Roman" w:hAnsi="Times New Roman"/>
          <w:spacing w:val="0"/>
          <w:szCs w:val="28"/>
          <w:lang w:val="pt-BR"/>
        </w:rPr>
        <w:t>2. Đẩy mạnh công tác thanh tra, kiểm tra về an toàn thực phẩm tại các cơ sở sản xuất, kinh d</w:t>
      </w:r>
      <w:r w:rsidR="00E709A1" w:rsidRPr="003D02FA">
        <w:rPr>
          <w:rFonts w:ascii="Times New Roman" w:hAnsi="Times New Roman"/>
          <w:spacing w:val="0"/>
          <w:szCs w:val="28"/>
          <w:lang w:val="pt-BR"/>
        </w:rPr>
        <w:t>oanh, quảng cáo thực phẩm</w:t>
      </w:r>
      <w:r w:rsidRPr="005A5BCF">
        <w:rPr>
          <w:rFonts w:ascii="Times New Roman" w:hAnsi="Times New Roman"/>
          <w:spacing w:val="0"/>
          <w:szCs w:val="28"/>
          <w:lang w:val="pt-BR"/>
        </w:rPr>
        <w:t xml:space="preserve">. </w:t>
      </w:r>
      <w:r w:rsidRPr="005A5BCF">
        <w:rPr>
          <w:rFonts w:ascii="Times New Roman" w:hAnsi="Times New Roman"/>
          <w:spacing w:val="-2"/>
          <w:szCs w:val="28"/>
        </w:rPr>
        <w:t>Nêu cao vai trò của chính quyền các cấp, các cơ quan quản lý, tổ chức xã hội và sự giám sát của người tiêu dùng đối với việc tuân thủ pháp luật về an toàn thực phẩm đối với các cá nhân, cơ sở sản xuất, kinh doanh và quảng cáo thực phẩm.</w:t>
      </w:r>
    </w:p>
    <w:p w:rsidR="005A5BCF" w:rsidRPr="005A5BCF" w:rsidRDefault="005A5BCF" w:rsidP="001832AD">
      <w:pPr>
        <w:spacing w:before="60"/>
        <w:ind w:firstLine="567"/>
        <w:jc w:val="both"/>
        <w:rPr>
          <w:rFonts w:ascii="Times New Roman" w:eastAsia="Calibri" w:hAnsi="Times New Roman"/>
          <w:spacing w:val="0"/>
          <w:szCs w:val="28"/>
          <w:lang w:val="pt-BR"/>
        </w:rPr>
      </w:pPr>
      <w:r w:rsidRPr="005A5BCF">
        <w:rPr>
          <w:rFonts w:ascii="Times New Roman" w:eastAsia="Calibri" w:hAnsi="Times New Roman"/>
          <w:spacing w:val="0"/>
          <w:szCs w:val="28"/>
          <w:lang w:val="pt-BR"/>
        </w:rPr>
        <w:t xml:space="preserve">3. Tăng cường xử lý các hành vi vi phạm pháp luật về an toàn thực phẩm, quảng cáo thực phẩm </w:t>
      </w:r>
      <w:r w:rsidRPr="005A5BCF">
        <w:rPr>
          <w:rFonts w:ascii="Times New Roman" w:eastAsia="Calibri" w:hAnsi="Times New Roman"/>
          <w:color w:val="333333"/>
          <w:spacing w:val="0"/>
          <w:szCs w:val="28"/>
        </w:rPr>
        <w:t xml:space="preserve">và giảm thiểu </w:t>
      </w:r>
      <w:r w:rsidRPr="005A5BCF">
        <w:rPr>
          <w:rFonts w:ascii="Times New Roman" w:eastAsia="Calibri" w:hAnsi="Times New Roman"/>
          <w:spacing w:val="0"/>
          <w:szCs w:val="28"/>
          <w:lang w:val="pt-BR"/>
        </w:rPr>
        <w:t>ngộ độc do tiêu dùng thực phẩm không an toàn.</w:t>
      </w:r>
    </w:p>
    <w:p w:rsidR="005A5BCF" w:rsidRPr="002D0F6A" w:rsidRDefault="005A5BCF" w:rsidP="001832AD">
      <w:pPr>
        <w:spacing w:before="60"/>
        <w:ind w:firstLine="567"/>
        <w:jc w:val="both"/>
        <w:rPr>
          <w:rFonts w:ascii="Times New Roman" w:hAnsi="Times New Roman"/>
          <w:b/>
          <w:spacing w:val="0"/>
          <w:sz w:val="26"/>
          <w:szCs w:val="28"/>
          <w:lang w:val="fr-FR" w:eastAsia="zh-CN"/>
        </w:rPr>
      </w:pPr>
      <w:r w:rsidRPr="002D0F6A">
        <w:rPr>
          <w:rFonts w:ascii="Times New Roman" w:hAnsi="Times New Roman"/>
          <w:b/>
          <w:spacing w:val="0"/>
          <w:sz w:val="26"/>
          <w:szCs w:val="28"/>
          <w:lang w:val="fr-FR" w:eastAsia="zh-CN"/>
        </w:rPr>
        <w:t>III. ĐỐI TƯỢNG ƯU TIÊN TRUYỀN THÔNG</w:t>
      </w:r>
    </w:p>
    <w:p w:rsidR="005A5BCF" w:rsidRPr="005A5BCF" w:rsidRDefault="005A5BCF" w:rsidP="001832AD">
      <w:pPr>
        <w:widowControl w:val="0"/>
        <w:tabs>
          <w:tab w:val="left" w:pos="560"/>
        </w:tabs>
        <w:spacing w:before="60"/>
        <w:jc w:val="both"/>
        <w:rPr>
          <w:rFonts w:ascii="Times New Roman" w:hAnsi="Times New Roman"/>
          <w:spacing w:val="0"/>
          <w:szCs w:val="28"/>
          <w:lang w:val="fr-FR" w:eastAsia="zh-CN"/>
        </w:rPr>
      </w:pPr>
      <w:r w:rsidRPr="005A5BCF">
        <w:rPr>
          <w:rFonts w:ascii="Times New Roman" w:hAnsi="Times New Roman"/>
          <w:spacing w:val="0"/>
          <w:szCs w:val="28"/>
          <w:lang w:val="fr-FR" w:eastAsia="zh-CN"/>
        </w:rPr>
        <w:tab/>
        <w:t xml:space="preserve">1. Tổ chức, cá nhân sản xuất, kinh doanh, </w:t>
      </w:r>
      <w:r w:rsidRPr="005A5BCF">
        <w:rPr>
          <w:rFonts w:ascii="Times New Roman" w:eastAsia="Calibri" w:hAnsi="Times New Roman"/>
          <w:bCs/>
          <w:spacing w:val="0"/>
          <w:szCs w:val="28"/>
          <w:bdr w:val="none" w:sz="0" w:space="0" w:color="auto" w:frame="1"/>
        </w:rPr>
        <w:t>quảng cáo thực phẩm;</w:t>
      </w:r>
    </w:p>
    <w:p w:rsidR="005A5BCF" w:rsidRPr="005A5BCF" w:rsidRDefault="005A5BCF" w:rsidP="001832AD">
      <w:pPr>
        <w:widowControl w:val="0"/>
        <w:tabs>
          <w:tab w:val="left" w:pos="560"/>
        </w:tabs>
        <w:spacing w:before="60"/>
        <w:jc w:val="both"/>
        <w:rPr>
          <w:rFonts w:ascii="Times New Roman" w:eastAsia="Calibri" w:hAnsi="Times New Roman"/>
          <w:bCs/>
          <w:spacing w:val="0"/>
          <w:szCs w:val="28"/>
          <w:bdr w:val="none" w:sz="0" w:space="0" w:color="auto" w:frame="1"/>
        </w:rPr>
      </w:pPr>
      <w:r w:rsidRPr="005A5BCF">
        <w:rPr>
          <w:rFonts w:ascii="Times New Roman" w:eastAsia="Calibri" w:hAnsi="Times New Roman"/>
          <w:bCs/>
          <w:spacing w:val="0"/>
          <w:szCs w:val="28"/>
          <w:bdr w:val="none" w:sz="0" w:space="0" w:color="auto" w:frame="1"/>
        </w:rPr>
        <w:tab/>
        <w:t>2. Chính quyền các cấp; các cơ quan chức năng;</w:t>
      </w:r>
    </w:p>
    <w:p w:rsidR="005A5BCF" w:rsidRPr="005A5BCF" w:rsidRDefault="005A5BCF" w:rsidP="001832AD">
      <w:pPr>
        <w:widowControl w:val="0"/>
        <w:tabs>
          <w:tab w:val="left" w:pos="560"/>
        </w:tabs>
        <w:spacing w:before="60"/>
        <w:jc w:val="both"/>
        <w:rPr>
          <w:rFonts w:ascii="Times New Roman" w:hAnsi="Times New Roman"/>
          <w:spacing w:val="0"/>
          <w:szCs w:val="28"/>
          <w:lang w:val="fr-FR" w:eastAsia="zh-CN"/>
        </w:rPr>
      </w:pPr>
      <w:r w:rsidRPr="005A5BCF">
        <w:rPr>
          <w:rFonts w:ascii="Times New Roman" w:hAnsi="Times New Roman"/>
          <w:spacing w:val="0"/>
          <w:szCs w:val="28"/>
          <w:lang w:val="fr-FR" w:eastAsia="zh-CN"/>
        </w:rPr>
        <w:tab/>
        <w:t>3. Người tiêu dùng thực phẩm.</w:t>
      </w:r>
    </w:p>
    <w:p w:rsidR="005A5BCF" w:rsidRPr="002D0F6A" w:rsidRDefault="005A5BCF" w:rsidP="001832AD">
      <w:pPr>
        <w:widowControl w:val="0"/>
        <w:spacing w:before="60"/>
        <w:ind w:firstLine="560"/>
        <w:jc w:val="both"/>
        <w:rPr>
          <w:rFonts w:ascii="Times New Roman" w:hAnsi="Times New Roman"/>
          <w:b/>
          <w:spacing w:val="0"/>
          <w:sz w:val="26"/>
          <w:szCs w:val="28"/>
          <w:lang w:val="fr-FR" w:eastAsia="zh-CN"/>
        </w:rPr>
      </w:pPr>
      <w:r w:rsidRPr="002D0F6A">
        <w:rPr>
          <w:rFonts w:ascii="Times New Roman" w:hAnsi="Times New Roman"/>
          <w:b/>
          <w:spacing w:val="0"/>
          <w:sz w:val="26"/>
          <w:szCs w:val="28"/>
          <w:lang w:val="fr-FR" w:eastAsia="zh-CN"/>
        </w:rPr>
        <w:t>IV. NỘI DUNG TRUYỀN THÔNG</w:t>
      </w:r>
    </w:p>
    <w:p w:rsidR="005A5BCF" w:rsidRPr="005A5BCF" w:rsidRDefault="005A5BCF" w:rsidP="001832AD">
      <w:pPr>
        <w:widowControl w:val="0"/>
        <w:tabs>
          <w:tab w:val="left" w:pos="560"/>
        </w:tabs>
        <w:spacing w:before="60"/>
        <w:ind w:firstLine="560"/>
        <w:jc w:val="both"/>
        <w:rPr>
          <w:rFonts w:ascii="Times New Roman" w:hAnsi="Times New Roman"/>
          <w:bCs/>
          <w:spacing w:val="0"/>
          <w:szCs w:val="28"/>
          <w:lang w:eastAsia="zh-CN"/>
        </w:rPr>
      </w:pPr>
      <w:r w:rsidRPr="005A5BCF">
        <w:rPr>
          <w:rFonts w:ascii="Times New Roman" w:hAnsi="Times New Roman"/>
          <w:bCs/>
          <w:spacing w:val="0"/>
          <w:szCs w:val="28"/>
          <w:lang w:eastAsia="zh-CN"/>
        </w:rPr>
        <w:t>+</w:t>
      </w:r>
      <w:r w:rsidRPr="005A5BCF">
        <w:rPr>
          <w:rFonts w:ascii="Times New Roman" w:hAnsi="Times New Roman"/>
          <w:bCs/>
          <w:spacing w:val="0"/>
          <w:szCs w:val="28"/>
          <w:lang w:val="x-none" w:eastAsia="zh-CN"/>
        </w:rPr>
        <w:t xml:space="preserve"> Tuyên truyền, phổ biến</w:t>
      </w:r>
      <w:r w:rsidRPr="005A5BCF">
        <w:rPr>
          <w:rFonts w:ascii="Times New Roman" w:hAnsi="Times New Roman"/>
          <w:bCs/>
          <w:spacing w:val="0"/>
          <w:szCs w:val="28"/>
          <w:lang w:eastAsia="zh-CN"/>
        </w:rPr>
        <w:t xml:space="preserve"> kiến </w:t>
      </w:r>
      <w:r w:rsidRPr="005A5BCF">
        <w:rPr>
          <w:rFonts w:ascii="Times New Roman" w:hAnsi="Times New Roman"/>
          <w:bCs/>
          <w:spacing w:val="0"/>
          <w:szCs w:val="28"/>
          <w:lang w:val="x-none" w:eastAsia="zh-CN"/>
        </w:rPr>
        <w:t>thức</w:t>
      </w:r>
      <w:r w:rsidRPr="005A5BCF">
        <w:rPr>
          <w:rFonts w:ascii="Times New Roman" w:hAnsi="Times New Roman"/>
          <w:bCs/>
          <w:spacing w:val="0"/>
          <w:szCs w:val="28"/>
          <w:lang w:eastAsia="zh-CN"/>
        </w:rPr>
        <w:t xml:space="preserve"> về </w:t>
      </w:r>
      <w:r w:rsidRPr="005A5BCF">
        <w:rPr>
          <w:rFonts w:ascii="Times New Roman" w:hAnsi="Times New Roman"/>
          <w:bCs/>
          <w:spacing w:val="0"/>
          <w:szCs w:val="28"/>
          <w:lang w:val="x-none" w:eastAsia="zh-CN"/>
        </w:rPr>
        <w:t>sản xuất, kinh doanh</w:t>
      </w:r>
      <w:r w:rsidRPr="005A5BCF">
        <w:rPr>
          <w:rFonts w:ascii="Times New Roman" w:hAnsi="Times New Roman"/>
          <w:bCs/>
          <w:spacing w:val="0"/>
          <w:szCs w:val="28"/>
          <w:lang w:eastAsia="zh-CN"/>
        </w:rPr>
        <w:t>, quảng cáo</w:t>
      </w:r>
      <w:r w:rsidRPr="005A5BCF">
        <w:rPr>
          <w:rFonts w:ascii="Times New Roman" w:hAnsi="Times New Roman"/>
          <w:bCs/>
          <w:spacing w:val="0"/>
          <w:szCs w:val="28"/>
          <w:lang w:val="x-none" w:eastAsia="zh-CN"/>
        </w:rPr>
        <w:t xml:space="preserve"> thực phẩm theo quy định của pháp luật.</w:t>
      </w:r>
    </w:p>
    <w:p w:rsidR="005A5BCF" w:rsidRDefault="005A5BCF" w:rsidP="001832AD">
      <w:pPr>
        <w:widowControl w:val="0"/>
        <w:spacing w:before="60"/>
        <w:ind w:firstLine="560"/>
        <w:jc w:val="both"/>
        <w:rPr>
          <w:rFonts w:ascii="Times New Roman" w:hAnsi="Times New Roman"/>
          <w:spacing w:val="0"/>
          <w:szCs w:val="28"/>
          <w:lang w:val="fr-FR" w:eastAsia="zh-CN"/>
        </w:rPr>
      </w:pPr>
      <w:r w:rsidRPr="005A5BCF">
        <w:rPr>
          <w:rFonts w:ascii="Times New Roman" w:hAnsi="Times New Roman"/>
          <w:spacing w:val="0"/>
          <w:szCs w:val="28"/>
          <w:lang w:val="fr-FR" w:eastAsia="zh-CN"/>
        </w:rPr>
        <w:t>+ Tuyên truyền, hướng dẫn sản xuất, chế biến, bảo quản và tiêu dùng thực phẩm an toàn, nâng cao vai trò trách nhiệm, tầm quan trọng của việc thực hiện tốt các quy định bảo đảm an toàn thực phẩm, góp phần vào giảm thiểu ngộ độc thực phẩm.</w:t>
      </w:r>
    </w:p>
    <w:p w:rsidR="00F04435" w:rsidRPr="00086516" w:rsidRDefault="00F04435" w:rsidP="001832AD">
      <w:pPr>
        <w:pStyle w:val="BodyText"/>
        <w:widowControl w:val="0"/>
        <w:tabs>
          <w:tab w:val="left" w:pos="560"/>
        </w:tabs>
        <w:spacing w:before="60"/>
        <w:ind w:firstLine="560"/>
        <w:rPr>
          <w:rFonts w:ascii="Times New Roman" w:hAnsi="Times New Roman"/>
          <w:szCs w:val="28"/>
          <w:lang w:val="en-US"/>
        </w:rPr>
      </w:pPr>
      <w:r>
        <w:rPr>
          <w:rFonts w:ascii="Times New Roman" w:hAnsi="Times New Roman"/>
          <w:szCs w:val="28"/>
          <w:lang w:val="fr-FR" w:eastAsia="zh-CN"/>
        </w:rPr>
        <w:t xml:space="preserve">+ </w:t>
      </w:r>
      <w:r>
        <w:rPr>
          <w:rFonts w:ascii="Times New Roman" w:hAnsi="Times New Roman"/>
          <w:szCs w:val="28"/>
          <w:lang w:val="en-US"/>
        </w:rPr>
        <w:t>Tuyên truyền công tác bảo đảm an toàn thực phẩm</w:t>
      </w:r>
      <w:r w:rsidR="009628D7">
        <w:rPr>
          <w:rFonts w:ascii="Times New Roman" w:hAnsi="Times New Roman"/>
          <w:szCs w:val="28"/>
          <w:lang w:val="en-US"/>
        </w:rPr>
        <w:t>,</w:t>
      </w:r>
      <w:r>
        <w:rPr>
          <w:rFonts w:ascii="Times New Roman" w:hAnsi="Times New Roman"/>
          <w:szCs w:val="28"/>
          <w:lang w:val="en-US"/>
        </w:rPr>
        <w:t xml:space="preserve"> phòng chống dịch b</w:t>
      </w:r>
      <w:r w:rsidR="009628D7">
        <w:rPr>
          <w:rFonts w:ascii="Times New Roman" w:hAnsi="Times New Roman"/>
          <w:szCs w:val="28"/>
          <w:lang w:val="en-US"/>
        </w:rPr>
        <w:t>ệ</w:t>
      </w:r>
      <w:r>
        <w:rPr>
          <w:rFonts w:ascii="Times New Roman" w:hAnsi="Times New Roman"/>
          <w:szCs w:val="28"/>
          <w:lang w:val="en-US"/>
        </w:rPr>
        <w:t>nh Covid-19.</w:t>
      </w:r>
    </w:p>
    <w:p w:rsidR="005A5BCF" w:rsidRPr="005A5BCF" w:rsidRDefault="00F04435" w:rsidP="001832AD">
      <w:pPr>
        <w:widowControl w:val="0"/>
        <w:tabs>
          <w:tab w:val="left" w:pos="560"/>
        </w:tabs>
        <w:spacing w:before="60"/>
        <w:jc w:val="both"/>
        <w:rPr>
          <w:rFonts w:ascii="Times New Roman" w:hAnsi="Times New Roman"/>
          <w:szCs w:val="28"/>
          <w:lang w:val="fr-FR" w:eastAsia="zh-CN"/>
        </w:rPr>
      </w:pPr>
      <w:r>
        <w:rPr>
          <w:rFonts w:ascii="Times New Roman" w:hAnsi="Times New Roman"/>
          <w:spacing w:val="0"/>
          <w:szCs w:val="28"/>
          <w:lang w:val="fr-FR" w:eastAsia="zh-CN"/>
        </w:rPr>
        <w:tab/>
      </w:r>
      <w:r w:rsidR="005A5BCF" w:rsidRPr="005A5BCF">
        <w:rPr>
          <w:rFonts w:ascii="Times New Roman" w:hAnsi="Times New Roman"/>
          <w:szCs w:val="28"/>
          <w:lang w:val="fr-FR" w:eastAsia="zh-CN"/>
        </w:rPr>
        <w:t>+ Đưa tin, tuyên truyền về các hoạt động bảo đảm an toàn thực phẩm</w:t>
      </w:r>
      <w:r w:rsidR="004055C6" w:rsidRPr="003D02FA">
        <w:rPr>
          <w:rFonts w:ascii="Times New Roman" w:hAnsi="Times New Roman"/>
          <w:szCs w:val="28"/>
          <w:lang w:val="fr-FR" w:eastAsia="zh-CN"/>
        </w:rPr>
        <w:t xml:space="preserve"> trên địa bàn toàn tỉnh</w:t>
      </w:r>
      <w:r w:rsidR="009B11CF" w:rsidRPr="003D02FA">
        <w:rPr>
          <w:rFonts w:ascii="Times New Roman" w:hAnsi="Times New Roman"/>
          <w:szCs w:val="28"/>
          <w:lang w:val="fr-FR" w:eastAsia="zh-CN"/>
        </w:rPr>
        <w:t>.</w:t>
      </w:r>
    </w:p>
    <w:p w:rsidR="005A5BCF" w:rsidRPr="005A5BCF" w:rsidRDefault="005A5BCF" w:rsidP="001832AD">
      <w:pPr>
        <w:widowControl w:val="0"/>
        <w:tabs>
          <w:tab w:val="left" w:pos="560"/>
        </w:tabs>
        <w:spacing w:before="60"/>
        <w:ind w:firstLine="560"/>
        <w:jc w:val="both"/>
        <w:rPr>
          <w:rFonts w:ascii="Times New Roman" w:hAnsi="Times New Roman"/>
          <w:szCs w:val="28"/>
          <w:lang w:val="fr-FR" w:eastAsia="zh-CN"/>
        </w:rPr>
      </w:pPr>
      <w:r w:rsidRPr="005A5BCF">
        <w:rPr>
          <w:rFonts w:ascii="Times New Roman" w:hAnsi="Times New Roman"/>
          <w:szCs w:val="28"/>
          <w:lang w:val="fr-FR" w:eastAsia="zh-CN"/>
        </w:rPr>
        <w:t>+ Biểu dương các tổ chức, cá nhân tích cực tham gia các hoạt động bảo đảm an toàn thực phẩm, đồng thời phê phán, đưa tin các đơn vị, cá nhân vi phạm các quy định pháp luật về an toàn thực phẩm. Tuyên truyền về các cơ sở sản xuất, kinh doanh thực phẩm an toàn, ứng dụng công nghệ trong quản lý theo chuỗi, để tạo điều kiện truy xuất nguồn gốc thực phẩm.</w:t>
      </w:r>
    </w:p>
    <w:p w:rsidR="005A5BCF" w:rsidRPr="005A5BCF" w:rsidRDefault="005A5BCF" w:rsidP="001832AD">
      <w:pPr>
        <w:widowControl w:val="0"/>
        <w:tabs>
          <w:tab w:val="left" w:pos="560"/>
        </w:tabs>
        <w:spacing w:before="60"/>
        <w:ind w:firstLine="560"/>
        <w:jc w:val="both"/>
        <w:rPr>
          <w:rFonts w:ascii="Times New Roman" w:hAnsi="Times New Roman"/>
          <w:bCs/>
          <w:spacing w:val="0"/>
          <w:szCs w:val="28"/>
          <w:lang w:eastAsia="zh-CN"/>
        </w:rPr>
      </w:pPr>
      <w:r w:rsidRPr="005A5BCF">
        <w:rPr>
          <w:rFonts w:ascii="Times New Roman" w:hAnsi="Times New Roman"/>
          <w:bCs/>
          <w:spacing w:val="0"/>
          <w:szCs w:val="28"/>
          <w:lang w:eastAsia="zh-CN"/>
        </w:rPr>
        <w:t xml:space="preserve">+ Tuyên truyền, phổ biến, vận động người tiêu dùng lựa chọn và sử dụng </w:t>
      </w:r>
      <w:r w:rsidRPr="005A5BCF">
        <w:rPr>
          <w:rFonts w:ascii="Times New Roman" w:hAnsi="Times New Roman"/>
          <w:bCs/>
          <w:spacing w:val="0"/>
          <w:szCs w:val="28"/>
          <w:lang w:eastAsia="zh-CN"/>
        </w:rPr>
        <w:lastRenderedPageBreak/>
        <w:t xml:space="preserve">thực phẩm </w:t>
      </w:r>
      <w:r w:rsidRPr="005A5BCF">
        <w:rPr>
          <w:rFonts w:ascii="Times New Roman" w:hAnsi="Times New Roman"/>
          <w:spacing w:val="0"/>
          <w:szCs w:val="28"/>
          <w:bdr w:val="none" w:sz="0" w:space="0" w:color="auto" w:frame="1"/>
          <w:lang w:val="x-none" w:eastAsia="zh-CN"/>
        </w:rPr>
        <w:t xml:space="preserve">bảo đảm an toàn, </w:t>
      </w:r>
      <w:r w:rsidRPr="005A5BCF">
        <w:rPr>
          <w:rFonts w:ascii="Times New Roman" w:hAnsi="Times New Roman"/>
          <w:spacing w:val="0"/>
          <w:szCs w:val="28"/>
          <w:bdr w:val="none" w:sz="0" w:space="0" w:color="auto" w:frame="1"/>
          <w:lang w:eastAsia="zh-CN"/>
        </w:rPr>
        <w:t xml:space="preserve">nói không với </w:t>
      </w:r>
      <w:r w:rsidRPr="005A5BCF">
        <w:rPr>
          <w:rFonts w:ascii="Times New Roman" w:hAnsi="Times New Roman"/>
          <w:bCs/>
          <w:spacing w:val="-2"/>
          <w:szCs w:val="28"/>
          <w:lang w:val="x-none" w:eastAsia="zh-CN"/>
        </w:rPr>
        <w:t>thực phẩm giả, thực phẩm kém chất lượng</w:t>
      </w:r>
      <w:r w:rsidRPr="005A5BCF">
        <w:rPr>
          <w:rFonts w:ascii="Times New Roman" w:hAnsi="Times New Roman"/>
          <w:bCs/>
          <w:spacing w:val="-2"/>
          <w:szCs w:val="28"/>
          <w:lang w:eastAsia="zh-CN"/>
        </w:rPr>
        <w:t>. Hiểu đúng, dùng đúng thực phẩm bảo vệ sức khỏe.</w:t>
      </w:r>
      <w:r w:rsidRPr="005A5BCF">
        <w:rPr>
          <w:rFonts w:ascii="Times New Roman" w:hAnsi="Times New Roman"/>
          <w:bCs/>
          <w:spacing w:val="0"/>
          <w:szCs w:val="28"/>
          <w:lang w:eastAsia="zh-CN"/>
        </w:rPr>
        <w:t xml:space="preserve"> </w:t>
      </w:r>
    </w:p>
    <w:p w:rsidR="005A5BCF" w:rsidRPr="005A5BCF" w:rsidRDefault="005A5BCF" w:rsidP="001832AD">
      <w:pPr>
        <w:widowControl w:val="0"/>
        <w:tabs>
          <w:tab w:val="left" w:pos="560"/>
        </w:tabs>
        <w:spacing w:before="60"/>
        <w:ind w:firstLine="560"/>
        <w:jc w:val="both"/>
        <w:rPr>
          <w:rFonts w:ascii="Times New Roman" w:hAnsi="Times New Roman"/>
          <w:szCs w:val="28"/>
          <w:lang w:val="fr-FR" w:eastAsia="zh-CN"/>
        </w:rPr>
      </w:pPr>
      <w:r w:rsidRPr="005A5BCF">
        <w:rPr>
          <w:rFonts w:ascii="Times New Roman" w:hAnsi="Times New Roman"/>
          <w:szCs w:val="28"/>
          <w:lang w:val="fr-FR" w:eastAsia="zh-CN"/>
        </w:rPr>
        <w:t>+ Chỉ rõ các vấn đề bức xúc nhất hiện nay trong công tác quản lý an toàn thực phẩm, nêu rõ trách nhiệm của các nhà quản lý, của các cấp chính quyền, các ban ngành, đoàn thể và từng cá nhân, tập thể trong hoạt động sản xuất, kinh doanh, quảng cáo, tiêu dùng thực phẩm tại các sự việc cụ thể. Thẳng thắn chỉ rõ những vấn đề tồn đọng trong công tác quản lý an toàn thực phẩm của các nhà quản lý, lãnh đạo, các ban ngành, đoàn thể, các cấp chính quyền.</w:t>
      </w:r>
    </w:p>
    <w:p w:rsidR="005A5BCF" w:rsidRPr="005A5BCF" w:rsidRDefault="005A5BCF" w:rsidP="001832AD">
      <w:pPr>
        <w:widowControl w:val="0"/>
        <w:tabs>
          <w:tab w:val="left" w:pos="560"/>
        </w:tabs>
        <w:spacing w:before="60"/>
        <w:ind w:firstLine="560"/>
        <w:jc w:val="both"/>
        <w:rPr>
          <w:rFonts w:ascii="Times New Roman" w:hAnsi="Times New Roman"/>
          <w:bCs/>
          <w:szCs w:val="28"/>
          <w:lang w:val="fr-FR" w:eastAsia="zh-CN"/>
        </w:rPr>
      </w:pPr>
      <w:r w:rsidRPr="005A5BCF">
        <w:rPr>
          <w:rFonts w:ascii="Times New Roman" w:hAnsi="Times New Roman"/>
          <w:bCs/>
          <w:szCs w:val="28"/>
          <w:lang w:val="fr-FR" w:eastAsia="zh-CN"/>
        </w:rPr>
        <w:t xml:space="preserve">+ Tập trung tuyên truyền, hướng dẫn cho các đối tượng hiểu đúng, thực hiện đúng Luật an toàn thực phẩm, Nghị định </w:t>
      </w:r>
      <w:r w:rsidR="002D0F6A">
        <w:rPr>
          <w:rFonts w:ascii="Times New Roman" w:hAnsi="Times New Roman"/>
          <w:bCs/>
          <w:szCs w:val="28"/>
          <w:lang w:val="fr-FR" w:eastAsia="zh-CN"/>
        </w:rPr>
        <w:t xml:space="preserve">số </w:t>
      </w:r>
      <w:r w:rsidRPr="005A5BCF">
        <w:rPr>
          <w:rFonts w:ascii="Times New Roman" w:eastAsia="Calibri" w:hAnsi="Times New Roman"/>
          <w:spacing w:val="0"/>
          <w:szCs w:val="28"/>
        </w:rPr>
        <w:t>15/2018/NĐ-CP ngày 02/2/2018 của Chính phủ quy định chi tiết thi hành một số điều của Luật an toàn thực phẩm</w:t>
      </w:r>
      <w:r w:rsidRPr="005A5BCF">
        <w:rPr>
          <w:rFonts w:ascii="Times New Roman" w:hAnsi="Times New Roman"/>
          <w:bCs/>
          <w:szCs w:val="28"/>
          <w:lang w:val="fr-FR" w:eastAsia="zh-CN"/>
        </w:rPr>
        <w:t xml:space="preserve">, </w:t>
      </w:r>
      <w:r w:rsidR="00B81A92" w:rsidRPr="003D02FA">
        <w:rPr>
          <w:rFonts w:ascii="Times New Roman" w:hAnsi="Times New Roman"/>
          <w:spacing w:val="-2"/>
          <w:szCs w:val="28"/>
        </w:rPr>
        <w:t xml:space="preserve">Quyết định </w:t>
      </w:r>
      <w:r w:rsidR="002D0F6A">
        <w:rPr>
          <w:rFonts w:ascii="Times New Roman" w:hAnsi="Times New Roman"/>
          <w:spacing w:val="-2"/>
          <w:szCs w:val="28"/>
        </w:rPr>
        <w:t xml:space="preserve">số </w:t>
      </w:r>
      <w:r w:rsidR="00B81A92" w:rsidRPr="003D02FA">
        <w:rPr>
          <w:rFonts w:ascii="Times New Roman" w:hAnsi="Times New Roman"/>
          <w:spacing w:val="-2"/>
          <w:szCs w:val="28"/>
        </w:rPr>
        <w:t>32/2019/QĐ-UBND ngày 14/6/2019 của Ủy ban nhân dân tỉnh về việc ban hành quy định quản lý về an toàn thực phẩm trên địa bàn tỉnh Hà Tĩnh</w:t>
      </w:r>
      <w:r w:rsidR="00B81A92" w:rsidRPr="003D02FA">
        <w:rPr>
          <w:rFonts w:ascii="Times New Roman" w:hAnsi="Times New Roman"/>
          <w:bCs/>
          <w:szCs w:val="28"/>
          <w:lang w:val="fr-FR" w:eastAsia="zh-CN"/>
        </w:rPr>
        <w:t xml:space="preserve">, </w:t>
      </w:r>
      <w:r w:rsidRPr="005A5BCF">
        <w:rPr>
          <w:rFonts w:ascii="Times New Roman" w:hAnsi="Times New Roman"/>
          <w:bCs/>
          <w:szCs w:val="28"/>
          <w:lang w:val="fr-FR" w:eastAsia="zh-CN"/>
        </w:rPr>
        <w:t>các thông tư quy định bảo đảm an toàn thực phẩm và các văn bản pháp luật có liên quan.</w:t>
      </w:r>
    </w:p>
    <w:p w:rsidR="005A5BCF" w:rsidRPr="005A5BCF" w:rsidRDefault="005A5BCF" w:rsidP="001832AD">
      <w:pPr>
        <w:widowControl w:val="0"/>
        <w:tabs>
          <w:tab w:val="left" w:pos="560"/>
        </w:tabs>
        <w:spacing w:before="60"/>
        <w:ind w:firstLine="560"/>
        <w:jc w:val="both"/>
        <w:rPr>
          <w:rFonts w:ascii="Times New Roman" w:hAnsi="Times New Roman"/>
          <w:spacing w:val="0"/>
          <w:szCs w:val="28"/>
          <w:lang w:val="fr-FR" w:eastAsia="zh-CN"/>
        </w:rPr>
      </w:pPr>
      <w:r w:rsidRPr="005A5BCF">
        <w:rPr>
          <w:rFonts w:ascii="Times New Roman" w:hAnsi="Times New Roman"/>
          <w:spacing w:val="0"/>
          <w:szCs w:val="28"/>
          <w:lang w:val="fr-FR" w:eastAsia="zh-CN"/>
        </w:rPr>
        <w:t xml:space="preserve">Đặc biệt tập trung tuyên truyền giáo dục đến các nhóm đối tượng ưu tiên, cụ thể như sau: </w:t>
      </w:r>
    </w:p>
    <w:p w:rsidR="005A5BCF" w:rsidRPr="005A5BCF" w:rsidRDefault="005A5BCF" w:rsidP="001832AD">
      <w:pPr>
        <w:widowControl w:val="0"/>
        <w:numPr>
          <w:ilvl w:val="0"/>
          <w:numId w:val="21"/>
        </w:numPr>
        <w:spacing w:before="60"/>
        <w:jc w:val="both"/>
        <w:rPr>
          <w:rFonts w:ascii="Times New Roman" w:hAnsi="Times New Roman"/>
          <w:b/>
          <w:spacing w:val="0"/>
          <w:szCs w:val="28"/>
          <w:lang w:val="fr-FR" w:eastAsia="zh-CN"/>
        </w:rPr>
      </w:pPr>
      <w:r w:rsidRPr="005A5BCF">
        <w:rPr>
          <w:rFonts w:ascii="Times New Roman" w:hAnsi="Times New Roman"/>
          <w:b/>
          <w:spacing w:val="0"/>
          <w:szCs w:val="28"/>
          <w:lang w:val="fr-FR" w:eastAsia="zh-CN"/>
        </w:rPr>
        <w:t>Tổ chức, cá nhân sản xuất, kinh doanh, quảng cáo thực phẩm</w:t>
      </w:r>
    </w:p>
    <w:p w:rsidR="005A5BCF" w:rsidRPr="005A5BCF" w:rsidRDefault="005A5BCF" w:rsidP="001832AD">
      <w:pPr>
        <w:widowControl w:val="0"/>
        <w:spacing w:before="60"/>
        <w:ind w:firstLine="560"/>
        <w:jc w:val="both"/>
        <w:rPr>
          <w:rFonts w:ascii="Times New Roman" w:eastAsia="Calibri" w:hAnsi="Times New Roman"/>
          <w:spacing w:val="0"/>
          <w:szCs w:val="28"/>
          <w:lang w:val="fr-FR"/>
        </w:rPr>
      </w:pPr>
      <w:r w:rsidRPr="005A5BCF">
        <w:rPr>
          <w:rFonts w:ascii="Times New Roman" w:eastAsia="Calibri" w:hAnsi="Times New Roman"/>
          <w:spacing w:val="0"/>
          <w:szCs w:val="28"/>
          <w:lang w:val="fr-FR"/>
        </w:rPr>
        <w:t>- Tuyên truyền, phổ biến các quy định về điều kiện vệ sinh cơ sở, trang thiết bị, dụng cụ trong sản xuất, chế biến, kinh doanh thực phẩm.</w:t>
      </w:r>
    </w:p>
    <w:p w:rsidR="005A5BCF" w:rsidRPr="005A5BCF" w:rsidRDefault="005A5BCF" w:rsidP="001832AD">
      <w:pPr>
        <w:widowControl w:val="0"/>
        <w:spacing w:before="60"/>
        <w:ind w:firstLine="560"/>
        <w:jc w:val="both"/>
        <w:rPr>
          <w:rFonts w:ascii="Times New Roman" w:eastAsia="Calibri" w:hAnsi="Times New Roman"/>
          <w:spacing w:val="0"/>
          <w:szCs w:val="28"/>
          <w:lang w:val="fr-FR"/>
        </w:rPr>
      </w:pPr>
      <w:r w:rsidRPr="005A5BCF">
        <w:rPr>
          <w:rFonts w:ascii="Times New Roman" w:eastAsia="Calibri" w:hAnsi="Times New Roman"/>
          <w:spacing w:val="0"/>
          <w:szCs w:val="28"/>
          <w:lang w:val="fr-FR"/>
        </w:rPr>
        <w:t>- Tuyên truyền, phổ biến, tăng cường nhận thức, làm rõ trách nhiệm của người sản xuất, kinh doanh thực phẩm theo quy định của pháp luật. Đặc biệt là các quy định về pháp luật quảng cáo.</w:t>
      </w:r>
    </w:p>
    <w:p w:rsidR="005A5BCF" w:rsidRPr="005A5BCF" w:rsidRDefault="005A5BCF" w:rsidP="001832AD">
      <w:pPr>
        <w:widowControl w:val="0"/>
        <w:spacing w:before="60"/>
        <w:ind w:firstLine="561"/>
        <w:jc w:val="both"/>
        <w:rPr>
          <w:rFonts w:ascii="Times New Roman" w:eastAsia="Calibri" w:hAnsi="Times New Roman"/>
          <w:spacing w:val="0"/>
          <w:szCs w:val="28"/>
          <w:lang w:val="fr-FR"/>
        </w:rPr>
      </w:pPr>
      <w:r w:rsidRPr="005A5BCF">
        <w:rPr>
          <w:rFonts w:ascii="Times New Roman" w:eastAsia="Calibri" w:hAnsi="Times New Roman"/>
          <w:spacing w:val="0"/>
          <w:szCs w:val="28"/>
          <w:lang w:val="fr-FR"/>
        </w:rPr>
        <w:t>- Tuyên truyền sử dụng nguyên liệu có nguồn gốc, xuất xứ rõ ràng, phụ gia thực phẩm, chất hỗ trợ chế biến được phép sử dụng, đúng liều lượng, đúng đối tượng theo quy định trong sản xuất, chế biến thực phẩm, không sử dụng nguyên liệu thực phẩm,</w:t>
      </w:r>
      <w:r w:rsidRPr="005A5BCF">
        <w:rPr>
          <w:rFonts w:ascii="Times New Roman" w:eastAsia="Calibri" w:hAnsi="Times New Roman"/>
          <w:spacing w:val="-2"/>
          <w:szCs w:val="28"/>
        </w:rPr>
        <w:t xml:space="preserve"> thực phẩm giả, thực phẩm kém chất lượng, không an toàn.</w:t>
      </w:r>
    </w:p>
    <w:p w:rsidR="005A5BCF" w:rsidRPr="005A5BCF" w:rsidRDefault="005A5BCF" w:rsidP="001832AD">
      <w:pPr>
        <w:widowControl w:val="0"/>
        <w:spacing w:before="60"/>
        <w:ind w:firstLine="560"/>
        <w:jc w:val="both"/>
        <w:rPr>
          <w:rFonts w:ascii="Times New Roman" w:eastAsia="Calibri" w:hAnsi="Times New Roman"/>
          <w:spacing w:val="0"/>
          <w:szCs w:val="28"/>
          <w:lang w:val="fr-FR"/>
        </w:rPr>
      </w:pPr>
      <w:r w:rsidRPr="005A5BCF">
        <w:rPr>
          <w:rFonts w:ascii="Times New Roman" w:hAnsi="Times New Roman"/>
          <w:b/>
          <w:spacing w:val="0"/>
          <w:szCs w:val="28"/>
          <w:lang w:val="fr-FR" w:eastAsia="zh-CN"/>
        </w:rPr>
        <w:t xml:space="preserve">- </w:t>
      </w:r>
      <w:r w:rsidRPr="005A5BCF">
        <w:rPr>
          <w:rFonts w:ascii="Times New Roman" w:hAnsi="Times New Roman"/>
          <w:spacing w:val="0"/>
          <w:szCs w:val="28"/>
          <w:lang w:val="fr-FR" w:eastAsia="zh-CN"/>
        </w:rPr>
        <w:t>Các tiêu chuẩn, quy chuẩn, các hệ thống quản lý an toàn thực phẩm, an toàn dịch bệnh trong sản xuất, sơ chế, chế biến, kinh doanh thực phẩm.</w:t>
      </w:r>
    </w:p>
    <w:p w:rsidR="005A5BCF" w:rsidRPr="005A5BCF" w:rsidRDefault="005A5BCF" w:rsidP="001832AD">
      <w:pPr>
        <w:widowControl w:val="0"/>
        <w:spacing w:before="60"/>
        <w:ind w:firstLine="560"/>
        <w:jc w:val="both"/>
        <w:rPr>
          <w:rFonts w:ascii="Times New Roman" w:eastAsia="Calibri" w:hAnsi="Times New Roman"/>
          <w:spacing w:val="0"/>
          <w:szCs w:val="28"/>
          <w:lang w:val="fr-FR"/>
        </w:rPr>
      </w:pPr>
      <w:r w:rsidRPr="005A5BCF">
        <w:rPr>
          <w:rFonts w:ascii="Times New Roman" w:hAnsi="Times New Roman"/>
          <w:szCs w:val="28"/>
          <w:lang w:val="fr-FR" w:eastAsia="zh-CN"/>
        </w:rPr>
        <w:t xml:space="preserve">- </w:t>
      </w:r>
      <w:r w:rsidRPr="005A5BCF">
        <w:rPr>
          <w:rFonts w:ascii="Times New Roman" w:eastAsia="Calibri" w:hAnsi="Times New Roman"/>
          <w:spacing w:val="0"/>
          <w:szCs w:val="28"/>
          <w:lang w:val="fr-FR"/>
        </w:rPr>
        <w:t>Tuyên truyền phổ biến các mô hình sản xuất, kinh doanh, các sản phẩm, chuỗi thực phẩm an toàn, các sản phẩm truyền thống của địa phương nhằm quảng bá, khích lệ sản xuất sản phẩm thực phẩm an toàn, mang đậm nét truyền thống, đặc sản địa phương...</w:t>
      </w:r>
    </w:p>
    <w:p w:rsidR="005A5BCF" w:rsidRDefault="005A5BCF" w:rsidP="001832AD">
      <w:pPr>
        <w:widowControl w:val="0"/>
        <w:spacing w:before="60"/>
        <w:ind w:firstLine="560"/>
        <w:jc w:val="both"/>
        <w:rPr>
          <w:rFonts w:ascii="Times New Roman" w:eastAsia="Calibri" w:hAnsi="Times New Roman"/>
          <w:spacing w:val="0"/>
          <w:szCs w:val="28"/>
          <w:lang w:val="fr-FR"/>
        </w:rPr>
      </w:pPr>
      <w:r w:rsidRPr="005A5BCF">
        <w:rPr>
          <w:rFonts w:ascii="Times New Roman" w:eastAsia="Calibri" w:hAnsi="Times New Roman"/>
          <w:spacing w:val="0"/>
          <w:szCs w:val="28"/>
          <w:lang w:val="fr-FR"/>
        </w:rPr>
        <w:t>- Tuyên truyền, phổ biến các quy định về vệ sinh cá nhân trong chế biến, phục vụ thực khách.</w:t>
      </w:r>
    </w:p>
    <w:p w:rsidR="005A5BCF" w:rsidRPr="005A5BCF" w:rsidRDefault="005A5BCF" w:rsidP="001832AD">
      <w:pPr>
        <w:widowControl w:val="0"/>
        <w:spacing w:before="60"/>
        <w:ind w:firstLine="560"/>
        <w:jc w:val="both"/>
        <w:rPr>
          <w:rFonts w:ascii="Times New Roman" w:eastAsia="Calibri" w:hAnsi="Times New Roman"/>
          <w:spacing w:val="0"/>
          <w:szCs w:val="28"/>
          <w:lang w:val="fr-FR"/>
        </w:rPr>
      </w:pPr>
      <w:r w:rsidRPr="005A5BCF">
        <w:rPr>
          <w:rFonts w:ascii="Times New Roman" w:eastAsia="Calibri" w:hAnsi="Times New Roman"/>
          <w:spacing w:val="0"/>
          <w:szCs w:val="28"/>
          <w:lang w:val="fr-FR"/>
        </w:rPr>
        <w:t xml:space="preserve">- Tuyên truyền cách bảo quản và phục vụ thực khách an toàn. </w:t>
      </w:r>
    </w:p>
    <w:p w:rsidR="005A5BCF" w:rsidRPr="005A5BCF" w:rsidRDefault="005A5BCF" w:rsidP="001832AD">
      <w:pPr>
        <w:widowControl w:val="0"/>
        <w:spacing w:before="60"/>
        <w:ind w:firstLine="709"/>
        <w:jc w:val="both"/>
        <w:rPr>
          <w:rFonts w:ascii="Times New Roman" w:hAnsi="Times New Roman"/>
          <w:b/>
          <w:spacing w:val="0"/>
          <w:szCs w:val="28"/>
          <w:lang w:val="fr-FR" w:eastAsia="zh-CN"/>
        </w:rPr>
      </w:pPr>
      <w:r w:rsidRPr="005A5BCF">
        <w:rPr>
          <w:rFonts w:ascii="Times New Roman" w:hAnsi="Times New Roman"/>
          <w:b/>
          <w:spacing w:val="0"/>
          <w:szCs w:val="28"/>
          <w:lang w:val="fr-FR" w:eastAsia="zh-CN"/>
        </w:rPr>
        <w:t>2. Chính quyền cá</w:t>
      </w:r>
      <w:r w:rsidR="002D0F6A">
        <w:rPr>
          <w:rFonts w:ascii="Times New Roman" w:hAnsi="Times New Roman"/>
          <w:b/>
          <w:spacing w:val="0"/>
          <w:szCs w:val="28"/>
          <w:lang w:val="fr-FR" w:eastAsia="zh-CN"/>
        </w:rPr>
        <w:t>c cấp và các cơ quan chức năng </w:t>
      </w:r>
    </w:p>
    <w:p w:rsidR="005A5BCF" w:rsidRPr="005A5BCF" w:rsidRDefault="005A5BCF" w:rsidP="001832AD">
      <w:pPr>
        <w:widowControl w:val="0"/>
        <w:tabs>
          <w:tab w:val="left" w:pos="560"/>
        </w:tabs>
        <w:spacing w:before="60"/>
        <w:jc w:val="both"/>
        <w:rPr>
          <w:rFonts w:ascii="Times New Roman" w:eastAsia="Calibri" w:hAnsi="Times New Roman"/>
          <w:spacing w:val="0"/>
          <w:szCs w:val="28"/>
          <w:lang w:val="fr-FR"/>
        </w:rPr>
      </w:pPr>
      <w:r w:rsidRPr="005A5BCF">
        <w:rPr>
          <w:rFonts w:ascii="Times New Roman" w:hAnsi="Times New Roman"/>
          <w:spacing w:val="0"/>
          <w:szCs w:val="28"/>
          <w:lang w:val="fr-FR" w:eastAsia="zh-CN"/>
        </w:rPr>
        <w:tab/>
      </w:r>
      <w:r w:rsidRPr="005A5BCF">
        <w:rPr>
          <w:rFonts w:ascii="Times New Roman" w:eastAsia="Calibri" w:hAnsi="Times New Roman"/>
          <w:spacing w:val="0"/>
          <w:szCs w:val="28"/>
          <w:lang w:val="fr-FR"/>
        </w:rPr>
        <w:t>- Nêu cao vai trò, trách nhiệm của chính quyền các cấp, người đứng đầu các đơn vị, cơ quan trong việc quản lý an toàn thực phẩm tại địa phương, cơ sở.</w:t>
      </w:r>
    </w:p>
    <w:p w:rsidR="005A5BCF" w:rsidRPr="005A5BCF" w:rsidRDefault="005A5BCF" w:rsidP="001832AD">
      <w:pPr>
        <w:widowControl w:val="0"/>
        <w:tabs>
          <w:tab w:val="left" w:pos="560"/>
        </w:tabs>
        <w:spacing w:before="60"/>
        <w:ind w:firstLine="560"/>
        <w:jc w:val="both"/>
        <w:rPr>
          <w:rFonts w:ascii="Times New Roman" w:eastAsia="Calibri" w:hAnsi="Times New Roman"/>
          <w:szCs w:val="28"/>
          <w:lang w:val="fr-FR"/>
        </w:rPr>
      </w:pPr>
      <w:r w:rsidRPr="005A5BCF">
        <w:rPr>
          <w:rFonts w:ascii="Times New Roman" w:eastAsia="Calibri" w:hAnsi="Times New Roman"/>
          <w:szCs w:val="28"/>
          <w:lang w:val="fr-FR"/>
        </w:rPr>
        <w:t xml:space="preserve">- Đưa tin, tuyên truyền về các hoạt động thanh, kiểm tra, xử lý vi phạm và công tác bảo đảm </w:t>
      </w:r>
      <w:r w:rsidRPr="005A5BCF">
        <w:rPr>
          <w:rFonts w:ascii="Times New Roman" w:eastAsia="Calibri" w:hAnsi="Times New Roman"/>
          <w:spacing w:val="0"/>
          <w:szCs w:val="28"/>
          <w:lang w:val="fr-FR"/>
        </w:rPr>
        <w:t>an toàn thực phẩm</w:t>
      </w:r>
      <w:r w:rsidRPr="005A5BCF">
        <w:rPr>
          <w:rFonts w:ascii="Times New Roman" w:eastAsia="Calibri" w:hAnsi="Times New Roman"/>
          <w:szCs w:val="28"/>
          <w:lang w:val="fr-FR"/>
        </w:rPr>
        <w:t xml:space="preserve"> trên đị</w:t>
      </w:r>
      <w:r w:rsidR="00AB48A2" w:rsidRPr="003D02FA">
        <w:rPr>
          <w:rFonts w:ascii="Times New Roman" w:eastAsia="Calibri" w:hAnsi="Times New Roman"/>
          <w:szCs w:val="28"/>
          <w:lang w:val="fr-FR"/>
        </w:rPr>
        <w:t>a bàn toàn tỉnh</w:t>
      </w:r>
      <w:r w:rsidRPr="005A5BCF">
        <w:rPr>
          <w:rFonts w:ascii="Times New Roman" w:eastAsia="Calibri" w:hAnsi="Times New Roman"/>
          <w:szCs w:val="28"/>
          <w:lang w:val="fr-FR"/>
        </w:rPr>
        <w:t>.</w:t>
      </w:r>
    </w:p>
    <w:p w:rsidR="005A5BCF" w:rsidRPr="005A5BCF" w:rsidRDefault="005A5BCF" w:rsidP="001832AD">
      <w:pPr>
        <w:widowControl w:val="0"/>
        <w:tabs>
          <w:tab w:val="left" w:pos="560"/>
        </w:tabs>
        <w:spacing w:before="60"/>
        <w:jc w:val="both"/>
        <w:rPr>
          <w:rFonts w:ascii="Times New Roman" w:eastAsia="Calibri" w:hAnsi="Times New Roman"/>
          <w:spacing w:val="0"/>
          <w:szCs w:val="28"/>
          <w:lang w:val="fr-FR"/>
        </w:rPr>
      </w:pPr>
      <w:r w:rsidRPr="005A5BCF">
        <w:rPr>
          <w:rFonts w:ascii="Times New Roman" w:eastAsia="Calibri" w:hAnsi="Times New Roman"/>
          <w:szCs w:val="28"/>
          <w:lang w:val="fr-FR"/>
        </w:rPr>
        <w:tab/>
      </w:r>
      <w:r w:rsidRPr="005A5BCF">
        <w:rPr>
          <w:rFonts w:ascii="Times New Roman" w:eastAsia="Calibri" w:hAnsi="Times New Roman"/>
          <w:spacing w:val="0"/>
          <w:szCs w:val="28"/>
          <w:lang w:val="fr-FR"/>
        </w:rPr>
        <w:t xml:space="preserve">- Hằng tuần công khai các cơ sở, cá nhân bị phạt vi phạm hành chính về an </w:t>
      </w:r>
      <w:r w:rsidRPr="005A5BCF">
        <w:rPr>
          <w:rFonts w:ascii="Times New Roman" w:eastAsia="Calibri" w:hAnsi="Times New Roman"/>
          <w:spacing w:val="0"/>
          <w:szCs w:val="28"/>
          <w:lang w:val="fr-FR"/>
        </w:rPr>
        <w:lastRenderedPageBreak/>
        <w:t>toàn thực phẩm nhằm cảnh cáo, răn đe, ngăn chặn các hành vi sản xuất, kinh doanh, quảng cáo thực phẩm trái pháp luật.</w:t>
      </w:r>
    </w:p>
    <w:p w:rsidR="005A5BCF" w:rsidRPr="005A5BCF" w:rsidRDefault="005A5BCF" w:rsidP="001832AD">
      <w:pPr>
        <w:widowControl w:val="0"/>
        <w:tabs>
          <w:tab w:val="left" w:pos="560"/>
        </w:tabs>
        <w:spacing w:before="60"/>
        <w:jc w:val="both"/>
        <w:rPr>
          <w:rFonts w:ascii="Times New Roman" w:eastAsia="Calibri" w:hAnsi="Times New Roman"/>
          <w:spacing w:val="0"/>
          <w:szCs w:val="28"/>
          <w:lang w:val="fr-FR"/>
        </w:rPr>
      </w:pPr>
      <w:r w:rsidRPr="005A5BCF">
        <w:rPr>
          <w:rFonts w:ascii="Times New Roman" w:hAnsi="Times New Roman"/>
          <w:spacing w:val="0"/>
          <w:szCs w:val="28"/>
          <w:lang w:val="fr-FR" w:eastAsia="zh-CN"/>
        </w:rPr>
        <w:tab/>
        <w:t>-</w:t>
      </w:r>
      <w:r w:rsidRPr="005A5BCF">
        <w:rPr>
          <w:rFonts w:ascii="Times New Roman" w:eastAsia="Calibri" w:hAnsi="Times New Roman"/>
          <w:spacing w:val="0"/>
          <w:szCs w:val="28"/>
          <w:lang w:val="fr-FR"/>
        </w:rPr>
        <w:t>Tuyên truyền phổ biến các sản phẩm, chuỗi thực phẩm an toàn, các sản phẩm truyền thống của địa phương nhằm quảng bá, khích lệ sản xuất sản phẩm thực phẩm an toàn, mang đậm nét truyền thống, đặc sản địa phương...</w:t>
      </w:r>
    </w:p>
    <w:p w:rsidR="005A5BCF" w:rsidRPr="005A5BCF" w:rsidRDefault="005A5BCF" w:rsidP="001832AD">
      <w:pPr>
        <w:widowControl w:val="0"/>
        <w:tabs>
          <w:tab w:val="left" w:pos="560"/>
        </w:tabs>
        <w:spacing w:before="60"/>
        <w:jc w:val="both"/>
        <w:rPr>
          <w:rFonts w:ascii="Times New Roman" w:eastAsia="Calibri" w:hAnsi="Times New Roman"/>
          <w:spacing w:val="0"/>
          <w:szCs w:val="28"/>
          <w:lang w:val="fr-FR"/>
        </w:rPr>
      </w:pPr>
      <w:r w:rsidRPr="005A5BCF">
        <w:rPr>
          <w:rFonts w:ascii="Times New Roman" w:eastAsia="Calibri" w:hAnsi="Times New Roman"/>
          <w:spacing w:val="0"/>
          <w:szCs w:val="28"/>
          <w:lang w:val="fr-FR"/>
        </w:rPr>
        <w:tab/>
        <w:t>- Tăng cường công tác truyền thông trên môi trường trực tuyến nhằm hạn chế sự tập trung đông người; tăng cường hoạt động hỗ trợ truyền thông kết nối nhằm đẩy mạnh tiêu thụ thực phẩm an toàn tại thị trườ</w:t>
      </w:r>
      <w:r w:rsidR="00AB48A2" w:rsidRPr="003D02FA">
        <w:rPr>
          <w:rFonts w:ascii="Times New Roman" w:eastAsia="Calibri" w:hAnsi="Times New Roman"/>
          <w:spacing w:val="0"/>
          <w:szCs w:val="28"/>
          <w:lang w:val="fr-FR"/>
        </w:rPr>
        <w:t>ng trong tỉnh</w:t>
      </w:r>
      <w:r w:rsidRPr="005A5BCF">
        <w:rPr>
          <w:rFonts w:ascii="Times New Roman" w:eastAsia="Calibri" w:hAnsi="Times New Roman"/>
          <w:spacing w:val="0"/>
          <w:szCs w:val="28"/>
          <w:lang w:val="fr-FR"/>
        </w:rPr>
        <w:t>.</w:t>
      </w:r>
    </w:p>
    <w:p w:rsidR="005A5BCF" w:rsidRPr="005A5BCF" w:rsidRDefault="005A5BCF" w:rsidP="001832AD">
      <w:pPr>
        <w:widowControl w:val="0"/>
        <w:tabs>
          <w:tab w:val="left" w:pos="560"/>
        </w:tabs>
        <w:spacing w:before="60"/>
        <w:jc w:val="both"/>
        <w:rPr>
          <w:rFonts w:ascii="Times New Roman" w:eastAsia="Calibri" w:hAnsi="Times New Roman"/>
          <w:spacing w:val="0"/>
          <w:szCs w:val="28"/>
          <w:lang w:val="fr-FR"/>
        </w:rPr>
      </w:pPr>
      <w:r w:rsidRPr="005A5BCF">
        <w:rPr>
          <w:rFonts w:ascii="Times New Roman" w:eastAsia="Calibri" w:hAnsi="Times New Roman"/>
          <w:spacing w:val="0"/>
          <w:szCs w:val="28"/>
          <w:lang w:val="fr-FR"/>
        </w:rPr>
        <w:tab/>
      </w:r>
      <w:r w:rsidRPr="005A5BCF">
        <w:rPr>
          <w:rFonts w:ascii="Times New Roman" w:hAnsi="Times New Roman"/>
          <w:spacing w:val="0"/>
          <w:szCs w:val="28"/>
          <w:lang w:val="fr-FR" w:eastAsia="zh-CN"/>
        </w:rPr>
        <w:t xml:space="preserve">- </w:t>
      </w:r>
      <w:r w:rsidRPr="005A5BCF">
        <w:rPr>
          <w:rFonts w:ascii="Times New Roman" w:eastAsia="Calibri" w:hAnsi="Times New Roman"/>
          <w:spacing w:val="0"/>
          <w:szCs w:val="28"/>
          <w:lang w:val="fr-FR"/>
        </w:rPr>
        <w:t>Tuyên truyền các văn bản pháp luật, chỉ đạo của Chính phủ, các văn bản liên quan đến công tác quản lý an toàn thực phẩm, các văn bản quy phạm pháp luật mới như:</w:t>
      </w:r>
    </w:p>
    <w:p w:rsidR="005A5BCF" w:rsidRPr="005A5BCF" w:rsidRDefault="005A5BCF" w:rsidP="001832AD">
      <w:pPr>
        <w:widowControl w:val="0"/>
        <w:tabs>
          <w:tab w:val="left" w:pos="-15026"/>
        </w:tabs>
        <w:spacing w:before="60"/>
        <w:ind w:firstLine="709"/>
        <w:jc w:val="both"/>
        <w:rPr>
          <w:rFonts w:ascii="Times New Roman" w:eastAsia="Calibri" w:hAnsi="Times New Roman"/>
          <w:spacing w:val="0"/>
          <w:szCs w:val="28"/>
          <w:lang w:val="fr-FR"/>
        </w:rPr>
      </w:pPr>
      <w:r w:rsidRPr="005A5BCF">
        <w:rPr>
          <w:rFonts w:ascii="Times New Roman" w:eastAsia="Calibri" w:hAnsi="Times New Roman"/>
          <w:spacing w:val="0"/>
          <w:szCs w:val="28"/>
          <w:lang w:val="fr-FR"/>
        </w:rPr>
        <w:tab/>
        <w:t xml:space="preserve">+ Luật </w:t>
      </w:r>
      <w:r w:rsidR="002D0F6A">
        <w:rPr>
          <w:rFonts w:ascii="Times New Roman" w:eastAsia="Calibri" w:hAnsi="Times New Roman"/>
          <w:spacing w:val="0"/>
          <w:szCs w:val="28"/>
          <w:lang w:val="fr-FR"/>
        </w:rPr>
        <w:t>Q</w:t>
      </w:r>
      <w:r w:rsidRPr="005A5BCF">
        <w:rPr>
          <w:rFonts w:ascii="Times New Roman" w:eastAsia="Calibri" w:hAnsi="Times New Roman"/>
          <w:spacing w:val="0"/>
          <w:szCs w:val="28"/>
          <w:lang w:val="fr-FR"/>
        </w:rPr>
        <w:t>uảng cáo (Văn bản hợp nhất số 47/VBHN-VPQH ngày 05 tháng 02 năm 2020);</w:t>
      </w:r>
    </w:p>
    <w:p w:rsidR="005A5BCF" w:rsidRPr="005A5BCF" w:rsidRDefault="005A5BCF" w:rsidP="001832AD">
      <w:pPr>
        <w:widowControl w:val="0"/>
        <w:tabs>
          <w:tab w:val="left" w:pos="-15026"/>
        </w:tabs>
        <w:spacing w:before="60"/>
        <w:ind w:firstLine="709"/>
        <w:jc w:val="both"/>
        <w:rPr>
          <w:rFonts w:ascii="Times New Roman" w:eastAsia="Calibri" w:hAnsi="Times New Roman"/>
          <w:spacing w:val="0"/>
          <w:szCs w:val="28"/>
          <w:lang w:val="fr-FR"/>
        </w:rPr>
      </w:pPr>
      <w:r w:rsidRPr="005A5BCF">
        <w:rPr>
          <w:rFonts w:ascii="Times New Roman" w:eastAsia="Calibri" w:hAnsi="Times New Roman"/>
          <w:spacing w:val="0"/>
          <w:szCs w:val="28"/>
          <w:lang w:val="fr-FR"/>
        </w:rPr>
        <w:t>+ Luậ</w:t>
      </w:r>
      <w:r w:rsidR="002D0F6A">
        <w:rPr>
          <w:rFonts w:ascii="Times New Roman" w:eastAsia="Calibri" w:hAnsi="Times New Roman"/>
          <w:spacing w:val="0"/>
          <w:szCs w:val="28"/>
          <w:lang w:val="fr-FR"/>
        </w:rPr>
        <w:t>t P</w:t>
      </w:r>
      <w:r w:rsidRPr="005A5BCF">
        <w:rPr>
          <w:rFonts w:ascii="Times New Roman" w:eastAsia="Calibri" w:hAnsi="Times New Roman"/>
          <w:spacing w:val="0"/>
          <w:szCs w:val="28"/>
          <w:lang w:val="fr-FR"/>
        </w:rPr>
        <w:t>hòng chống tác hại của rượu bia;</w:t>
      </w:r>
    </w:p>
    <w:p w:rsidR="005A5BCF" w:rsidRPr="005A5BCF" w:rsidRDefault="005A5BCF" w:rsidP="001832AD">
      <w:pPr>
        <w:keepNext/>
        <w:spacing w:before="60"/>
        <w:ind w:firstLine="709"/>
        <w:jc w:val="both"/>
        <w:outlineLvl w:val="0"/>
        <w:rPr>
          <w:rFonts w:ascii="Times New Roman" w:eastAsia="Calibri" w:hAnsi="Times New Roman"/>
          <w:spacing w:val="0"/>
          <w:szCs w:val="28"/>
          <w:lang w:val="fr-FR"/>
        </w:rPr>
      </w:pPr>
      <w:r w:rsidRPr="005A5BCF">
        <w:rPr>
          <w:rFonts w:ascii="Times New Roman" w:eastAsia="Calibri" w:hAnsi="Times New Roman"/>
          <w:spacing w:val="0"/>
          <w:szCs w:val="28"/>
          <w:lang w:val="fr-FR"/>
        </w:rPr>
        <w:t>+ Văn bản hợp nhất số 603/VBHN-BVHTTDL của Bộ Văn hóa, Thể thao và Du lịch: Nghị định quy định chi tiết thi hành một số điều của Luật quảng cáo.</w:t>
      </w:r>
    </w:p>
    <w:p w:rsidR="005A5BCF" w:rsidRPr="005A5BCF" w:rsidRDefault="005A5BCF" w:rsidP="001832AD">
      <w:pPr>
        <w:widowControl w:val="0"/>
        <w:tabs>
          <w:tab w:val="left" w:pos="-15026"/>
        </w:tabs>
        <w:spacing w:before="60"/>
        <w:ind w:firstLine="709"/>
        <w:jc w:val="both"/>
        <w:rPr>
          <w:rFonts w:ascii="Times New Roman" w:eastAsia="Calibri" w:hAnsi="Times New Roman"/>
          <w:spacing w:val="0"/>
          <w:szCs w:val="28"/>
        </w:rPr>
      </w:pPr>
      <w:r w:rsidRPr="005A5BCF">
        <w:rPr>
          <w:rFonts w:ascii="Times New Roman" w:eastAsia="Calibri" w:hAnsi="Times New Roman"/>
          <w:spacing w:val="0"/>
          <w:szCs w:val="28"/>
          <w:lang w:val="fr-FR"/>
        </w:rPr>
        <w:tab/>
      </w:r>
      <w:r w:rsidRPr="005A5BCF">
        <w:rPr>
          <w:rFonts w:ascii="Times New Roman" w:eastAsia="Calibri" w:hAnsi="Times New Roman"/>
          <w:spacing w:val="0"/>
          <w:szCs w:val="28"/>
        </w:rPr>
        <w:t xml:space="preserve">+ </w:t>
      </w:r>
      <w:r w:rsidRPr="005A5BCF">
        <w:rPr>
          <w:rFonts w:ascii="Times New Roman" w:eastAsia="Calibri" w:hAnsi="Times New Roman"/>
          <w:bCs/>
          <w:spacing w:val="0"/>
          <w:szCs w:val="28"/>
        </w:rPr>
        <w:t xml:space="preserve">Nghị định số </w:t>
      </w:r>
      <w:r w:rsidRPr="005A5BCF">
        <w:rPr>
          <w:rFonts w:ascii="Times New Roman" w:eastAsia="Calibri" w:hAnsi="Times New Roman"/>
          <w:spacing w:val="0"/>
          <w:szCs w:val="28"/>
        </w:rPr>
        <w:t>15/2018/ND-CP ngày 02 tháng 02 năm 2018 của Chính phủ quy định chi tiết thi hành một số điều của Luật an toàn thực phẩm;</w:t>
      </w:r>
    </w:p>
    <w:p w:rsidR="005A5BCF" w:rsidRPr="005A5BCF" w:rsidRDefault="005A5BCF" w:rsidP="001832AD">
      <w:pPr>
        <w:keepNext/>
        <w:spacing w:before="60"/>
        <w:ind w:firstLine="709"/>
        <w:jc w:val="both"/>
        <w:outlineLvl w:val="1"/>
        <w:rPr>
          <w:rFonts w:ascii="Times New Roman" w:hAnsi="Times New Roman"/>
          <w:bCs/>
          <w:iCs/>
          <w:spacing w:val="0"/>
          <w:szCs w:val="28"/>
          <w:lang w:eastAsia="zh-CN"/>
        </w:rPr>
      </w:pPr>
      <w:r w:rsidRPr="005A5BCF">
        <w:rPr>
          <w:rFonts w:ascii="Times New Roman" w:hAnsi="Times New Roman"/>
          <w:b/>
          <w:bCs/>
          <w:i/>
          <w:iCs/>
          <w:spacing w:val="0"/>
          <w:szCs w:val="28"/>
          <w:lang w:val="x-none" w:eastAsia="zh-CN"/>
        </w:rPr>
        <w:tab/>
        <w:t xml:space="preserve">+ </w:t>
      </w:r>
      <w:r w:rsidRPr="005A5BCF">
        <w:rPr>
          <w:rFonts w:ascii="Times New Roman" w:hAnsi="Times New Roman"/>
          <w:bCs/>
          <w:iCs/>
          <w:spacing w:val="0"/>
          <w:szCs w:val="28"/>
          <w:lang w:val="x-none" w:eastAsia="zh-CN"/>
        </w:rPr>
        <w:t xml:space="preserve">Nghị định số 115/2018/NĐ-CP </w:t>
      </w:r>
      <w:r w:rsidRPr="005A5BCF">
        <w:rPr>
          <w:rFonts w:ascii="Times New Roman" w:hAnsi="Times New Roman"/>
          <w:bCs/>
          <w:iCs/>
          <w:spacing w:val="0"/>
          <w:szCs w:val="28"/>
          <w:lang w:eastAsia="zh-CN"/>
        </w:rPr>
        <w:t>n</w:t>
      </w:r>
      <w:r w:rsidRPr="005A5BCF">
        <w:rPr>
          <w:rFonts w:ascii="Times New Roman" w:hAnsi="Times New Roman"/>
          <w:bCs/>
          <w:iCs/>
          <w:spacing w:val="0"/>
          <w:szCs w:val="28"/>
          <w:lang w:val="x-none" w:eastAsia="zh-CN"/>
        </w:rPr>
        <w:t>gày 04 tháng 9 năm 2018</w:t>
      </w:r>
      <w:r w:rsidRPr="005A5BCF">
        <w:rPr>
          <w:rFonts w:ascii="Times New Roman" w:hAnsi="Times New Roman"/>
          <w:bCs/>
          <w:iCs/>
          <w:spacing w:val="0"/>
          <w:szCs w:val="28"/>
          <w:lang w:eastAsia="zh-CN"/>
        </w:rPr>
        <w:t xml:space="preserve"> của Chính phủ </w:t>
      </w:r>
      <w:r w:rsidRPr="005A5BCF">
        <w:rPr>
          <w:rFonts w:ascii="Times New Roman" w:hAnsi="Times New Roman"/>
          <w:bCs/>
          <w:iCs/>
          <w:spacing w:val="0"/>
          <w:szCs w:val="28"/>
          <w:lang w:val="x-none" w:eastAsia="zh-CN"/>
        </w:rPr>
        <w:t>quy định xử phạt vi phạm hành chính về an toàn thực phẩm</w:t>
      </w:r>
      <w:r w:rsidRPr="005A5BCF">
        <w:rPr>
          <w:rFonts w:ascii="Times New Roman" w:hAnsi="Times New Roman"/>
          <w:bCs/>
          <w:iCs/>
          <w:spacing w:val="0"/>
          <w:szCs w:val="28"/>
          <w:lang w:eastAsia="zh-CN"/>
        </w:rPr>
        <w:t>.</w:t>
      </w:r>
    </w:p>
    <w:p w:rsidR="005A5BCF" w:rsidRPr="005A5BCF" w:rsidRDefault="005A5BCF" w:rsidP="001832AD">
      <w:pPr>
        <w:spacing w:before="60"/>
        <w:jc w:val="both"/>
        <w:rPr>
          <w:rFonts w:ascii="Times New Roman" w:eastAsia="Calibri" w:hAnsi="Times New Roman"/>
          <w:spacing w:val="0"/>
          <w:szCs w:val="28"/>
          <w:lang w:eastAsia="zh-CN"/>
        </w:rPr>
      </w:pPr>
      <w:r w:rsidRPr="005A5BCF">
        <w:rPr>
          <w:rFonts w:ascii="Times New Roman" w:eastAsia="Calibri" w:hAnsi="Times New Roman"/>
          <w:spacing w:val="0"/>
          <w:szCs w:val="28"/>
          <w:lang w:eastAsia="zh-CN"/>
        </w:rPr>
        <w:tab/>
        <w:t xml:space="preserve">+ </w:t>
      </w:r>
      <w:r w:rsidRPr="005A5BCF">
        <w:rPr>
          <w:rFonts w:ascii="Times New Roman" w:eastAsia="Calibri" w:hAnsi="Times New Roman"/>
          <w:spacing w:val="0"/>
          <w:szCs w:val="28"/>
        </w:rPr>
        <w:t>Nghị định số 155/2018/NĐ-CP ngày 12 tháng 11 năm 2018 của Chính phủ sửa đổi bổ sung một số quy định liên quan đến điều kiện đầu tư kinh doanh thuộc phạm vi quản lý nhà nước của Bộ Y tế;</w:t>
      </w:r>
    </w:p>
    <w:p w:rsidR="005A5BCF" w:rsidRPr="005A5BCF" w:rsidRDefault="005A5BCF" w:rsidP="001832AD">
      <w:pPr>
        <w:spacing w:before="60"/>
        <w:ind w:firstLine="709"/>
        <w:jc w:val="both"/>
        <w:rPr>
          <w:rFonts w:ascii="Times New Roman" w:hAnsi="Times New Roman"/>
          <w:spacing w:val="0"/>
          <w:szCs w:val="28"/>
          <w:lang w:eastAsia="zh-CN"/>
        </w:rPr>
      </w:pPr>
      <w:r w:rsidRPr="005A5BCF">
        <w:rPr>
          <w:rFonts w:ascii="Times New Roman" w:hAnsi="Times New Roman"/>
          <w:spacing w:val="0"/>
          <w:szCs w:val="28"/>
          <w:lang w:eastAsia="zh-CN"/>
        </w:rPr>
        <w:t>+ Nghị định số 43/2017/NĐ-CP của Chính phủ ngày 14/3/2017 về ghi nhãn hàng hóa.</w:t>
      </w:r>
    </w:p>
    <w:p w:rsidR="005A5BCF" w:rsidRPr="005A5BCF" w:rsidRDefault="005A5BCF" w:rsidP="001832AD">
      <w:pPr>
        <w:spacing w:before="60"/>
        <w:ind w:firstLine="709"/>
        <w:jc w:val="both"/>
        <w:rPr>
          <w:rFonts w:ascii="Times New Roman" w:hAnsi="Times New Roman"/>
          <w:spacing w:val="0"/>
          <w:szCs w:val="28"/>
          <w:lang w:eastAsia="zh-CN"/>
        </w:rPr>
      </w:pPr>
      <w:r w:rsidRPr="005A5BCF">
        <w:rPr>
          <w:rFonts w:ascii="Times New Roman" w:hAnsi="Times New Roman"/>
          <w:spacing w:val="0"/>
          <w:szCs w:val="28"/>
          <w:lang w:eastAsia="zh-CN"/>
        </w:rPr>
        <w:t>+ Nghị định số 66/2016/NĐ-CP ngày 01</w:t>
      </w:r>
      <w:r w:rsidR="002D0F6A">
        <w:rPr>
          <w:rFonts w:ascii="Times New Roman" w:hAnsi="Times New Roman"/>
          <w:spacing w:val="0"/>
          <w:szCs w:val="28"/>
          <w:lang w:eastAsia="zh-CN"/>
        </w:rPr>
        <w:t xml:space="preserve"> tháng </w:t>
      </w:r>
      <w:r w:rsidRPr="005A5BCF">
        <w:rPr>
          <w:rFonts w:ascii="Times New Roman" w:hAnsi="Times New Roman"/>
          <w:spacing w:val="0"/>
          <w:szCs w:val="28"/>
          <w:lang w:eastAsia="zh-CN"/>
        </w:rPr>
        <w:t>7</w:t>
      </w:r>
      <w:r w:rsidR="002D0F6A">
        <w:rPr>
          <w:rFonts w:ascii="Times New Roman" w:hAnsi="Times New Roman"/>
          <w:spacing w:val="0"/>
          <w:szCs w:val="28"/>
          <w:lang w:eastAsia="zh-CN"/>
        </w:rPr>
        <w:t xml:space="preserve"> năm </w:t>
      </w:r>
      <w:r w:rsidRPr="005A5BCF">
        <w:rPr>
          <w:rFonts w:ascii="Times New Roman" w:hAnsi="Times New Roman"/>
          <w:spacing w:val="0"/>
          <w:szCs w:val="28"/>
          <w:lang w:eastAsia="zh-CN"/>
        </w:rPr>
        <w:t>2016 của Chính phủ quy định điều kiện đầu tư kinh doanh về bảo vệ và kiểm dịch thực vật; giống cây trồng; nuôi động vật rừng thông thường; chăn nuôi; thủy sản; thực phẩm.</w:t>
      </w:r>
    </w:p>
    <w:p w:rsidR="005A5BCF" w:rsidRPr="005A5BCF" w:rsidRDefault="005A5BCF" w:rsidP="001832AD">
      <w:pPr>
        <w:spacing w:before="60"/>
        <w:ind w:firstLine="709"/>
        <w:jc w:val="both"/>
        <w:rPr>
          <w:rFonts w:ascii="Times New Roman" w:eastAsia="Calibri" w:hAnsi="Times New Roman"/>
          <w:spacing w:val="0"/>
          <w:szCs w:val="28"/>
          <w:lang w:val="fr-FR"/>
        </w:rPr>
      </w:pPr>
      <w:r w:rsidRPr="005A5BCF">
        <w:rPr>
          <w:rFonts w:ascii="Times New Roman" w:hAnsi="Times New Roman"/>
          <w:bCs/>
          <w:spacing w:val="0"/>
          <w:szCs w:val="28"/>
          <w:lang w:val="fr-FR" w:eastAsia="zh-CN"/>
        </w:rPr>
        <w:t xml:space="preserve">+ </w:t>
      </w:r>
      <w:r w:rsidRPr="005A5BCF">
        <w:rPr>
          <w:rFonts w:ascii="Times New Roman" w:eastAsia="Calibri" w:hAnsi="Times New Roman"/>
          <w:spacing w:val="0"/>
          <w:szCs w:val="28"/>
          <w:lang w:val="fr-FR"/>
        </w:rPr>
        <w:t>Nghị định số 105/2017/NĐ-CP về kinh doanh rượu;</w:t>
      </w:r>
    </w:p>
    <w:p w:rsidR="005A5BCF" w:rsidRPr="005A5BCF" w:rsidRDefault="005A5BCF" w:rsidP="001832AD">
      <w:pPr>
        <w:spacing w:before="60"/>
        <w:ind w:firstLine="709"/>
        <w:jc w:val="both"/>
        <w:rPr>
          <w:rFonts w:ascii="Times New Roman" w:eastAsia="Calibri" w:hAnsi="Times New Roman"/>
          <w:spacing w:val="0"/>
          <w:szCs w:val="28"/>
        </w:rPr>
      </w:pPr>
      <w:r w:rsidRPr="005A5BCF">
        <w:rPr>
          <w:rFonts w:ascii="Times New Roman" w:eastAsia="Calibri" w:hAnsi="Times New Roman"/>
          <w:spacing w:val="0"/>
          <w:szCs w:val="28"/>
        </w:rPr>
        <w:t xml:space="preserve">+ Nghị định số 17/2020/NĐ-CP ngày 01 tháng 7 năm 2020 của Chính phủ sửa đổi bổ sung một số điều của các Nghị định liên quan đến điều kiện đầu tư kinh doanh thuộc phạm vi quản lý nhà nước của Bộ Công thương; </w:t>
      </w:r>
    </w:p>
    <w:p w:rsidR="005A5BCF" w:rsidRPr="005A5BCF" w:rsidRDefault="005A5BCF" w:rsidP="001832AD">
      <w:pPr>
        <w:spacing w:before="60"/>
        <w:ind w:firstLine="709"/>
        <w:jc w:val="both"/>
        <w:rPr>
          <w:rFonts w:ascii="Times New Roman" w:eastAsia="Calibri" w:hAnsi="Times New Roman"/>
          <w:spacing w:val="0"/>
          <w:szCs w:val="28"/>
          <w:lang w:val="fr-FR"/>
        </w:rPr>
      </w:pPr>
      <w:r w:rsidRPr="005A5BCF">
        <w:rPr>
          <w:rFonts w:ascii="Times New Roman" w:eastAsia="Calibri" w:hAnsi="Times New Roman"/>
          <w:spacing w:val="0"/>
          <w:szCs w:val="28"/>
          <w:lang w:val="fr-FR"/>
        </w:rPr>
        <w:t xml:space="preserve">+ Nghị định số 28/2017/NĐ-CP ngày 20 tháng 3 năm 2017 sửa đổi, bổ sung một số điều của Nghị định số 131/2013/NĐ-CP ngày 16 tháng 10 năm 2013 của Chính phủ quy định về quyền tác giả, quyền liên quan và Nghị định số 158/2013/NĐ-CP ngày 12 tháng 11 năm 2013 của Chính phủ quy định xử phạt hành chính trong lĩnh vực văn hóa, thể thao, du lịch và quảng cáo;  </w:t>
      </w:r>
    </w:p>
    <w:p w:rsidR="005A5BCF" w:rsidRPr="005A5BCF" w:rsidRDefault="005A5BCF" w:rsidP="001832AD">
      <w:pPr>
        <w:spacing w:before="60"/>
        <w:ind w:firstLine="709"/>
        <w:jc w:val="both"/>
        <w:rPr>
          <w:rFonts w:ascii="Times New Roman" w:hAnsi="Times New Roman"/>
          <w:bCs/>
          <w:strike/>
          <w:spacing w:val="0"/>
          <w:szCs w:val="28"/>
          <w:lang w:val="fr-FR" w:eastAsia="zh-CN"/>
        </w:rPr>
      </w:pPr>
      <w:r w:rsidRPr="005A5BCF">
        <w:rPr>
          <w:rFonts w:ascii="Times New Roman" w:eastAsia="Calibri" w:hAnsi="Times New Roman"/>
          <w:spacing w:val="0"/>
          <w:szCs w:val="28"/>
        </w:rPr>
        <w:t>+ Thông tư số 43/2018/TT-BCT ngày 01/6/2016 của Bộ Công thương về quy định về quản lý an toàn thực phẩm thuộc trách nhiệm của Bộ Công thương;</w:t>
      </w:r>
    </w:p>
    <w:p w:rsidR="005A5BCF" w:rsidRPr="003D02FA" w:rsidRDefault="005A5BCF" w:rsidP="001832AD">
      <w:pPr>
        <w:spacing w:before="60"/>
        <w:ind w:firstLine="709"/>
        <w:jc w:val="both"/>
        <w:rPr>
          <w:rFonts w:ascii="Times New Roman" w:hAnsi="Times New Roman"/>
          <w:spacing w:val="0"/>
          <w:szCs w:val="28"/>
          <w:lang w:val="fr-FR" w:eastAsia="zh-CN"/>
        </w:rPr>
      </w:pPr>
      <w:r w:rsidRPr="005A5BCF">
        <w:rPr>
          <w:rFonts w:ascii="Times New Roman" w:hAnsi="Times New Roman"/>
          <w:spacing w:val="0"/>
          <w:szCs w:val="28"/>
          <w:lang w:val="fr-FR" w:eastAsia="zh-CN"/>
        </w:rPr>
        <w:t xml:space="preserve">+ Thông tư </w:t>
      </w:r>
      <w:r w:rsidR="00FB6AB0">
        <w:rPr>
          <w:rFonts w:ascii="Times New Roman" w:hAnsi="Times New Roman"/>
          <w:spacing w:val="0"/>
          <w:szCs w:val="28"/>
          <w:lang w:val="fr-FR" w:eastAsia="zh-CN"/>
        </w:rPr>
        <w:t xml:space="preserve">số </w:t>
      </w:r>
      <w:r w:rsidRPr="005A5BCF">
        <w:rPr>
          <w:rFonts w:ascii="Times New Roman" w:hAnsi="Times New Roman"/>
          <w:spacing w:val="0"/>
          <w:szCs w:val="28"/>
          <w:lang w:val="fr-FR" w:eastAsia="zh-CN"/>
        </w:rPr>
        <w:t>08/2016/TT-BNNPTNT ngày 1/6/2016 của Bộ Nông nghiệp và Phát triển nông thôn quy định giám sát an toàn thực phẩm nông lâm thủy sản.</w:t>
      </w:r>
    </w:p>
    <w:p w:rsidR="00E82FBB" w:rsidRPr="005A5BCF" w:rsidRDefault="00E82FBB" w:rsidP="001832AD">
      <w:pPr>
        <w:spacing w:before="60"/>
        <w:ind w:firstLine="709"/>
        <w:jc w:val="both"/>
        <w:rPr>
          <w:rFonts w:ascii="Times New Roman" w:hAnsi="Times New Roman"/>
          <w:spacing w:val="0"/>
          <w:szCs w:val="28"/>
          <w:lang w:val="fr-FR" w:eastAsia="zh-CN"/>
        </w:rPr>
      </w:pPr>
      <w:r w:rsidRPr="003D02FA">
        <w:rPr>
          <w:rFonts w:ascii="Times New Roman" w:hAnsi="Times New Roman"/>
          <w:spacing w:val="0"/>
          <w:szCs w:val="28"/>
          <w:lang w:val="fr-FR" w:eastAsia="zh-CN"/>
        </w:rPr>
        <w:lastRenderedPageBreak/>
        <w:t xml:space="preserve">+ </w:t>
      </w:r>
      <w:r w:rsidRPr="003D02FA">
        <w:rPr>
          <w:rFonts w:ascii="Times New Roman" w:hAnsi="Times New Roman"/>
          <w:spacing w:val="-2"/>
          <w:szCs w:val="28"/>
        </w:rPr>
        <w:t xml:space="preserve">Quyết định </w:t>
      </w:r>
      <w:r w:rsidR="009628D7">
        <w:rPr>
          <w:rFonts w:ascii="Times New Roman" w:hAnsi="Times New Roman"/>
          <w:spacing w:val="-2"/>
          <w:szCs w:val="28"/>
        </w:rPr>
        <w:t xml:space="preserve">số </w:t>
      </w:r>
      <w:r w:rsidRPr="003D02FA">
        <w:rPr>
          <w:rFonts w:ascii="Times New Roman" w:hAnsi="Times New Roman"/>
          <w:spacing w:val="-2"/>
          <w:szCs w:val="28"/>
        </w:rPr>
        <w:t>32/2019/QĐ-UBND ngày 14/6/2019 của Ủy ban nhân dân tỉnh về việc ban hành quy định quản lý về an toàn thực phẩm trên địa bàn tỉnh Hà Tĩnh</w:t>
      </w:r>
    </w:p>
    <w:p w:rsidR="005A5BCF" w:rsidRPr="005A5BCF" w:rsidRDefault="005A5BCF" w:rsidP="001832AD">
      <w:pPr>
        <w:spacing w:before="60"/>
        <w:ind w:firstLine="709"/>
        <w:jc w:val="both"/>
        <w:rPr>
          <w:rFonts w:ascii="Times New Roman" w:hAnsi="Times New Roman"/>
          <w:szCs w:val="28"/>
          <w:lang w:val="fr-FR" w:eastAsia="zh-CN"/>
        </w:rPr>
      </w:pPr>
      <w:r w:rsidRPr="005A5BCF">
        <w:rPr>
          <w:rFonts w:ascii="Times New Roman" w:hAnsi="Times New Roman"/>
          <w:szCs w:val="28"/>
          <w:lang w:val="fr-FR" w:eastAsia="zh-CN"/>
        </w:rPr>
        <w:t>+ Các văn bản pháp luật khác có liên quan đến công tác quản lý an toàn thực phẩm của Bộ Y tế, Bộ Nông nghiệp &amp; Phát triển nông thôn, Bộ Công t</w:t>
      </w:r>
      <w:r w:rsidR="00E82FBB" w:rsidRPr="003D02FA">
        <w:rPr>
          <w:rFonts w:ascii="Times New Roman" w:hAnsi="Times New Roman"/>
          <w:szCs w:val="28"/>
          <w:lang w:val="fr-FR" w:eastAsia="zh-CN"/>
        </w:rPr>
        <w:t>hương, Ủy ban nhân dân tỉnh.</w:t>
      </w:r>
    </w:p>
    <w:p w:rsidR="005A5BCF" w:rsidRPr="005A5BCF" w:rsidRDefault="005A5BCF" w:rsidP="001832AD">
      <w:pPr>
        <w:widowControl w:val="0"/>
        <w:tabs>
          <w:tab w:val="left" w:pos="560"/>
        </w:tabs>
        <w:spacing w:before="60"/>
        <w:jc w:val="both"/>
        <w:rPr>
          <w:rFonts w:ascii="Times New Roman" w:hAnsi="Times New Roman"/>
          <w:b/>
          <w:spacing w:val="0"/>
          <w:szCs w:val="28"/>
          <w:lang w:val="fr-FR" w:eastAsia="zh-CN"/>
        </w:rPr>
      </w:pPr>
      <w:r w:rsidRPr="005A5BCF">
        <w:rPr>
          <w:rFonts w:ascii="Times New Roman" w:hAnsi="Times New Roman"/>
          <w:b/>
          <w:spacing w:val="0"/>
          <w:szCs w:val="28"/>
          <w:lang w:val="fr-FR" w:eastAsia="zh-CN"/>
        </w:rPr>
        <w:tab/>
      </w:r>
      <w:r w:rsidRPr="005A5BCF">
        <w:rPr>
          <w:rFonts w:ascii="Times New Roman" w:hAnsi="Times New Roman"/>
          <w:b/>
          <w:spacing w:val="0"/>
          <w:szCs w:val="28"/>
          <w:lang w:val="fr-FR" w:eastAsia="zh-CN"/>
        </w:rPr>
        <w:tab/>
        <w:t>3. Người tiêu dùng thực phẩm</w:t>
      </w:r>
    </w:p>
    <w:p w:rsidR="005A5BCF" w:rsidRPr="005A5BCF" w:rsidRDefault="005A5BCF" w:rsidP="001832AD">
      <w:pPr>
        <w:widowControl w:val="0"/>
        <w:spacing w:before="60"/>
        <w:ind w:firstLine="720"/>
        <w:jc w:val="both"/>
        <w:rPr>
          <w:rFonts w:ascii="Times New Roman" w:hAnsi="Times New Roman"/>
          <w:spacing w:val="0"/>
          <w:szCs w:val="28"/>
          <w:lang w:val="fr-FR" w:eastAsia="zh-CN"/>
        </w:rPr>
      </w:pPr>
      <w:r w:rsidRPr="005A5BCF">
        <w:rPr>
          <w:rFonts w:ascii="Times New Roman" w:hAnsi="Times New Roman"/>
          <w:spacing w:val="0"/>
          <w:szCs w:val="28"/>
          <w:lang w:val="fr-FR" w:eastAsia="zh-CN"/>
        </w:rPr>
        <w:t>- Cần tuyên truyền để người tiêu dùng hiểu rõ quyền lợi và nghĩa vụ mình trong an toàn thực phẩm. Đặc biệt là quyền khiếu nại, trách nhiệm khai báo, tố giác các hành vi vi phạm an toàn thực phẩm của các tổ chức, cá nhân trong hoạt động sản xuất, kinh doanh thực phẩm.</w:t>
      </w:r>
    </w:p>
    <w:p w:rsidR="005A5BCF" w:rsidRPr="005A5BCF" w:rsidRDefault="005A5BCF" w:rsidP="001832AD">
      <w:pPr>
        <w:widowControl w:val="0"/>
        <w:spacing w:before="60"/>
        <w:ind w:firstLine="720"/>
        <w:jc w:val="both"/>
        <w:rPr>
          <w:rFonts w:ascii="Times New Roman" w:hAnsi="Times New Roman"/>
          <w:spacing w:val="0"/>
          <w:szCs w:val="28"/>
          <w:lang w:val="fr-FR" w:eastAsia="zh-CN"/>
        </w:rPr>
      </w:pPr>
      <w:r w:rsidRPr="005A5BCF">
        <w:rPr>
          <w:rFonts w:ascii="Times New Roman" w:hAnsi="Times New Roman"/>
          <w:spacing w:val="0"/>
          <w:szCs w:val="28"/>
          <w:lang w:val="fr-FR" w:eastAsia="zh-CN"/>
        </w:rPr>
        <w:t xml:space="preserve">- Hướng dẫn cách chọn mua, chế biến, bảo quản và tiêu dùng thực phẩm an toàn. </w:t>
      </w:r>
      <w:r w:rsidRPr="005A5BCF">
        <w:rPr>
          <w:rFonts w:ascii="Times New Roman" w:eastAsia="Calibri" w:hAnsi="Times New Roman"/>
          <w:szCs w:val="28"/>
          <w:lang w:val="fr-FR"/>
        </w:rPr>
        <w:t>Hướng dẫn đọc nhãn mác sản phẩm thực phẩm.</w:t>
      </w:r>
    </w:p>
    <w:p w:rsidR="005A5BCF" w:rsidRPr="005A5BCF" w:rsidRDefault="005A5BCF" w:rsidP="001832AD">
      <w:pPr>
        <w:widowControl w:val="0"/>
        <w:tabs>
          <w:tab w:val="left" w:pos="560"/>
        </w:tabs>
        <w:spacing w:before="60"/>
        <w:jc w:val="both"/>
        <w:rPr>
          <w:rFonts w:ascii="Times New Roman" w:hAnsi="Times New Roman"/>
          <w:szCs w:val="28"/>
          <w:lang w:val="fr-FR" w:eastAsia="zh-CN"/>
        </w:rPr>
      </w:pPr>
      <w:r w:rsidRPr="005A5BCF">
        <w:rPr>
          <w:rFonts w:ascii="Times New Roman" w:hAnsi="Times New Roman"/>
          <w:szCs w:val="28"/>
          <w:lang w:val="fr-FR" w:eastAsia="zh-CN"/>
        </w:rPr>
        <w:tab/>
      </w:r>
      <w:r w:rsidRPr="005A5BCF">
        <w:rPr>
          <w:rFonts w:ascii="Times New Roman" w:hAnsi="Times New Roman"/>
          <w:szCs w:val="28"/>
          <w:lang w:val="fr-FR" w:eastAsia="zh-CN"/>
        </w:rPr>
        <w:tab/>
        <w:t xml:space="preserve">- Tuyên truyền để người tiêu dùng có thói quen từ chối các cơ sở sản xuất, kinh doanh thực phẩm không đảm bảo an toàn thực phẩm; Không tiêu thụ những thực phẩm không rõ nguồn gốc, </w:t>
      </w:r>
      <w:r w:rsidRPr="005A5BCF">
        <w:rPr>
          <w:rFonts w:ascii="Times New Roman" w:eastAsia="Calibri" w:hAnsi="Times New Roman"/>
          <w:spacing w:val="-2"/>
          <w:szCs w:val="28"/>
        </w:rPr>
        <w:t>thực phẩm giả, thực phẩm kém chất lượng, không an toàn</w:t>
      </w:r>
      <w:r w:rsidRPr="005A5BCF">
        <w:rPr>
          <w:rFonts w:ascii="Times New Roman" w:hAnsi="Times New Roman"/>
          <w:szCs w:val="28"/>
          <w:lang w:val="fr-FR" w:eastAsia="zh-CN"/>
        </w:rPr>
        <w:t xml:space="preserve"> hoặc có dấu hiệu ôi thiu, mốc, hỏng; khai báo khi bị ngộ độc thực phẩm và các bệnh truyền qua thực phẩm.</w:t>
      </w:r>
    </w:p>
    <w:p w:rsidR="005A5BCF" w:rsidRPr="005A5BCF" w:rsidRDefault="005A5BCF" w:rsidP="001832AD">
      <w:pPr>
        <w:widowControl w:val="0"/>
        <w:tabs>
          <w:tab w:val="left" w:pos="560"/>
        </w:tabs>
        <w:spacing w:before="60"/>
        <w:jc w:val="both"/>
        <w:rPr>
          <w:rFonts w:ascii="Times New Roman" w:hAnsi="Times New Roman"/>
          <w:szCs w:val="28"/>
          <w:lang w:val="fr-FR" w:eastAsia="zh-CN"/>
        </w:rPr>
      </w:pPr>
      <w:r w:rsidRPr="005A5BCF">
        <w:rPr>
          <w:rFonts w:ascii="Times New Roman" w:hAnsi="Times New Roman"/>
          <w:szCs w:val="28"/>
          <w:lang w:val="fr-FR" w:eastAsia="zh-CN"/>
        </w:rPr>
        <w:tab/>
        <w:t>- Tuyên truyền để người tiêu dùng hiểu rõ tác hại của sử dụng rượu, đặc biệt là rượu pha bằng hóa chất, cồn công nghiệp, rượu có chứa hàm lượng methanol cao.</w:t>
      </w:r>
    </w:p>
    <w:p w:rsidR="005A5BCF" w:rsidRPr="005A5BCF" w:rsidRDefault="005A5BCF" w:rsidP="001832AD">
      <w:pPr>
        <w:widowControl w:val="0"/>
        <w:spacing w:before="60"/>
        <w:ind w:firstLine="561"/>
        <w:jc w:val="both"/>
        <w:rPr>
          <w:rFonts w:ascii="Times New Roman" w:eastAsia="Calibri" w:hAnsi="Times New Roman"/>
          <w:szCs w:val="28"/>
          <w:lang w:val="fr-FR"/>
        </w:rPr>
      </w:pPr>
      <w:r w:rsidRPr="005A5BCF">
        <w:rPr>
          <w:rFonts w:ascii="Times New Roman" w:eastAsia="Calibri" w:hAnsi="Times New Roman"/>
          <w:szCs w:val="28"/>
          <w:lang w:val="fr-FR"/>
        </w:rPr>
        <w:t>- Kịp thời công khai tên, địa chỉ các cơ sở, cá nhân vi phạm về an toàn thực phẩm; thông tin danh sách, địa chỉ sản xuất, kinh doanh thực phẩm an toàn.</w:t>
      </w:r>
    </w:p>
    <w:p w:rsidR="005A5BCF" w:rsidRPr="002D0F6A" w:rsidRDefault="005A5BCF" w:rsidP="001832AD">
      <w:pPr>
        <w:widowControl w:val="0"/>
        <w:spacing w:before="60"/>
        <w:ind w:firstLine="561"/>
        <w:jc w:val="both"/>
        <w:rPr>
          <w:rFonts w:ascii="Times New Roman" w:hAnsi="Times New Roman"/>
          <w:b/>
          <w:spacing w:val="0"/>
          <w:sz w:val="26"/>
          <w:szCs w:val="28"/>
          <w:lang w:val="fr-FR" w:eastAsia="zh-CN"/>
        </w:rPr>
      </w:pPr>
      <w:r w:rsidRPr="002D0F6A">
        <w:rPr>
          <w:rFonts w:ascii="Times New Roman" w:hAnsi="Times New Roman"/>
          <w:b/>
          <w:spacing w:val="0"/>
          <w:sz w:val="26"/>
          <w:szCs w:val="28"/>
          <w:lang w:val="fr-FR" w:eastAsia="zh-CN"/>
        </w:rPr>
        <w:t>V. CÁC KÊNH TRUYỀN THÔNG</w:t>
      </w:r>
    </w:p>
    <w:p w:rsidR="005A5BCF" w:rsidRPr="005A5BCF" w:rsidRDefault="005A5BCF" w:rsidP="001832AD">
      <w:pPr>
        <w:widowControl w:val="0"/>
        <w:spacing w:before="60"/>
        <w:ind w:firstLine="561"/>
        <w:jc w:val="both"/>
        <w:rPr>
          <w:rFonts w:ascii="Times New Roman" w:hAnsi="Times New Roman"/>
          <w:spacing w:val="0"/>
          <w:szCs w:val="28"/>
          <w:lang w:val="fr-FR" w:eastAsia="zh-CN"/>
        </w:rPr>
      </w:pPr>
      <w:r w:rsidRPr="005A5BCF">
        <w:rPr>
          <w:rFonts w:ascii="Times New Roman" w:hAnsi="Times New Roman"/>
          <w:spacing w:val="0"/>
          <w:szCs w:val="28"/>
          <w:lang w:val="fr-FR" w:eastAsia="zh-CN"/>
        </w:rPr>
        <w:t xml:space="preserve">- Kênh truyền thông đại chúng: Huy động đài phát thanh, truyền hình, báo chí dành nhiều thời gian, thời lượng phát sóng tuyên truyền về an toàn thực phẩm. Đặc biệt phát huy hệ thống đài truyền thanh ở </w:t>
      </w:r>
      <w:r w:rsidR="002B4D00" w:rsidRPr="003D02FA">
        <w:rPr>
          <w:rFonts w:ascii="Times New Roman" w:hAnsi="Times New Roman"/>
          <w:spacing w:val="0"/>
          <w:szCs w:val="28"/>
          <w:lang w:val="fr-FR" w:eastAsia="zh-CN"/>
        </w:rPr>
        <w:t xml:space="preserve">xã, </w:t>
      </w:r>
      <w:r w:rsidRPr="005A5BCF">
        <w:rPr>
          <w:rFonts w:ascii="Times New Roman" w:hAnsi="Times New Roman"/>
          <w:spacing w:val="0"/>
          <w:szCs w:val="28"/>
          <w:lang w:val="fr-FR" w:eastAsia="zh-CN"/>
        </w:rPr>
        <w:t>phường</w:t>
      </w:r>
      <w:r w:rsidR="002B4D00" w:rsidRPr="003D02FA">
        <w:rPr>
          <w:rFonts w:ascii="Times New Roman" w:hAnsi="Times New Roman"/>
          <w:spacing w:val="0"/>
          <w:szCs w:val="28"/>
          <w:lang w:val="fr-FR" w:eastAsia="zh-CN"/>
        </w:rPr>
        <w:t xml:space="preserve">, thị trấn </w:t>
      </w:r>
      <w:r w:rsidRPr="005A5BCF">
        <w:rPr>
          <w:rFonts w:ascii="Times New Roman" w:hAnsi="Times New Roman"/>
          <w:spacing w:val="0"/>
          <w:szCs w:val="28"/>
          <w:lang w:val="fr-FR" w:eastAsia="zh-CN"/>
        </w:rPr>
        <w:t xml:space="preserve">để tập trung chuyển tải thông điệp Tháng hành động đến các nhóm đối tượng ưu tiên. </w:t>
      </w:r>
    </w:p>
    <w:p w:rsidR="005A5BCF" w:rsidRPr="005A5BCF" w:rsidRDefault="005A5BCF" w:rsidP="001832AD">
      <w:pPr>
        <w:widowControl w:val="0"/>
        <w:tabs>
          <w:tab w:val="left" w:pos="560"/>
        </w:tabs>
        <w:spacing w:before="60"/>
        <w:ind w:firstLine="561"/>
        <w:jc w:val="both"/>
        <w:rPr>
          <w:rFonts w:ascii="Times New Roman" w:hAnsi="Times New Roman"/>
          <w:spacing w:val="0"/>
          <w:szCs w:val="28"/>
          <w:lang w:val="fr-FR" w:eastAsia="zh-CN"/>
        </w:rPr>
      </w:pPr>
      <w:r w:rsidRPr="005A5BCF">
        <w:rPr>
          <w:rFonts w:ascii="Times New Roman" w:hAnsi="Times New Roman"/>
          <w:spacing w:val="0"/>
          <w:szCs w:val="28"/>
          <w:lang w:val="fr-FR" w:eastAsia="zh-CN"/>
        </w:rPr>
        <w:t xml:space="preserve">- Kênh truyền thông trực tiếp: </w:t>
      </w:r>
      <w:r w:rsidR="007D40A0">
        <w:rPr>
          <w:rFonts w:ascii="Times New Roman" w:hAnsi="Times New Roman"/>
          <w:spacing w:val="0"/>
          <w:szCs w:val="28"/>
          <w:lang w:val="fr-FR" w:eastAsia="zh-CN"/>
        </w:rPr>
        <w:t>Đội ngũ c</w:t>
      </w:r>
      <w:r w:rsidRPr="005A5BCF">
        <w:rPr>
          <w:rFonts w:ascii="Times New Roman" w:hAnsi="Times New Roman"/>
          <w:spacing w:val="0"/>
          <w:szCs w:val="28"/>
          <w:lang w:val="fr-FR" w:eastAsia="zh-CN"/>
        </w:rPr>
        <w:t xml:space="preserve">án bộ y tế, giáo dục, biên phòng, nông nghiệp phát triển nông thôn, các ban ngành, đoàn thể (như Mặt trận Tổ quốc, Hội Phụ nữ, Đoàn Thanh niên, lực lượng vũ trang, cộng tác viên y tế thôn, bản...) </w:t>
      </w:r>
      <w:r w:rsidR="007D40A0">
        <w:rPr>
          <w:rFonts w:ascii="Times New Roman" w:hAnsi="Times New Roman"/>
          <w:spacing w:val="0"/>
          <w:szCs w:val="28"/>
          <w:lang w:val="fr-FR" w:eastAsia="zh-CN"/>
        </w:rPr>
        <w:t xml:space="preserve">tuyên truyền lồng ghép thông qua các cuộc họp, sinh hoạt cơ quan, đơn vị, hội, đoàn thể </w:t>
      </w:r>
      <w:r w:rsidR="002B4D00" w:rsidRPr="003D02FA">
        <w:rPr>
          <w:rFonts w:ascii="Times New Roman" w:hAnsi="Times New Roman"/>
          <w:spacing w:val="0"/>
          <w:szCs w:val="28"/>
          <w:lang w:val="fr-FR" w:eastAsia="zh-CN"/>
        </w:rPr>
        <w:t>về</w:t>
      </w:r>
      <w:r w:rsidR="007D40A0">
        <w:rPr>
          <w:rFonts w:ascii="Times New Roman" w:hAnsi="Times New Roman"/>
          <w:spacing w:val="0"/>
          <w:szCs w:val="28"/>
          <w:lang w:val="fr-FR" w:eastAsia="zh-CN"/>
        </w:rPr>
        <w:t xml:space="preserve"> kiến thức </w:t>
      </w:r>
      <w:r w:rsidR="002B4D00" w:rsidRPr="003D02FA">
        <w:rPr>
          <w:rFonts w:ascii="Times New Roman" w:hAnsi="Times New Roman"/>
          <w:spacing w:val="0"/>
          <w:szCs w:val="28"/>
          <w:lang w:val="fr-FR" w:eastAsia="zh-CN"/>
        </w:rPr>
        <w:t>an t</w:t>
      </w:r>
      <w:r w:rsidRPr="005A5BCF">
        <w:rPr>
          <w:rFonts w:ascii="Times New Roman" w:hAnsi="Times New Roman"/>
          <w:spacing w:val="0"/>
          <w:szCs w:val="28"/>
          <w:lang w:val="fr-FR" w:eastAsia="zh-CN"/>
        </w:rPr>
        <w:t xml:space="preserve">oàn thực phẩm... </w:t>
      </w:r>
    </w:p>
    <w:p w:rsidR="005A5BCF" w:rsidRPr="005A5BCF" w:rsidRDefault="005A5BCF" w:rsidP="001832AD">
      <w:pPr>
        <w:widowControl w:val="0"/>
        <w:spacing w:before="60"/>
        <w:ind w:firstLine="561"/>
        <w:jc w:val="both"/>
        <w:rPr>
          <w:rFonts w:ascii="Times New Roman" w:hAnsi="Times New Roman"/>
          <w:spacing w:val="0"/>
          <w:szCs w:val="28"/>
          <w:lang w:val="fr-FR" w:eastAsia="zh-CN"/>
        </w:rPr>
      </w:pPr>
      <w:r w:rsidRPr="005A5BCF">
        <w:rPr>
          <w:rFonts w:ascii="Times New Roman" w:hAnsi="Times New Roman"/>
          <w:spacing w:val="0"/>
          <w:szCs w:val="28"/>
          <w:lang w:val="fr-FR" w:eastAsia="zh-CN"/>
        </w:rPr>
        <w:t xml:space="preserve">- Các kênh truyền thông khác: Tùy từng địa phương, phong tục, tập quán, địa bàn dân cư triển khai các hình thức truyền thông phù hợp như băng - rôn, khẩu hiệu, hướng dẫn cụ thể bằng cách “cầm tay chỉ việc”. </w:t>
      </w:r>
    </w:p>
    <w:p w:rsidR="005A5BCF" w:rsidRPr="005A5BCF" w:rsidRDefault="005A5BCF" w:rsidP="001832AD">
      <w:pPr>
        <w:widowControl w:val="0"/>
        <w:tabs>
          <w:tab w:val="left" w:pos="560"/>
        </w:tabs>
        <w:spacing w:before="60"/>
        <w:ind w:firstLine="561"/>
        <w:jc w:val="both"/>
        <w:rPr>
          <w:rFonts w:ascii="Times New Roman" w:hAnsi="Times New Roman"/>
          <w:szCs w:val="28"/>
          <w:lang w:val="fr-FR" w:eastAsia="zh-CN"/>
        </w:rPr>
      </w:pPr>
      <w:r w:rsidRPr="005A5BCF">
        <w:rPr>
          <w:rFonts w:ascii="Times New Roman" w:hAnsi="Times New Roman"/>
          <w:szCs w:val="28"/>
          <w:lang w:val="fr-FR" w:eastAsia="zh-CN"/>
        </w:rPr>
        <w:t>Đặc biệt, cần huy động sự hưởng ứng tham gia của các tổ chức, cá nhân doanh nghiệp sản xuất, kinh doanh thực phẩm và các tổ chức, đoàn thể bảo vệ quyền lợi người tiêu dùng cùng tham gia vào các hoạt động truyền thông, tuyên truyền về các nội dung bảo đảm an toàn thực phẩm.</w:t>
      </w:r>
    </w:p>
    <w:p w:rsidR="005A5BCF" w:rsidRPr="005A5BCF" w:rsidRDefault="005A5BCF" w:rsidP="001832AD">
      <w:pPr>
        <w:widowControl w:val="0"/>
        <w:tabs>
          <w:tab w:val="left" w:pos="560"/>
        </w:tabs>
        <w:spacing w:before="60"/>
        <w:jc w:val="both"/>
        <w:rPr>
          <w:rFonts w:ascii="Times New Roman" w:hAnsi="Times New Roman"/>
          <w:b/>
          <w:spacing w:val="0"/>
          <w:szCs w:val="28"/>
          <w:lang w:val="fr-FR" w:eastAsia="zh-CN"/>
        </w:rPr>
      </w:pPr>
      <w:r w:rsidRPr="005A5BCF">
        <w:rPr>
          <w:rFonts w:ascii="Times New Roman" w:hAnsi="Times New Roman"/>
          <w:b/>
          <w:spacing w:val="0"/>
          <w:szCs w:val="28"/>
          <w:lang w:val="fr-FR" w:eastAsia="zh-CN"/>
        </w:rPr>
        <w:tab/>
      </w:r>
      <w:r w:rsidRPr="002D0F6A">
        <w:rPr>
          <w:rFonts w:ascii="Times New Roman" w:hAnsi="Times New Roman"/>
          <w:b/>
          <w:spacing w:val="0"/>
          <w:sz w:val="26"/>
          <w:szCs w:val="28"/>
          <w:lang w:val="fr-FR" w:eastAsia="zh-CN"/>
        </w:rPr>
        <w:t>VI. KHẨU HIỆU ĐẢM BẢO AN TOÀN THỰC PHẨM THÁNG HÀNH  ĐỘNG NĂM 2020</w:t>
      </w:r>
    </w:p>
    <w:p w:rsidR="005A5BCF" w:rsidRPr="005A5BCF" w:rsidRDefault="005A5BCF" w:rsidP="001832AD">
      <w:pPr>
        <w:widowControl w:val="0"/>
        <w:spacing w:before="60"/>
        <w:ind w:firstLine="720"/>
        <w:jc w:val="both"/>
        <w:rPr>
          <w:rFonts w:ascii="Times New Roman" w:hAnsi="Times New Roman"/>
          <w:b/>
          <w:i/>
          <w:spacing w:val="0"/>
          <w:szCs w:val="28"/>
          <w:lang w:val="fr-FR" w:eastAsia="zh-CN"/>
        </w:rPr>
      </w:pPr>
      <w:r w:rsidRPr="005A5BCF">
        <w:rPr>
          <w:rFonts w:ascii="Times New Roman" w:hAnsi="Times New Roman"/>
          <w:b/>
          <w:i/>
          <w:spacing w:val="0"/>
          <w:szCs w:val="28"/>
          <w:lang w:val="fr-FR" w:eastAsia="zh-CN"/>
        </w:rPr>
        <w:t xml:space="preserve">1. Nhiệt liệt hưởng ứng “Tháng hành động vì an toàn thực phẩm” năm </w:t>
      </w:r>
      <w:r w:rsidRPr="005A5BCF">
        <w:rPr>
          <w:rFonts w:ascii="Times New Roman" w:hAnsi="Times New Roman"/>
          <w:b/>
          <w:i/>
          <w:spacing w:val="0"/>
          <w:szCs w:val="28"/>
          <w:lang w:val="fr-FR" w:eastAsia="zh-CN"/>
        </w:rPr>
        <w:lastRenderedPageBreak/>
        <w:t>2020.</w:t>
      </w:r>
    </w:p>
    <w:p w:rsidR="005A5BCF" w:rsidRPr="005A5BCF" w:rsidRDefault="005A5BCF" w:rsidP="001832AD">
      <w:pPr>
        <w:widowControl w:val="0"/>
        <w:spacing w:before="60"/>
        <w:ind w:firstLine="720"/>
        <w:jc w:val="both"/>
        <w:rPr>
          <w:rFonts w:ascii="Times New Roman" w:hAnsi="Times New Roman"/>
          <w:b/>
          <w:i/>
          <w:spacing w:val="0"/>
          <w:szCs w:val="28"/>
          <w:highlight w:val="yellow"/>
          <w:lang w:val="fr-FR" w:eastAsia="zh-CN"/>
        </w:rPr>
      </w:pPr>
      <w:r w:rsidRPr="005A5BCF">
        <w:rPr>
          <w:rFonts w:ascii="Times New Roman" w:eastAsia="Calibri" w:hAnsi="Times New Roman"/>
          <w:b/>
          <w:i/>
          <w:color w:val="000000"/>
          <w:spacing w:val="0"/>
          <w:szCs w:val="28"/>
          <w:shd w:val="clear" w:color="auto" w:fill="FFFFFF"/>
        </w:rPr>
        <w:t>2. Bảo đảm an toàn thực phẩm là xây dựng, củng cố niềm tin, uy tín sản phẩm Việt Nam. </w:t>
      </w:r>
    </w:p>
    <w:p w:rsidR="005A5BCF" w:rsidRPr="005A5BCF" w:rsidRDefault="005A5BCF" w:rsidP="001832AD">
      <w:pPr>
        <w:widowControl w:val="0"/>
        <w:spacing w:before="60"/>
        <w:ind w:firstLine="720"/>
        <w:jc w:val="both"/>
        <w:rPr>
          <w:rFonts w:ascii="Times New Roman" w:hAnsi="Times New Roman"/>
          <w:b/>
          <w:i/>
          <w:spacing w:val="0"/>
          <w:szCs w:val="28"/>
          <w:lang w:val="fr-FR" w:eastAsia="zh-CN"/>
        </w:rPr>
      </w:pPr>
      <w:r w:rsidRPr="005A5BCF">
        <w:rPr>
          <w:rFonts w:ascii="Times New Roman" w:hAnsi="Times New Roman"/>
          <w:b/>
          <w:i/>
          <w:spacing w:val="0"/>
          <w:szCs w:val="28"/>
          <w:lang w:val="fr-FR" w:eastAsia="zh-CN"/>
        </w:rPr>
        <w:t xml:space="preserve">3. Chính quyền các cấp, các cơ quan chức năng quyết tâm ngăn chặn thực phẩm không an toàn, </w:t>
      </w:r>
      <w:r w:rsidRPr="005A5BCF">
        <w:rPr>
          <w:rFonts w:ascii="Times New Roman" w:eastAsia="Calibri" w:hAnsi="Times New Roman"/>
          <w:b/>
          <w:i/>
          <w:spacing w:val="-2"/>
          <w:szCs w:val="28"/>
        </w:rPr>
        <w:t>thực phẩm giả, thực phẩm kém chất lượng</w:t>
      </w:r>
    </w:p>
    <w:p w:rsidR="005A5BCF" w:rsidRPr="005A5BCF" w:rsidRDefault="005A5BCF" w:rsidP="001832AD">
      <w:pPr>
        <w:widowControl w:val="0"/>
        <w:spacing w:before="60"/>
        <w:ind w:firstLine="720"/>
        <w:jc w:val="both"/>
        <w:rPr>
          <w:rFonts w:ascii="Times New Roman" w:hAnsi="Times New Roman"/>
          <w:b/>
          <w:i/>
          <w:spacing w:val="0"/>
          <w:szCs w:val="28"/>
          <w:lang w:val="fr-FR" w:eastAsia="zh-CN"/>
        </w:rPr>
      </w:pPr>
      <w:r w:rsidRPr="005A5BCF">
        <w:rPr>
          <w:rFonts w:ascii="Times New Roman" w:eastAsia="Calibri" w:hAnsi="Times New Roman"/>
          <w:b/>
          <w:i/>
          <w:spacing w:val="-2"/>
          <w:szCs w:val="28"/>
        </w:rPr>
        <w:t xml:space="preserve">4. Hiểu đúng, dùng đúng thực phẩm bảo vệ sức khỏe; </w:t>
      </w:r>
      <w:r w:rsidRPr="005A5BCF">
        <w:rPr>
          <w:rFonts w:ascii="Times New Roman" w:hAnsi="Times New Roman"/>
          <w:b/>
          <w:i/>
          <w:spacing w:val="0"/>
          <w:szCs w:val="28"/>
        </w:rPr>
        <w:t>không mua sản phẩm tại các địa chỉ đã được cơ quan chức năng cảnh báo vi phạm quảng cáo.</w:t>
      </w:r>
    </w:p>
    <w:p w:rsidR="005A5BCF" w:rsidRPr="005A5BCF" w:rsidRDefault="005A5BCF" w:rsidP="001832AD">
      <w:pPr>
        <w:widowControl w:val="0"/>
        <w:spacing w:before="60"/>
        <w:ind w:firstLine="720"/>
        <w:jc w:val="both"/>
        <w:rPr>
          <w:rFonts w:ascii="Times New Roman" w:hAnsi="Times New Roman"/>
          <w:b/>
          <w:i/>
          <w:spacing w:val="0"/>
          <w:szCs w:val="28"/>
          <w:lang w:val="fr-FR" w:eastAsia="zh-CN"/>
        </w:rPr>
      </w:pPr>
      <w:r w:rsidRPr="005A5BCF">
        <w:rPr>
          <w:rFonts w:ascii="Times New Roman" w:hAnsi="Times New Roman"/>
          <w:b/>
          <w:i/>
          <w:spacing w:val="0"/>
          <w:szCs w:val="28"/>
          <w:lang w:val="fr-FR" w:eastAsia="zh-CN"/>
        </w:rPr>
        <w:t>5. Tăng cường áp dụng chọn lọc thành quả cách mạng 4.0 vào sản xuất nông nghiệp.</w:t>
      </w:r>
    </w:p>
    <w:p w:rsidR="005A5BCF" w:rsidRPr="005A5BCF" w:rsidRDefault="005A5BCF" w:rsidP="001832AD">
      <w:pPr>
        <w:widowControl w:val="0"/>
        <w:spacing w:before="60"/>
        <w:ind w:firstLine="720"/>
        <w:jc w:val="both"/>
        <w:rPr>
          <w:rFonts w:ascii="Times New Roman" w:hAnsi="Times New Roman"/>
          <w:b/>
          <w:i/>
          <w:spacing w:val="0"/>
          <w:szCs w:val="28"/>
          <w:lang w:val="fr-FR" w:eastAsia="zh-CN"/>
        </w:rPr>
      </w:pPr>
      <w:r w:rsidRPr="005A5BCF">
        <w:rPr>
          <w:rFonts w:ascii="Times New Roman" w:hAnsi="Times New Roman"/>
          <w:b/>
          <w:i/>
          <w:spacing w:val="0"/>
          <w:szCs w:val="28"/>
          <w:lang w:val="fr-FR" w:eastAsia="zh-CN"/>
        </w:rPr>
        <w:t>6. Không được quảng cáo thực phẩm bảo vệ sức khỏe gây hiểu nhầm là thuốc ;</w:t>
      </w:r>
    </w:p>
    <w:p w:rsidR="005A5BCF" w:rsidRPr="005A5BCF" w:rsidRDefault="005A5BCF" w:rsidP="001832AD">
      <w:pPr>
        <w:widowControl w:val="0"/>
        <w:spacing w:before="60"/>
        <w:ind w:firstLine="720"/>
        <w:jc w:val="both"/>
        <w:rPr>
          <w:rFonts w:ascii="Times New Roman" w:hAnsi="Times New Roman"/>
          <w:b/>
          <w:i/>
          <w:spacing w:val="0"/>
          <w:szCs w:val="28"/>
          <w:lang w:val="fr-FR" w:eastAsia="zh-CN"/>
        </w:rPr>
      </w:pPr>
      <w:r w:rsidRPr="005A5BCF">
        <w:rPr>
          <w:rFonts w:ascii="Times New Roman" w:hAnsi="Times New Roman"/>
          <w:b/>
          <w:i/>
          <w:spacing w:val="0"/>
          <w:szCs w:val="28"/>
          <w:lang w:val="fr-FR" w:eastAsia="zh-CN"/>
        </w:rPr>
        <w:t>7. Vì sức khỏe người tiêu dùng, tuyệt đối không sử dụng hóa chất, kháng sinh ngoài danh mục, chất cấm trong chăn nuôi, nuôi trồng thủy sản.</w:t>
      </w:r>
    </w:p>
    <w:p w:rsidR="005A5BCF" w:rsidRPr="005A5BCF" w:rsidRDefault="005A5BCF" w:rsidP="001832AD">
      <w:pPr>
        <w:widowControl w:val="0"/>
        <w:spacing w:before="60"/>
        <w:ind w:firstLine="720"/>
        <w:jc w:val="both"/>
        <w:rPr>
          <w:rFonts w:ascii="Times New Roman" w:hAnsi="Times New Roman"/>
          <w:b/>
          <w:i/>
          <w:spacing w:val="0"/>
          <w:szCs w:val="28"/>
          <w:lang w:val="fr-FR" w:eastAsia="zh-CN"/>
        </w:rPr>
      </w:pPr>
      <w:r w:rsidRPr="005A5BCF">
        <w:rPr>
          <w:rFonts w:ascii="Times New Roman" w:hAnsi="Times New Roman"/>
          <w:b/>
          <w:i/>
          <w:spacing w:val="0"/>
          <w:szCs w:val="28"/>
          <w:lang w:val="fr-FR" w:eastAsia="zh-CN"/>
        </w:rPr>
        <w:t>8. Tuyệt đối không sử dụng phẩm màu độc hại, các chất phụ gia, hóa chất ngoài danh mục cho phép trong sản xuất, chế biến thực phẩm.</w:t>
      </w:r>
    </w:p>
    <w:p w:rsidR="005A5BCF" w:rsidRPr="005A5BCF" w:rsidRDefault="005A5BCF" w:rsidP="001832AD">
      <w:pPr>
        <w:widowControl w:val="0"/>
        <w:spacing w:before="60"/>
        <w:ind w:firstLine="720"/>
        <w:jc w:val="both"/>
        <w:rPr>
          <w:rFonts w:ascii="Times New Roman" w:hAnsi="Times New Roman"/>
          <w:b/>
          <w:i/>
          <w:spacing w:val="0"/>
          <w:szCs w:val="28"/>
          <w:lang w:val="fr-FR" w:eastAsia="zh-CN"/>
        </w:rPr>
      </w:pPr>
      <w:r w:rsidRPr="005A5BCF">
        <w:rPr>
          <w:rFonts w:ascii="Times New Roman" w:hAnsi="Times New Roman"/>
          <w:b/>
          <w:i/>
          <w:spacing w:val="0"/>
          <w:szCs w:val="28"/>
          <w:lang w:val="fr-FR" w:eastAsia="zh-CN"/>
        </w:rPr>
        <w:t>9. Lựa chọn thực phẩm rõ nguồn gốc xuất xứ cho bữa ăn an toàn.</w:t>
      </w:r>
    </w:p>
    <w:p w:rsidR="005A5BCF" w:rsidRPr="005A5BCF" w:rsidRDefault="005A5BCF" w:rsidP="001832AD">
      <w:pPr>
        <w:spacing w:before="60"/>
        <w:ind w:firstLine="720"/>
        <w:jc w:val="both"/>
        <w:rPr>
          <w:rFonts w:ascii="Times New Roman" w:hAnsi="Times New Roman"/>
          <w:b/>
          <w:i/>
          <w:spacing w:val="0"/>
          <w:szCs w:val="28"/>
          <w:lang w:val="fr-FR" w:eastAsia="zh-CN"/>
        </w:rPr>
      </w:pPr>
      <w:r w:rsidRPr="005A5BCF">
        <w:rPr>
          <w:rFonts w:ascii="Times New Roman" w:hAnsi="Times New Roman"/>
          <w:b/>
          <w:i/>
          <w:spacing w:val="0"/>
          <w:szCs w:val="28"/>
          <w:lang w:val="fr-FR" w:eastAsia="zh-CN"/>
        </w:rPr>
        <w:t>10. Để đảm bảo an toàn thực phẩm hãy ăn chín, uống chín, rửa tay thường xuyên bằng xà phòng.</w:t>
      </w:r>
    </w:p>
    <w:p w:rsidR="005A5BCF" w:rsidRPr="005A5BCF" w:rsidRDefault="005A5BCF" w:rsidP="001832AD">
      <w:pPr>
        <w:widowControl w:val="0"/>
        <w:spacing w:before="60"/>
        <w:ind w:firstLine="720"/>
        <w:jc w:val="both"/>
        <w:rPr>
          <w:rFonts w:ascii="Times New Roman" w:hAnsi="Times New Roman"/>
          <w:b/>
          <w:i/>
          <w:spacing w:val="0"/>
          <w:szCs w:val="28"/>
          <w:lang w:val="fr-FR"/>
        </w:rPr>
      </w:pPr>
      <w:r w:rsidRPr="005A5BCF">
        <w:rPr>
          <w:rFonts w:ascii="Times New Roman" w:eastAsia="Calibri" w:hAnsi="Times New Roman"/>
          <w:b/>
          <w:i/>
          <w:color w:val="000000"/>
          <w:spacing w:val="0"/>
          <w:szCs w:val="28"/>
          <w:shd w:val="clear" w:color="auto" w:fill="FFFFFF"/>
        </w:rPr>
        <w:t>11. Bảo vệ quyền cơ bản của con người là được tiếp cận thực phẩm an toàn.</w:t>
      </w:r>
    </w:p>
    <w:p w:rsidR="005A5BCF" w:rsidRPr="003D02FA" w:rsidRDefault="005A5BCF" w:rsidP="00905FCB">
      <w:pPr>
        <w:pStyle w:val="BodyText"/>
        <w:widowControl w:val="0"/>
        <w:spacing w:before="120"/>
        <w:rPr>
          <w:rFonts w:ascii="Times New Roman" w:hAnsi="Times New Roman"/>
          <w:lang w:val="en-US"/>
        </w:rPr>
      </w:pPr>
    </w:p>
    <w:p w:rsidR="00D96C78" w:rsidRDefault="00D96C78" w:rsidP="00905FCB">
      <w:pPr>
        <w:pStyle w:val="BodyText"/>
        <w:widowControl w:val="0"/>
        <w:spacing w:before="120"/>
        <w:rPr>
          <w:rFonts w:ascii="Times New Roman" w:hAnsi="Times New Roman"/>
          <w:lang w:val="en-US"/>
        </w:rPr>
      </w:pPr>
    </w:p>
    <w:p w:rsidR="009F538F" w:rsidRDefault="009F538F" w:rsidP="00905FCB">
      <w:pPr>
        <w:pStyle w:val="BodyText"/>
        <w:widowControl w:val="0"/>
        <w:spacing w:before="120"/>
        <w:rPr>
          <w:rFonts w:ascii="Times New Roman" w:hAnsi="Times New Roman"/>
          <w:lang w:val="en-US"/>
        </w:rPr>
      </w:pPr>
    </w:p>
    <w:p w:rsidR="009F538F" w:rsidRDefault="009F538F" w:rsidP="00905FCB">
      <w:pPr>
        <w:pStyle w:val="BodyText"/>
        <w:widowControl w:val="0"/>
        <w:spacing w:before="120"/>
        <w:rPr>
          <w:rFonts w:ascii="Times New Roman" w:hAnsi="Times New Roman"/>
          <w:lang w:val="en-US"/>
        </w:rPr>
      </w:pPr>
    </w:p>
    <w:p w:rsidR="009F538F" w:rsidRDefault="009F538F" w:rsidP="00905FCB">
      <w:pPr>
        <w:pStyle w:val="BodyText"/>
        <w:widowControl w:val="0"/>
        <w:spacing w:before="120"/>
        <w:rPr>
          <w:rFonts w:ascii="Times New Roman" w:hAnsi="Times New Roman"/>
          <w:lang w:val="en-US"/>
        </w:rPr>
      </w:pPr>
    </w:p>
    <w:p w:rsidR="009F538F" w:rsidRPr="003D02FA" w:rsidRDefault="009F538F" w:rsidP="00905FCB">
      <w:pPr>
        <w:pStyle w:val="BodyText"/>
        <w:widowControl w:val="0"/>
        <w:spacing w:before="120"/>
        <w:rPr>
          <w:rFonts w:ascii="Times New Roman" w:hAnsi="Times New Roman"/>
          <w:lang w:val="en-US"/>
        </w:rPr>
      </w:pPr>
    </w:p>
    <w:p w:rsidR="00D96C78" w:rsidRPr="003D02FA" w:rsidRDefault="00D96C78" w:rsidP="00905FCB">
      <w:pPr>
        <w:pStyle w:val="BodyText"/>
        <w:widowControl w:val="0"/>
        <w:spacing w:before="120"/>
        <w:rPr>
          <w:rFonts w:ascii="Times New Roman" w:hAnsi="Times New Roman"/>
          <w:lang w:val="en-US"/>
        </w:rPr>
      </w:pPr>
    </w:p>
    <w:p w:rsidR="00D96C78" w:rsidRPr="003D02FA" w:rsidRDefault="00D96C78" w:rsidP="00905FCB">
      <w:pPr>
        <w:pStyle w:val="BodyText"/>
        <w:widowControl w:val="0"/>
        <w:spacing w:before="120"/>
        <w:rPr>
          <w:rFonts w:ascii="Times New Roman" w:hAnsi="Times New Roman"/>
          <w:lang w:val="en-US"/>
        </w:rPr>
      </w:pPr>
    </w:p>
    <w:p w:rsidR="00D96C78" w:rsidRPr="00D96C78" w:rsidRDefault="008D71BC" w:rsidP="00D96C78">
      <w:pPr>
        <w:jc w:val="center"/>
        <w:rPr>
          <w:rFonts w:ascii="Times New Roman" w:hAnsi="Times New Roman"/>
          <w:b/>
          <w:bCs/>
          <w:spacing w:val="0"/>
          <w:szCs w:val="28"/>
        </w:rPr>
      </w:pPr>
      <w:r>
        <w:rPr>
          <w:rFonts w:ascii="Times New Roman" w:hAnsi="Times New Roman"/>
          <w:b/>
          <w:bCs/>
          <w:spacing w:val="0"/>
          <w:szCs w:val="28"/>
        </w:rPr>
        <w:br w:type="page"/>
      </w:r>
      <w:r w:rsidR="00D96C78" w:rsidRPr="00924E7D">
        <w:rPr>
          <w:rFonts w:ascii="Times New Roman" w:hAnsi="Times New Roman"/>
          <w:b/>
          <w:bCs/>
          <w:spacing w:val="0"/>
          <w:sz w:val="26"/>
          <w:szCs w:val="28"/>
        </w:rPr>
        <w:lastRenderedPageBreak/>
        <w:t>PHỤ LỤC 2</w:t>
      </w:r>
    </w:p>
    <w:p w:rsidR="00D96C78" w:rsidRPr="00D96C78" w:rsidRDefault="00D96C78" w:rsidP="00D96C78">
      <w:pPr>
        <w:jc w:val="center"/>
        <w:rPr>
          <w:rFonts w:ascii="Times New Roman" w:hAnsi="Times New Roman"/>
          <w:b/>
          <w:spacing w:val="0"/>
          <w:szCs w:val="28"/>
          <w:lang w:val="fr-FR"/>
        </w:rPr>
      </w:pPr>
      <w:r w:rsidRPr="00D96C78">
        <w:rPr>
          <w:rFonts w:ascii="Times New Roman" w:hAnsi="Times New Roman"/>
          <w:b/>
          <w:bCs/>
          <w:spacing w:val="0"/>
          <w:szCs w:val="28"/>
        </w:rPr>
        <w:t xml:space="preserve">Hướng dẫn chi tiết triển khai </w:t>
      </w:r>
      <w:r w:rsidRPr="00D96C78">
        <w:rPr>
          <w:rFonts w:ascii="Times New Roman" w:hAnsi="Times New Roman"/>
          <w:b/>
          <w:spacing w:val="0"/>
          <w:szCs w:val="28"/>
          <w:lang w:val="fr-FR"/>
        </w:rPr>
        <w:t xml:space="preserve">thanh tra, kiểm tra liên ngành </w:t>
      </w:r>
    </w:p>
    <w:p w:rsidR="00D96C78" w:rsidRPr="00D96C78" w:rsidRDefault="00D96C78" w:rsidP="00D96C78">
      <w:pPr>
        <w:jc w:val="center"/>
        <w:rPr>
          <w:rFonts w:ascii="Times New Roman" w:hAnsi="Times New Roman"/>
          <w:b/>
          <w:bCs/>
          <w:i/>
          <w:spacing w:val="0"/>
          <w:szCs w:val="28"/>
        </w:rPr>
      </w:pPr>
      <w:r w:rsidRPr="00D96C78">
        <w:rPr>
          <w:rFonts w:ascii="Times New Roman" w:hAnsi="Times New Roman"/>
          <w:b/>
          <w:spacing w:val="0"/>
          <w:szCs w:val="28"/>
          <w:lang w:val="fr-FR"/>
        </w:rPr>
        <w:t>trong Tháng hành động vì an toàn thực phẩm năm 2020</w:t>
      </w:r>
    </w:p>
    <w:p w:rsidR="00D96C78" w:rsidRPr="00FB6AB0" w:rsidRDefault="00D96C78" w:rsidP="00D96C78">
      <w:pPr>
        <w:widowControl w:val="0"/>
        <w:jc w:val="center"/>
        <w:rPr>
          <w:rFonts w:ascii="Times New Roman" w:hAnsi="Times New Roman"/>
          <w:i/>
          <w:spacing w:val="0"/>
          <w:szCs w:val="26"/>
          <w:lang w:val="pt-BR" w:eastAsia="x-none"/>
        </w:rPr>
      </w:pPr>
      <w:r w:rsidRPr="00FB6AB0">
        <w:rPr>
          <w:rFonts w:ascii="Times New Roman" w:hAnsi="Times New Roman"/>
          <w:i/>
          <w:spacing w:val="0"/>
          <w:szCs w:val="26"/>
          <w:lang w:val="pt-BR" w:eastAsia="x-none"/>
        </w:rPr>
        <w:t>(Kèm theo Kế hoạch số:</w:t>
      </w:r>
      <w:r w:rsidR="00741F96">
        <w:rPr>
          <w:rFonts w:ascii="Times New Roman" w:hAnsi="Times New Roman"/>
          <w:i/>
          <w:spacing w:val="0"/>
          <w:szCs w:val="26"/>
          <w:lang w:val="pt-BR" w:eastAsia="x-none"/>
        </w:rPr>
        <w:t xml:space="preserve"> 39</w:t>
      </w:r>
      <w:r w:rsidRPr="00FB6AB0">
        <w:rPr>
          <w:rFonts w:ascii="Times New Roman" w:hAnsi="Times New Roman"/>
          <w:i/>
          <w:spacing w:val="0"/>
          <w:szCs w:val="26"/>
          <w:lang w:val="pt-BR" w:eastAsia="x-none"/>
        </w:rPr>
        <w:t xml:space="preserve">/KH-BCĐ ngày </w:t>
      </w:r>
      <w:r w:rsidR="00741F96">
        <w:rPr>
          <w:rFonts w:ascii="Times New Roman" w:hAnsi="Times New Roman"/>
          <w:i/>
          <w:spacing w:val="0"/>
          <w:szCs w:val="26"/>
          <w:lang w:val="pt-BR" w:eastAsia="x-none"/>
        </w:rPr>
        <w:t>01</w:t>
      </w:r>
      <w:r w:rsidRPr="00FB6AB0">
        <w:rPr>
          <w:rFonts w:ascii="Times New Roman" w:hAnsi="Times New Roman"/>
          <w:i/>
          <w:spacing w:val="0"/>
          <w:szCs w:val="26"/>
          <w:lang w:val="pt-BR" w:eastAsia="x-none"/>
        </w:rPr>
        <w:t xml:space="preserve"> tháng </w:t>
      </w:r>
      <w:r w:rsidR="002D0F6A" w:rsidRPr="00FB6AB0">
        <w:rPr>
          <w:rFonts w:ascii="Times New Roman" w:hAnsi="Times New Roman"/>
          <w:i/>
          <w:spacing w:val="0"/>
          <w:szCs w:val="26"/>
          <w:lang w:val="pt-BR" w:eastAsia="x-none"/>
        </w:rPr>
        <w:t>4</w:t>
      </w:r>
      <w:r w:rsidRPr="00FB6AB0">
        <w:rPr>
          <w:rFonts w:ascii="Times New Roman" w:hAnsi="Times New Roman"/>
          <w:i/>
          <w:spacing w:val="0"/>
          <w:szCs w:val="26"/>
          <w:lang w:val="pt-BR" w:eastAsia="x-none"/>
        </w:rPr>
        <w:t xml:space="preserve"> năm 2020)</w:t>
      </w:r>
    </w:p>
    <w:p w:rsidR="00D96C78" w:rsidRPr="00D96C78" w:rsidRDefault="00AA7176" w:rsidP="00D96C78">
      <w:pPr>
        <w:spacing w:before="120"/>
        <w:ind w:firstLine="720"/>
        <w:jc w:val="both"/>
        <w:rPr>
          <w:rFonts w:ascii="Times New Roman" w:hAnsi="Times New Roman"/>
          <w:b/>
          <w:spacing w:val="0"/>
          <w:szCs w:val="28"/>
          <w:lang w:val="fr-FR"/>
        </w:rPr>
      </w:pPr>
      <w:r w:rsidRPr="00D96C78">
        <w:rPr>
          <w:rFonts w:ascii="Times New Roman" w:hAnsi="Times New Roman"/>
          <w:noProof/>
          <w:spacing w:val="0"/>
          <w:szCs w:val="20"/>
        </w:rPr>
        <mc:AlternateContent>
          <mc:Choice Requires="wps">
            <w:drawing>
              <wp:anchor distT="0" distB="0" distL="114300" distR="114300" simplePos="0" relativeHeight="251652096" behindDoc="0" locked="0" layoutInCell="1" allowOverlap="1">
                <wp:simplePos x="0" y="0"/>
                <wp:positionH relativeFrom="column">
                  <wp:posOffset>2284095</wp:posOffset>
                </wp:positionH>
                <wp:positionV relativeFrom="paragraph">
                  <wp:posOffset>25400</wp:posOffset>
                </wp:positionV>
                <wp:extent cx="1511300" cy="0"/>
                <wp:effectExtent l="11430" t="10795" r="10795" b="825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4C2EEB"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2pt" to="298.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K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"/>
            </w:pict>
          </mc:Fallback>
        </mc:AlternateContent>
      </w:r>
    </w:p>
    <w:p w:rsidR="00D96C78" w:rsidRPr="002D0F6A" w:rsidRDefault="00D96C78" w:rsidP="001832AD">
      <w:pPr>
        <w:spacing w:before="60"/>
        <w:ind w:firstLine="720"/>
        <w:jc w:val="both"/>
        <w:rPr>
          <w:rFonts w:ascii="Times New Roman" w:hAnsi="Times New Roman"/>
          <w:b/>
          <w:spacing w:val="0"/>
          <w:sz w:val="26"/>
          <w:szCs w:val="28"/>
          <w:lang w:val="fr-FR"/>
        </w:rPr>
      </w:pPr>
      <w:r w:rsidRPr="002D0F6A">
        <w:rPr>
          <w:rFonts w:ascii="Times New Roman" w:hAnsi="Times New Roman"/>
          <w:b/>
          <w:spacing w:val="0"/>
          <w:sz w:val="26"/>
          <w:szCs w:val="28"/>
          <w:lang w:val="fr-FR"/>
        </w:rPr>
        <w:t>I. MỤC ĐÍCH, YÊU CẦU</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1. Mục đích:</w:t>
      </w:r>
    </w:p>
    <w:p w:rsidR="00D96C78" w:rsidRPr="00D96C78" w:rsidRDefault="00D96C78" w:rsidP="001832AD">
      <w:pPr>
        <w:widowControl w:val="0"/>
        <w:spacing w:before="60"/>
        <w:ind w:firstLine="567"/>
        <w:jc w:val="both"/>
        <w:rPr>
          <w:rFonts w:ascii="Times New Roman" w:hAnsi="Times New Roman"/>
          <w:spacing w:val="-2"/>
          <w:szCs w:val="28"/>
          <w:lang w:val="x-none" w:eastAsia="x-none"/>
        </w:rPr>
      </w:pPr>
      <w:r w:rsidRPr="00D96C78">
        <w:rPr>
          <w:rFonts w:ascii="Times New Roman" w:hAnsi="Times New Roman"/>
          <w:spacing w:val="0"/>
          <w:szCs w:val="28"/>
          <w:lang w:val="fr-FR" w:eastAsia="x-none"/>
        </w:rPr>
        <w:t xml:space="preserve">- Tăng cường trách nhiệm quản lý nhà nước về an toàn thực phẩm ở các cấp, thông qua hoạt động thanh tra, kiểm tra, hậu kiểm kịp thời phát hiện, ngăn chặn, xử lý các trường hợp vi phạm </w:t>
      </w:r>
      <w:r w:rsidRPr="00D96C78">
        <w:rPr>
          <w:rFonts w:ascii="Times New Roman" w:hAnsi="Times New Roman"/>
          <w:spacing w:val="-2"/>
          <w:szCs w:val="28"/>
          <w:lang w:eastAsia="x-none"/>
        </w:rPr>
        <w:t>trong sản xuất, kinh doanh và quảng cáo thực phẩm.</w:t>
      </w:r>
    </w:p>
    <w:p w:rsidR="00D96C78" w:rsidRPr="00D96C78" w:rsidRDefault="00D96C78" w:rsidP="001832AD">
      <w:pPr>
        <w:widowControl w:val="0"/>
        <w:spacing w:before="60"/>
        <w:ind w:firstLine="567"/>
        <w:jc w:val="both"/>
        <w:rPr>
          <w:rFonts w:ascii="Times New Roman" w:hAnsi="Times New Roman"/>
          <w:spacing w:val="-2"/>
          <w:szCs w:val="28"/>
          <w:lang w:val="x-none" w:eastAsia="x-none"/>
        </w:rPr>
      </w:pPr>
      <w:r w:rsidRPr="00D96C78">
        <w:rPr>
          <w:rFonts w:ascii="Times New Roman" w:hAnsi="Times New Roman"/>
          <w:spacing w:val="0"/>
          <w:szCs w:val="28"/>
          <w:lang w:val="fr-FR" w:eastAsia="x-none"/>
        </w:rPr>
        <w:t xml:space="preserve">- Kiểm tra, đánh giá việc triển khai Tháng hành động vì an toàn thực phẩm năm 2020 của các cấp theo chủ đề Tháng hành động năm 2020.  </w:t>
      </w:r>
    </w:p>
    <w:p w:rsidR="00D96C78" w:rsidRPr="00D96C78" w:rsidRDefault="00D96C78" w:rsidP="001832AD">
      <w:pPr>
        <w:spacing w:before="60"/>
        <w:ind w:firstLine="567"/>
        <w:jc w:val="both"/>
        <w:rPr>
          <w:rFonts w:ascii="Times New Roman" w:hAnsi="Times New Roman"/>
          <w:spacing w:val="0"/>
          <w:szCs w:val="28"/>
          <w:lang w:val="fr-FR"/>
        </w:rPr>
      </w:pPr>
      <w:r w:rsidRPr="00D96C78">
        <w:rPr>
          <w:rFonts w:ascii="Times New Roman" w:hAnsi="Times New Roman"/>
          <w:spacing w:val="0"/>
          <w:szCs w:val="28"/>
          <w:lang w:val="fr-FR"/>
        </w:rPr>
        <w:t>- Thông qua đợt thanh tra, kiểm tra, kịp thời phát hiện, chấn chỉnh những bất cập, yếu kém trong công tác quản lý nhà nước về an toàn thực phẩm; phát hiện, ngăn chặn, xử lý các trường hợp vi phạm về an toàn thực phẩm, đồng thời đề xuất các giải pháp nâng cao hiệu quả công tác bảo đảm an toàn thực phẩm.</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2. Yêu cầu:</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Thanh tra, kiểm tra có trọng tâm, trọng điểm, tập trung vào những vấn đề tồn tại trong quản lý, những vi phạm về bảo đảm an toàn thực phẩm trong sản xuất, kinh doanh, quảng cáo thực phẩm.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Trong quá trình thanh tra, kiểm tra kết hợp làm tốt công tác tuyên truyền, giáo dục kiến thức, pháp luật về an toàn thực phẩm, nâng cao nhận thức và ý thức của cộng đồng trong công tác bảo đảm an toàn thực phẩm. </w:t>
      </w:r>
    </w:p>
    <w:p w:rsidR="00D96C78" w:rsidRPr="00D96C78" w:rsidRDefault="00D96C78" w:rsidP="001832AD">
      <w:pPr>
        <w:spacing w:before="60"/>
        <w:ind w:firstLine="720"/>
        <w:jc w:val="both"/>
        <w:rPr>
          <w:rFonts w:ascii="Times New Roman" w:hAnsi="Times New Roman"/>
          <w:b/>
          <w:spacing w:val="0"/>
          <w:szCs w:val="28"/>
          <w:lang w:val="fr-FR"/>
        </w:rPr>
      </w:pPr>
      <w:r w:rsidRPr="00D96C78">
        <w:rPr>
          <w:rFonts w:ascii="Times New Roman" w:hAnsi="Times New Roman"/>
          <w:spacing w:val="0"/>
          <w:szCs w:val="28"/>
          <w:lang w:val="nl-NL"/>
        </w:rPr>
        <w:t xml:space="preserve">- Triển khai thanh tra, kiểm tra </w:t>
      </w:r>
      <w:r w:rsidRPr="00D96C78">
        <w:rPr>
          <w:rFonts w:ascii="Times New Roman" w:hAnsi="Times New Roman"/>
          <w:spacing w:val="0"/>
          <w:szCs w:val="28"/>
          <w:lang w:val="fr-FR"/>
        </w:rPr>
        <w:t xml:space="preserve">Tháng hành động vì an toàn thực phẩm năm 2020 </w:t>
      </w:r>
      <w:r w:rsidRPr="00D96C78">
        <w:rPr>
          <w:rFonts w:ascii="Times New Roman" w:hAnsi="Times New Roman"/>
          <w:spacing w:val="0"/>
          <w:szCs w:val="28"/>
          <w:lang w:val="nl-NL"/>
        </w:rPr>
        <w:t>bảo đảm đúng tiến độ theo Kế hoạch đã được phê duyệt. Thông q</w:t>
      </w:r>
      <w:r w:rsidRPr="00D96C78">
        <w:rPr>
          <w:rFonts w:ascii="Times New Roman" w:hAnsi="Times New Roman"/>
          <w:spacing w:val="0"/>
          <w:szCs w:val="28"/>
          <w:lang w:val="es-ES"/>
        </w:rPr>
        <w:t xml:space="preserve">ua công tác thanh tra, kiểm tra, hậu kiểm phối hợp tuyên truyền chính sách, pháp luật và các văn bản quy phạm pháp luật mới ban hành: </w:t>
      </w:r>
      <w:r w:rsidRPr="00D96C78">
        <w:rPr>
          <w:rFonts w:ascii="Times New Roman" w:hAnsi="Times New Roman"/>
          <w:spacing w:val="0"/>
          <w:szCs w:val="28"/>
          <w:lang w:val="it-IT"/>
        </w:rPr>
        <w:t xml:space="preserve">Nghị định số 15/2018/NĐ-CP; Nghị định số 115/2018/NĐ-CP </w:t>
      </w:r>
      <w:r w:rsidRPr="00D96C78">
        <w:rPr>
          <w:rFonts w:ascii="Times New Roman" w:hAnsi="Times New Roman"/>
          <w:spacing w:val="0"/>
          <w:szCs w:val="28"/>
          <w:lang w:val="sv-SE"/>
        </w:rPr>
        <w:t>ngày 04/9/2018 của Chính phủ quy định xử phạt vi phạm hành chính về an toàn thực phẩm</w:t>
      </w:r>
      <w:r w:rsidRPr="00D96C78">
        <w:rPr>
          <w:rFonts w:ascii="Times New Roman" w:hAnsi="Times New Roman"/>
          <w:spacing w:val="0"/>
          <w:szCs w:val="28"/>
          <w:lang w:val="it-IT"/>
        </w:rPr>
        <w:t>...</w:t>
      </w:r>
    </w:p>
    <w:p w:rsidR="00D96C78" w:rsidRPr="002D0F6A" w:rsidRDefault="00D96C78" w:rsidP="001832AD">
      <w:pPr>
        <w:spacing w:before="60"/>
        <w:ind w:firstLine="720"/>
        <w:jc w:val="both"/>
        <w:rPr>
          <w:rFonts w:ascii="Times New Roman" w:hAnsi="Times New Roman"/>
          <w:b/>
          <w:spacing w:val="0"/>
          <w:sz w:val="26"/>
          <w:szCs w:val="28"/>
          <w:lang w:val="fr-FR"/>
        </w:rPr>
      </w:pPr>
      <w:r w:rsidRPr="002D0F6A">
        <w:rPr>
          <w:rFonts w:ascii="Times New Roman" w:hAnsi="Times New Roman"/>
          <w:b/>
          <w:spacing w:val="0"/>
          <w:sz w:val="26"/>
          <w:szCs w:val="28"/>
          <w:lang w:val="fr-FR"/>
        </w:rPr>
        <w:t>II</w:t>
      </w:r>
      <w:r w:rsidRPr="002D0F6A">
        <w:rPr>
          <w:rFonts w:ascii="Times New Roman" w:hAnsi="Times New Roman"/>
          <w:spacing w:val="0"/>
          <w:sz w:val="26"/>
          <w:szCs w:val="28"/>
          <w:lang w:val="fr-FR"/>
        </w:rPr>
        <w:t xml:space="preserve">. </w:t>
      </w:r>
      <w:r w:rsidRPr="002D0F6A">
        <w:rPr>
          <w:rFonts w:ascii="Times New Roman" w:hAnsi="Times New Roman"/>
          <w:b/>
          <w:spacing w:val="0"/>
          <w:sz w:val="26"/>
          <w:szCs w:val="28"/>
          <w:lang w:val="fr-FR"/>
        </w:rPr>
        <w:t>ĐỐI TƯỢNG, NỘI DUNG THANH TRA, KIỂM TRA</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1. Đối với các cơ quan quản lý nhà nước:</w:t>
      </w:r>
    </w:p>
    <w:p w:rsidR="00D96C78" w:rsidRPr="00D96C78" w:rsidRDefault="00D96C78" w:rsidP="001832AD">
      <w:pPr>
        <w:spacing w:before="60"/>
        <w:ind w:firstLine="709"/>
        <w:jc w:val="both"/>
        <w:rPr>
          <w:rFonts w:ascii="Times New Roman" w:hAnsi="Times New Roman"/>
          <w:spacing w:val="0"/>
          <w:szCs w:val="28"/>
          <w:lang w:val="fr-FR" w:eastAsia="zh-CN"/>
        </w:rPr>
      </w:pPr>
      <w:r w:rsidRPr="00D96C78">
        <w:rPr>
          <w:rFonts w:ascii="Times New Roman" w:hAnsi="Times New Roman"/>
          <w:spacing w:val="0"/>
          <w:szCs w:val="28"/>
          <w:lang w:val="fr-FR"/>
        </w:rPr>
        <w:t xml:space="preserve">- Kiểm tra, đánh giá việc thực hiện </w:t>
      </w:r>
      <w:r w:rsidRPr="00D96C78">
        <w:rPr>
          <w:rFonts w:ascii="Times New Roman" w:hAnsi="Times New Roman"/>
          <w:spacing w:val="-2"/>
          <w:szCs w:val="28"/>
        </w:rPr>
        <w:t xml:space="preserve">Kế hoạch số 242/KH-UBND ngày 02/8/2016 về thực hiện Chỉ thị </w:t>
      </w:r>
      <w:r w:rsidR="004410BB">
        <w:rPr>
          <w:rFonts w:ascii="Times New Roman" w:hAnsi="Times New Roman"/>
          <w:spacing w:val="-2"/>
          <w:szCs w:val="28"/>
        </w:rPr>
        <w:t xml:space="preserve">số </w:t>
      </w:r>
      <w:r w:rsidRPr="00D96C78">
        <w:rPr>
          <w:rFonts w:ascii="Times New Roman" w:hAnsi="Times New Roman"/>
          <w:spacing w:val="-2"/>
          <w:szCs w:val="28"/>
        </w:rPr>
        <w:t>13/CT-TTg về việc tăng cường trách nhiệm quản lý nhà nước về an toàn thực phẩm trên địa bàn tỉnh Hà Tĩnh</w:t>
      </w:r>
      <w:r w:rsidRPr="00D96C78">
        <w:rPr>
          <w:rFonts w:ascii="Times New Roman" w:hAnsi="Times New Roman"/>
          <w:spacing w:val="0"/>
          <w:szCs w:val="28"/>
          <w:lang w:val="fr-FR"/>
        </w:rPr>
        <w:t xml:space="preserve">; </w:t>
      </w:r>
      <w:r w:rsidR="00E3498C" w:rsidRPr="003D02FA">
        <w:rPr>
          <w:rFonts w:ascii="Times New Roman" w:hAnsi="Times New Roman"/>
          <w:spacing w:val="-2"/>
          <w:szCs w:val="28"/>
        </w:rPr>
        <w:t xml:space="preserve">Quyết định </w:t>
      </w:r>
      <w:r w:rsidR="004410BB">
        <w:rPr>
          <w:rFonts w:ascii="Times New Roman" w:hAnsi="Times New Roman"/>
          <w:spacing w:val="-2"/>
          <w:szCs w:val="28"/>
        </w:rPr>
        <w:t xml:space="preserve">số </w:t>
      </w:r>
      <w:r w:rsidR="00E3498C" w:rsidRPr="003D02FA">
        <w:rPr>
          <w:rFonts w:ascii="Times New Roman" w:hAnsi="Times New Roman"/>
          <w:spacing w:val="-2"/>
          <w:szCs w:val="28"/>
        </w:rPr>
        <w:t>32/2019/QĐ-UBND ngày 14/6/2019 của Ủy ban nhân dân tỉnh về việc ban hành quy định quản lý về an toàn thực phẩm trên địa bàn tỉnh Hà Tĩnh </w:t>
      </w:r>
      <w:r w:rsidR="00E3498C" w:rsidRPr="003D02FA">
        <w:rPr>
          <w:rFonts w:ascii="Times New Roman" w:hAnsi="Times New Roman"/>
          <w:spacing w:val="0"/>
          <w:szCs w:val="28"/>
          <w:lang w:val="fr-FR" w:eastAsia="zh-CN"/>
        </w:rPr>
        <w:t xml:space="preserve">; </w:t>
      </w:r>
      <w:r w:rsidRPr="00D96C78">
        <w:rPr>
          <w:rFonts w:ascii="Times New Roman" w:hAnsi="Times New Roman"/>
          <w:spacing w:val="0"/>
          <w:szCs w:val="28"/>
          <w:lang w:val="fr-FR"/>
        </w:rPr>
        <w:t>Chỉ thị số 17/CT-TTg ngày 09/5/2017 của Thủ tướng Chính phủ về việc tăng cường hiệu lực, hiệu quả quản lý nhà nước, chấn chỉnh hoạt động quảng cáo, bao gồm:</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Trách nhiệm của chính quyền các cấp trong việc đả</w:t>
      </w:r>
      <w:r w:rsidR="00C2580C">
        <w:rPr>
          <w:rFonts w:ascii="Times New Roman" w:hAnsi="Times New Roman"/>
          <w:spacing w:val="0"/>
          <w:szCs w:val="28"/>
          <w:lang w:val="fr-FR"/>
        </w:rPr>
        <w:t>m bảo ATTP trên địa bàn quản lý</w:t>
      </w:r>
      <w:r w:rsidRPr="00D96C78">
        <w:rPr>
          <w:rFonts w:ascii="Times New Roman" w:hAnsi="Times New Roman"/>
          <w:spacing w:val="0"/>
          <w:szCs w:val="28"/>
          <w:lang w:val="fr-FR"/>
        </w:rPr>
        <w:t>;</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lastRenderedPageBreak/>
        <w:t>+ Việc tổ chức và hoạt động của Ban Chỉ đạo liên ngành vệ sinh an toàn thực phẩm các cấp;</w:t>
      </w:r>
    </w:p>
    <w:p w:rsidR="00D96C78" w:rsidRPr="00D96C78" w:rsidRDefault="00D96C78" w:rsidP="001832AD">
      <w:pPr>
        <w:widowControl w:val="0"/>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Việc lập kế hoạch và triển khai Tháng hành động năm 2020; </w:t>
      </w:r>
    </w:p>
    <w:p w:rsidR="00D96C78" w:rsidRPr="00D96C78" w:rsidRDefault="00D96C78" w:rsidP="001832AD">
      <w:pPr>
        <w:widowControl w:val="0"/>
        <w:spacing w:before="60"/>
        <w:ind w:firstLine="720"/>
        <w:jc w:val="both"/>
        <w:rPr>
          <w:rFonts w:ascii="Times New Roman" w:hAnsi="Times New Roman"/>
          <w:szCs w:val="28"/>
          <w:lang w:val="fr-FR"/>
        </w:rPr>
      </w:pPr>
      <w:r w:rsidRPr="00D96C78">
        <w:rPr>
          <w:rFonts w:ascii="Times New Roman" w:hAnsi="Times New Roman"/>
          <w:szCs w:val="28"/>
          <w:lang w:val="fr-FR"/>
        </w:rPr>
        <w:t>+ Việc triển khai các quy định về bảo đảm an toàn thực phẩm tại địa phương;</w:t>
      </w:r>
    </w:p>
    <w:p w:rsidR="00D96C78" w:rsidRPr="00D96C78" w:rsidRDefault="00D96C78" w:rsidP="001832AD">
      <w:pPr>
        <w:widowControl w:val="0"/>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Kiểm tra, đánh giá việc thực hiện công tác tuyên truyền, giáo dục pháp luật và kiến thức về an toàn thực phẩm tại từng địa phương;</w:t>
      </w:r>
    </w:p>
    <w:p w:rsidR="00D96C78" w:rsidRPr="00D96C78" w:rsidRDefault="00D96C78" w:rsidP="001832AD">
      <w:pPr>
        <w:widowControl w:val="0"/>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Việc triển khai công tác thanh tra, kiểm tra về an toàn thực phẩm.</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2. Đối với các cơ sở sản xuất, kinh doanh thực phẩm: Thanh tra, kiểm tra việc thực hiện các quy định về bảo đảm an toàn thực phẩm được quy định tại các văn bản:</w:t>
      </w:r>
    </w:p>
    <w:p w:rsidR="00D96C78" w:rsidRPr="00D96C78" w:rsidRDefault="004410BB" w:rsidP="001832AD">
      <w:pPr>
        <w:spacing w:before="60"/>
        <w:ind w:firstLine="720"/>
        <w:jc w:val="both"/>
        <w:rPr>
          <w:rFonts w:ascii="Times New Roman" w:hAnsi="Times New Roman"/>
          <w:spacing w:val="0"/>
          <w:szCs w:val="28"/>
          <w:lang w:val="fr-FR"/>
        </w:rPr>
      </w:pPr>
      <w:r>
        <w:rPr>
          <w:rFonts w:ascii="Times New Roman" w:hAnsi="Times New Roman"/>
          <w:spacing w:val="0"/>
          <w:szCs w:val="28"/>
          <w:lang w:val="fr-FR"/>
        </w:rPr>
        <w:t>- Luật T</w:t>
      </w:r>
      <w:r w:rsidR="00D96C78" w:rsidRPr="00D96C78">
        <w:rPr>
          <w:rFonts w:ascii="Times New Roman" w:hAnsi="Times New Roman"/>
          <w:spacing w:val="0"/>
          <w:szCs w:val="28"/>
          <w:lang w:val="fr-FR"/>
        </w:rPr>
        <w:t xml:space="preserve">hanh tra năm 2010; </w:t>
      </w:r>
    </w:p>
    <w:p w:rsidR="00D96C78" w:rsidRPr="00D96C78" w:rsidRDefault="004410BB" w:rsidP="001832AD">
      <w:pPr>
        <w:spacing w:before="60"/>
        <w:ind w:firstLine="720"/>
        <w:jc w:val="both"/>
        <w:rPr>
          <w:rFonts w:ascii="Times New Roman" w:hAnsi="Times New Roman"/>
          <w:spacing w:val="0"/>
          <w:szCs w:val="28"/>
          <w:lang w:val="fr-FR"/>
        </w:rPr>
      </w:pPr>
      <w:r>
        <w:rPr>
          <w:rFonts w:ascii="Times New Roman" w:hAnsi="Times New Roman"/>
          <w:spacing w:val="0"/>
          <w:szCs w:val="28"/>
          <w:lang w:val="fr-FR"/>
        </w:rPr>
        <w:t>- Luật X</w:t>
      </w:r>
      <w:r w:rsidR="00D96C78" w:rsidRPr="00D96C78">
        <w:rPr>
          <w:rFonts w:ascii="Times New Roman" w:hAnsi="Times New Roman"/>
          <w:spacing w:val="0"/>
          <w:szCs w:val="28"/>
          <w:lang w:val="fr-FR"/>
        </w:rPr>
        <w:t xml:space="preserve">ử lý vi phạm hành chính năm 2012; </w:t>
      </w:r>
    </w:p>
    <w:p w:rsidR="00D96C78" w:rsidRPr="00D96C78" w:rsidRDefault="004410BB" w:rsidP="001832AD">
      <w:pPr>
        <w:spacing w:before="60"/>
        <w:ind w:firstLine="720"/>
        <w:jc w:val="both"/>
        <w:rPr>
          <w:rFonts w:ascii="Times New Roman" w:hAnsi="Times New Roman"/>
          <w:spacing w:val="0"/>
          <w:szCs w:val="28"/>
          <w:lang w:val="fr-FR"/>
        </w:rPr>
      </w:pPr>
      <w:r>
        <w:rPr>
          <w:rFonts w:ascii="Times New Roman" w:hAnsi="Times New Roman"/>
          <w:spacing w:val="0"/>
          <w:szCs w:val="28"/>
          <w:lang w:val="fr-FR"/>
        </w:rPr>
        <w:t>- Luật A</w:t>
      </w:r>
      <w:r w:rsidR="00D96C78" w:rsidRPr="00D96C78">
        <w:rPr>
          <w:rFonts w:ascii="Times New Roman" w:hAnsi="Times New Roman"/>
          <w:spacing w:val="0"/>
          <w:szCs w:val="28"/>
          <w:lang w:val="fr-FR"/>
        </w:rPr>
        <w:t xml:space="preserve">n toàn thực phẩm năm 2010; </w:t>
      </w:r>
    </w:p>
    <w:p w:rsidR="00D96C78" w:rsidRPr="00D96C78" w:rsidRDefault="004410BB" w:rsidP="001832AD">
      <w:pPr>
        <w:spacing w:before="60"/>
        <w:ind w:firstLine="720"/>
        <w:jc w:val="both"/>
        <w:rPr>
          <w:rFonts w:ascii="Times New Roman" w:hAnsi="Times New Roman"/>
          <w:spacing w:val="0"/>
          <w:szCs w:val="28"/>
          <w:lang w:val="fr-FR"/>
        </w:rPr>
      </w:pPr>
      <w:r>
        <w:rPr>
          <w:rFonts w:ascii="Times New Roman" w:hAnsi="Times New Roman"/>
          <w:spacing w:val="0"/>
          <w:szCs w:val="28"/>
          <w:lang w:val="fr-FR"/>
        </w:rPr>
        <w:t>- Luật T</w:t>
      </w:r>
      <w:r w:rsidR="00D96C78" w:rsidRPr="00D96C78">
        <w:rPr>
          <w:rFonts w:ascii="Times New Roman" w:hAnsi="Times New Roman"/>
          <w:spacing w:val="0"/>
          <w:szCs w:val="28"/>
          <w:lang w:val="fr-FR"/>
        </w:rPr>
        <w:t xml:space="preserve">iêu chuẩn và quy chuẩn kỹ thuật năm 2006; </w:t>
      </w:r>
    </w:p>
    <w:p w:rsidR="00D96C78" w:rsidRPr="00D96C78" w:rsidRDefault="002D0F6A" w:rsidP="001832AD">
      <w:pPr>
        <w:spacing w:before="60"/>
        <w:ind w:firstLine="720"/>
        <w:jc w:val="both"/>
        <w:rPr>
          <w:rFonts w:ascii="Times New Roman" w:hAnsi="Times New Roman"/>
          <w:spacing w:val="0"/>
          <w:szCs w:val="28"/>
          <w:lang w:val="fr-FR"/>
        </w:rPr>
      </w:pPr>
      <w:r>
        <w:rPr>
          <w:rFonts w:ascii="Times New Roman" w:hAnsi="Times New Roman"/>
          <w:spacing w:val="0"/>
          <w:szCs w:val="28"/>
          <w:lang w:val="fr-FR"/>
        </w:rPr>
        <w:t>- Luật C</w:t>
      </w:r>
      <w:r w:rsidR="00D96C78" w:rsidRPr="00D96C78">
        <w:rPr>
          <w:rFonts w:ascii="Times New Roman" w:hAnsi="Times New Roman"/>
          <w:spacing w:val="0"/>
          <w:szCs w:val="28"/>
          <w:lang w:val="fr-FR"/>
        </w:rPr>
        <w:t xml:space="preserve">hất lượng sản phẩm hàng hóa năm 2007;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Nghị định số 15/2008/NĐ-CP ngày 02 tháng 02 năm 2018 quy định chi tiết thi hành một số điều của Luật an toàn thực phẩm;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Nghị định số 155/2018/NĐ-CP ngày 12 tháng 11 năm 2018 sửa đổi, bổ sung một số quy định liên quan đến điều kiện đầu tư kinh doanh thuộc phạm vi quản lý nhà nước của Bộ Y  tế;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Nghị định số 115/2018/NĐ-CP ngày 04 tháng 9 năm 2018 để quy định cụ thể về hành vi, thẩm quyền xử phạt vi phạm hành chính về an toàn thực phẩm;</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rPr>
        <w:t>- Nghị định số 17/2020/NĐ-CP ngày 01 tháng 7 năm 2020 của Chính phủ sửa đổi bổ sung một số điều của các Nghị định liên quan đến điều kiện đầu tư kinh doanh thuộc phạm vi quản lý nhà nước của Bộ Công thương;</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Nghị định số 81/2013/NĐ-CP ngày 19 tháng 7 năm 2013 của Chính phủ quy định chi tiết một số điều và biện pháp thi hành luật xử lý vi phạm hành chính và Nghị định số 97/2017/NĐ-CP ngày 18 tháng 8 năm 2017 của Chính phủ sửa đổi, bổ sung một số điều của Nghị định số 81/2013/NĐ-CP ngày 19 tháng 7 năm 2013 của Chính phủ quy định chi tiết một số điều và biện pháp thi hành luật xử lý vi phạm hành chính;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Nghị định số 119/2017/NĐ-CP ngày 01 tháng 11 năm 2017 của Chính phủ quy định xử phạt vi phạm hành chính trong lĩnh vực tiêu chuẩn, đo lường và chất lượng sản phẩm, hàng hóa;</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Nghị định số 90/2017/NĐ-CP ngày 31 tháng 7 năm 2017 của Chính phủ quy định xử phạt vi phạm hành chính trong lĩnh vực thú y;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Nghị định số 31/2016/NĐ-CP ngày 06 tháng 5 năm 2016 của Chính phủ quy định xử phạt vi phạm hành chính trong lĩnh vực giống cây trồng, bảo vệ và kiểm dịch thực vật;</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lastRenderedPageBreak/>
        <w:t xml:space="preserve">-  Nghị định số 105/2017/NĐ-CP ngày 14 tháng 7 năm 2017 của Chính phủ về kinh doanh Rượu;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Nghị định số 158/2013/NĐ-CP ngày 12 tháng 11 năm 2013 của Chính phủ quy định xử phạt vi phạm hành chính trong lĩnh vực văn hóa, thể thao, du lịch và quảng cáo;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Nghị định số 28/2017/NĐ-CP ngày 20 tháng 3 năm 2017 của Chính phủ  sửa đổi, bổ sung một số điều của Nghị định số </w:t>
      </w:r>
      <w:hyperlink r:id="rId9" w:tgtFrame="_blank" w:history="1">
        <w:r w:rsidRPr="00D96C78">
          <w:rPr>
            <w:rFonts w:ascii="Times New Roman" w:hAnsi="Times New Roman"/>
            <w:spacing w:val="0"/>
            <w:szCs w:val="28"/>
            <w:lang w:val="fr-FR"/>
          </w:rPr>
          <w:t>131/2013/NĐ-CP</w:t>
        </w:r>
      </w:hyperlink>
      <w:r w:rsidRPr="00D96C78">
        <w:rPr>
          <w:rFonts w:ascii="Times New Roman" w:hAnsi="Times New Roman"/>
          <w:spacing w:val="0"/>
          <w:szCs w:val="28"/>
          <w:lang w:val="fr-FR"/>
        </w:rPr>
        <w:t xml:space="preserve"> ngày 16 tháng 10 năm 2013 của Chính phủ quy định xử phạt vi phạm hành chính về quyền tác giả, quyền liên quan và Nghị định số 1</w:t>
      </w:r>
      <w:hyperlink r:id="rId10" w:tgtFrame="_blank" w:history="1">
        <w:r w:rsidRPr="00D96C78">
          <w:rPr>
            <w:rFonts w:ascii="Times New Roman" w:hAnsi="Times New Roman"/>
            <w:spacing w:val="0"/>
            <w:szCs w:val="28"/>
            <w:lang w:val="fr-FR"/>
          </w:rPr>
          <w:t>58/2013/NĐ-CP</w:t>
        </w:r>
      </w:hyperlink>
      <w:r w:rsidRPr="00D96C78">
        <w:rPr>
          <w:rFonts w:ascii="Times New Roman" w:hAnsi="Times New Roman"/>
          <w:spacing w:val="0"/>
          <w:szCs w:val="28"/>
          <w:lang w:val="fr-FR"/>
        </w:rPr>
        <w:t xml:space="preserve"> ngày 12 tháng 11 năm 2013 của Chính phủ quy định xử phạt vi phạm hành chính trong lĩnh vực văn hóa, thể thao, du lịch và quảng cáo;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Nghị định số 185/2013/NĐ-CP ngày 15 tháng 11 năm 2013 của Chính phủ Quy định xử phạt vi phạm hành chính trong hoạt động thương mại, sản xuất, buôn bán hàng giả, hàng cấm và bảo vệ quyền lợi người tiêu dùng;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Nghị định số 124/2015/NĐ-CP ngày 19 tháng 11 năm 2015 của Chính phủ sửa đổi, bổ định một số điều của Nghị định số 185/2013/NĐ-CP ngày 15 tháng 11 năm 2013 của Chính phủ quy định xử phạt vi phạm hành chính trong hoạt động thương mại, sản xuất, buôn bán hàng giả, hàng cấm và bảo vệ người tiêu dùng;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Nghị định số 43/2017/NĐ-CP ngày 14 tháng 4 năm 2017 của Chính phủ về nhãn hàng hoá; </w:t>
      </w:r>
    </w:p>
    <w:p w:rsidR="00D96C78" w:rsidRPr="00D96C78" w:rsidRDefault="00D96C78" w:rsidP="001832AD">
      <w:pPr>
        <w:spacing w:before="60"/>
        <w:ind w:firstLine="720"/>
        <w:jc w:val="both"/>
        <w:rPr>
          <w:rFonts w:ascii="Times New Roman" w:hAnsi="Times New Roman"/>
          <w:color w:val="FF0000"/>
          <w:spacing w:val="0"/>
          <w:szCs w:val="28"/>
          <w:lang w:val="fr-FR"/>
        </w:rPr>
      </w:pPr>
      <w:r w:rsidRPr="00D96C78">
        <w:rPr>
          <w:rFonts w:ascii="Times New Roman" w:hAnsi="Times New Roman"/>
          <w:spacing w:val="0"/>
          <w:szCs w:val="28"/>
          <w:lang w:val="fr-FR"/>
        </w:rPr>
        <w:t xml:space="preserve">- Nghị định số 181/2013/NĐ-CP ngày 14 tháng 11 năm 2013 của Chính phủ quy định chi tiết thi hành Luật quảng cáo; Thông tư số 43/2014/TT-BYT ngày 24 tháng 11 năm 2014 của Bộ trưởng Bộ Y tế quy định về quản lý thực phẩm chức năng;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Thông tư số 08/2015/TT-BYT ngày 11 tháng 5 năm 2015 sửa đổi, bổ sung một số quy định của Thông tư số 27/2012/TT-BYT ngày 30 tháng 11 năm 2012 hướng dẫn việc quản lý phụ gia thực phẩm;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Thông tư số 48/2015/TT-BYT ngày  01 tháng 12 năm 2015 của Bộ Y tế quy định hoạt động kiểm tra an toàn thực phẩm trong sản xuất, kinh doanh thực phẩm thuộc phạm vi quản lý của Bộ Y tế;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Thông tư số 23/2018/TT-BYT ngày  14 tháng 9 năm 2018 của Bộ Y tế quy định việc thu hồi và xử lý thực phẩm không bảo đảm an toàn thuộc thẩm quyền quản lý của Bộ Y tế;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Thông tư số 09/2015/TT-BYT ngày 25 tháng 5 năm 2015 của Bộ trưởng Bộ Y tế quy định về xác nhận nội dung quảng cáo đối với sản phẩm, hàng hóa, dịch vụ đặc biệt thuộc lĩnh vực quản lý của Bộ Y tế;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Thông tư số 26/2012/TT-BKHCN ngày 12 tháng 12 năm 2012 của Bộ Khoa học và Công nghệ Quy định việc kiểm tra nhà nước về chất lượng hàng hóa lưu thông trên thị trường;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Thông tư số 12/2017/TT-BKHCN ngày 28 tháng 9 năm 2017 Bộ Khoa học và Công nghệ ban hành Thông tư sửa đổi, bổ sung một số điều của Thông tư </w:t>
      </w:r>
      <w:r w:rsidRPr="00D96C78">
        <w:rPr>
          <w:rFonts w:ascii="Times New Roman" w:hAnsi="Times New Roman"/>
          <w:spacing w:val="0"/>
          <w:szCs w:val="28"/>
          <w:lang w:val="fr-FR"/>
        </w:rPr>
        <w:lastRenderedPageBreak/>
        <w:t>số 26/2012/TT-BKHCN ngày 12 tháng 12 năm 2012 của Bộ trưởng Bộ Khoa học và Công nghệ quy định việc kiểm tra nhà nước về chất lượng hàng hóa lưu thông trên thị trường; Thông tư số 43/2018/TT-BCT ngày 15 tháng 11 năm 2018 của Bộ Công thương quy định về quản lý an toàn thực phẩm thuộc trách nhiệm Bộ Công thương;</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Thông tư số 38/2018/TT-BNNPTNT ngày 25 tháng 12 năm 2018 quy định việc thẩm định, chứng nhận cơ sở sản xuất, kinh doanh thực phẩm nông, lâm, thủy sản đủ điều kiện an toàn thực phẩm thuộc phạm vi quản lý của Bộ Nông nghiệp và phát triển Nông thôn;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Thông tư số 17/2018/TT-BNNPTNT ngày 31 tháng 10 năm 2018 quy định phương thức quản lý điều kiện bảo đảm an toàn thực phẩm đối với cơ sở sản xuất kinh doanh nông lâm thủy sản không thuộc diện cấp giấy chứng nhận cơ sở đủ điều kiện an toàn thực phẩm thuộc phạm vi quản lý của Bộ Nông nghiệp và phát triển Nông thôn ;</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Thông tư của Bộ Y tế, Bộ Nông nghiệp và Phát triển nông thôn, Bộ Công thương quy định điều kiện bảo đảm an toàn thực phẩm và các văn bản quy phạm pháp luật khác có liên quan.</w:t>
      </w:r>
    </w:p>
    <w:p w:rsidR="00D96C78" w:rsidRPr="00D96C78" w:rsidRDefault="00D96C78" w:rsidP="001832AD">
      <w:pPr>
        <w:spacing w:before="60"/>
        <w:ind w:firstLine="720"/>
        <w:jc w:val="both"/>
        <w:rPr>
          <w:rFonts w:ascii="Times New Roman" w:hAnsi="Times New Roman"/>
          <w:spacing w:val="0"/>
          <w:szCs w:val="28"/>
          <w:lang w:val="fr-FR"/>
        </w:rPr>
      </w:pPr>
      <w:r w:rsidRPr="00D96C78">
        <w:rPr>
          <w:rFonts w:ascii="Times New Roman" w:hAnsi="Times New Roman"/>
          <w:spacing w:val="0"/>
          <w:szCs w:val="28"/>
          <w:lang w:val="fr-FR"/>
        </w:rPr>
        <w:t xml:space="preserve"> Trong quá trình thanh tra, kiểm tra tập trung xem xét các nội dung:</w:t>
      </w:r>
    </w:p>
    <w:p w:rsidR="00D96C78" w:rsidRPr="00D96C78" w:rsidRDefault="00D96C78" w:rsidP="001832AD">
      <w:pPr>
        <w:spacing w:before="60"/>
        <w:ind w:firstLine="720"/>
        <w:jc w:val="both"/>
        <w:rPr>
          <w:rFonts w:ascii="Times New Roman" w:hAnsi="Times New Roman"/>
          <w:spacing w:val="0"/>
          <w:szCs w:val="28"/>
        </w:rPr>
      </w:pPr>
      <w:r w:rsidRPr="00D96C78">
        <w:rPr>
          <w:rFonts w:ascii="Times New Roman" w:hAnsi="Times New Roman"/>
          <w:spacing w:val="0"/>
          <w:szCs w:val="28"/>
          <w:lang w:val="fr-FR"/>
        </w:rPr>
        <w:t>- Giấy chứng nhận cơ sở đủ điều</w:t>
      </w:r>
      <w:r w:rsidRPr="00D96C78">
        <w:rPr>
          <w:rFonts w:ascii="Times New Roman" w:hAnsi="Times New Roman"/>
          <w:spacing w:val="0"/>
          <w:szCs w:val="28"/>
        </w:rPr>
        <w:t xml:space="preserve"> kiện an toàn thực phẩm (đối với những cơ sở thuộc diện phải có giấy chứng nhận cơ sở đủ điều kiện an toàn thực phẩm).</w:t>
      </w:r>
    </w:p>
    <w:p w:rsidR="00D96C78" w:rsidRPr="00D96C78" w:rsidRDefault="00D96C78" w:rsidP="001832AD">
      <w:pPr>
        <w:spacing w:before="60"/>
        <w:ind w:firstLine="720"/>
        <w:contextualSpacing/>
        <w:jc w:val="both"/>
        <w:rPr>
          <w:rFonts w:ascii="Times New Roman" w:hAnsi="Times New Roman"/>
          <w:spacing w:val="0"/>
          <w:szCs w:val="28"/>
        </w:rPr>
      </w:pPr>
      <w:r w:rsidRPr="00D96C78">
        <w:rPr>
          <w:rFonts w:ascii="Times New Roman" w:hAnsi="Times New Roman"/>
          <w:spacing w:val="0"/>
          <w:szCs w:val="28"/>
        </w:rPr>
        <w:t>- Giấy cam kết sản xuất thực phẩm an toàn (đối với cơ sở sản xuất ban đầu nhỏ lẻ).</w:t>
      </w:r>
    </w:p>
    <w:p w:rsidR="00D96C78" w:rsidRPr="00D96C78" w:rsidRDefault="00D96C78" w:rsidP="001832AD">
      <w:pPr>
        <w:spacing w:before="60"/>
        <w:ind w:firstLine="720"/>
        <w:contextualSpacing/>
        <w:jc w:val="both"/>
        <w:rPr>
          <w:rFonts w:ascii="Times New Roman" w:hAnsi="Times New Roman"/>
          <w:spacing w:val="0"/>
          <w:szCs w:val="28"/>
        </w:rPr>
      </w:pPr>
      <w:r w:rsidRPr="00D96C78">
        <w:rPr>
          <w:rFonts w:ascii="Times New Roman" w:hAnsi="Times New Roman"/>
          <w:spacing w:val="0"/>
          <w:szCs w:val="28"/>
        </w:rPr>
        <w:t>- Giấy chứng nhận sức khỏe, xác nhận kiến thức an toàn thực phẩm của chủ cơ sở và người lao động trực tiếp sản xuất, kinh doanh thực phẩm.</w:t>
      </w:r>
    </w:p>
    <w:p w:rsidR="00D96C78" w:rsidRPr="00D96C78" w:rsidRDefault="00D96C78" w:rsidP="001832AD">
      <w:pPr>
        <w:spacing w:before="60"/>
        <w:ind w:firstLine="720"/>
        <w:contextualSpacing/>
        <w:jc w:val="both"/>
        <w:rPr>
          <w:rFonts w:ascii="Times New Roman" w:hAnsi="Times New Roman"/>
          <w:spacing w:val="0"/>
          <w:szCs w:val="28"/>
        </w:rPr>
      </w:pPr>
      <w:r w:rsidRPr="00D96C78">
        <w:rPr>
          <w:rFonts w:ascii="Times New Roman" w:hAnsi="Times New Roman"/>
          <w:spacing w:val="0"/>
          <w:szCs w:val="28"/>
        </w:rPr>
        <w:t>- Việc thực hiện các quy định về tự công bố sản phẩm/đăng ký bản công bố sản phẩm, trình tự công bố sản phẩm, phiếu kết quả kiểm nghiệm và các hồ sơ, tài liệu pháp lý quy định tại Chương II và Chương III Nghị định số 15/2018/NĐ-CP ngày 02 tháng 02 năm 2018.</w:t>
      </w:r>
    </w:p>
    <w:p w:rsidR="00D96C78" w:rsidRPr="00D96C78" w:rsidRDefault="00D96C78" w:rsidP="001832AD">
      <w:pPr>
        <w:spacing w:before="60"/>
        <w:ind w:firstLine="720"/>
        <w:contextualSpacing/>
        <w:jc w:val="both"/>
        <w:rPr>
          <w:rFonts w:ascii="Times New Roman" w:hAnsi="Times New Roman"/>
          <w:spacing w:val="0"/>
          <w:szCs w:val="28"/>
        </w:rPr>
      </w:pPr>
      <w:r w:rsidRPr="00D96C78">
        <w:rPr>
          <w:rFonts w:ascii="Times New Roman" w:hAnsi="Times New Roman"/>
          <w:spacing w:val="0"/>
          <w:szCs w:val="28"/>
        </w:rPr>
        <w:t>- Nhãn sản phẩm thực phẩm đối với những sản phẩm thuộc diện phải ghi nhãn.</w:t>
      </w:r>
    </w:p>
    <w:p w:rsidR="00D96C78" w:rsidRPr="00D96C78" w:rsidRDefault="00D96C78" w:rsidP="001832AD">
      <w:pPr>
        <w:spacing w:before="60"/>
        <w:ind w:firstLine="720"/>
        <w:contextualSpacing/>
        <w:jc w:val="both"/>
        <w:rPr>
          <w:rFonts w:ascii="Times New Roman" w:hAnsi="Times New Roman"/>
          <w:spacing w:val="0"/>
          <w:szCs w:val="28"/>
        </w:rPr>
      </w:pPr>
      <w:r w:rsidRPr="00D96C78">
        <w:rPr>
          <w:rFonts w:ascii="Times New Roman" w:hAnsi="Times New Roman"/>
          <w:spacing w:val="0"/>
          <w:szCs w:val="28"/>
        </w:rPr>
        <w:t>- Về quảng cáo đối với các nhóm thực phẩm phải đăng ký nội dung trước khi thực hiện quảng cáo quy định tại Điều 26 Nghị định số 15/2018/NĐ-CP ngày 02 tháng 02 năm 2018.</w:t>
      </w:r>
    </w:p>
    <w:p w:rsidR="00D96C78" w:rsidRPr="00D96C78" w:rsidRDefault="00D96C78" w:rsidP="001832AD">
      <w:pPr>
        <w:spacing w:before="60"/>
        <w:ind w:firstLine="720"/>
        <w:jc w:val="both"/>
        <w:textAlignment w:val="baseline"/>
        <w:rPr>
          <w:rFonts w:ascii="Times New Roman" w:hAnsi="Times New Roman"/>
          <w:spacing w:val="0"/>
          <w:szCs w:val="28"/>
        </w:rPr>
      </w:pPr>
      <w:r w:rsidRPr="00D96C78">
        <w:rPr>
          <w:rFonts w:ascii="Times New Roman" w:hAnsi="Times New Roman"/>
          <w:spacing w:val="0"/>
          <w:szCs w:val="28"/>
        </w:rPr>
        <w:t>- Điều kiện bảo đảm an toàn thực phẩm đối với cơ sở sản xuất, kinh doanh rượu, thực phẩm; điều kiện về trang thiết bị, dụng cụ, con người được quy định tại Luật an toàn thực phẩm và thông tư của các Bộ: Y tế, Nông nghiệp và Phát triển nông thôn, Công thương.</w:t>
      </w:r>
    </w:p>
    <w:p w:rsidR="00D96C78" w:rsidRPr="00D96C78" w:rsidRDefault="00D96C78" w:rsidP="001832AD">
      <w:pPr>
        <w:spacing w:before="60"/>
        <w:ind w:firstLine="720"/>
        <w:jc w:val="both"/>
        <w:textAlignment w:val="baseline"/>
        <w:rPr>
          <w:rFonts w:ascii="Times New Roman" w:hAnsi="Times New Roman"/>
          <w:spacing w:val="0"/>
          <w:szCs w:val="28"/>
        </w:rPr>
      </w:pPr>
      <w:r w:rsidRPr="00D96C78">
        <w:rPr>
          <w:rFonts w:ascii="Times New Roman" w:hAnsi="Times New Roman"/>
          <w:spacing w:val="0"/>
          <w:szCs w:val="28"/>
        </w:rPr>
        <w:t>- Truy xuất nguồn gốc thực phẩm thực hiện theo quy định tại Chương XI Nghị định số 15/2018/NĐ-CP ngày 02 tháng 02 năm 2018.</w:t>
      </w:r>
    </w:p>
    <w:p w:rsidR="00D96C78" w:rsidRPr="00D96C78" w:rsidRDefault="00D96C78" w:rsidP="001832AD">
      <w:pPr>
        <w:spacing w:before="60"/>
        <w:ind w:firstLine="720"/>
        <w:jc w:val="both"/>
        <w:textAlignment w:val="baseline"/>
        <w:rPr>
          <w:rFonts w:ascii="Times New Roman" w:hAnsi="Times New Roman"/>
          <w:spacing w:val="0"/>
          <w:szCs w:val="28"/>
        </w:rPr>
      </w:pPr>
      <w:r w:rsidRPr="00D96C78">
        <w:rPr>
          <w:rFonts w:ascii="Times New Roman" w:hAnsi="Times New Roman"/>
          <w:spacing w:val="0"/>
          <w:szCs w:val="28"/>
        </w:rPr>
        <w:t>- Lấy mẫu kiểm nghiệm các chỉ tiêu an toàn thực phẩm theo quy định khi cần thiết.</w:t>
      </w:r>
    </w:p>
    <w:p w:rsidR="002D0F6A" w:rsidRDefault="002D0F6A" w:rsidP="001832AD">
      <w:pPr>
        <w:tabs>
          <w:tab w:val="center" w:pos="5009"/>
        </w:tabs>
        <w:spacing w:before="60"/>
        <w:ind w:firstLine="720"/>
        <w:jc w:val="both"/>
        <w:textAlignment w:val="baseline"/>
        <w:rPr>
          <w:rFonts w:ascii="Times New Roman" w:hAnsi="Times New Roman"/>
          <w:b/>
          <w:spacing w:val="0"/>
          <w:szCs w:val="28"/>
        </w:rPr>
      </w:pPr>
    </w:p>
    <w:p w:rsidR="00D96C78" w:rsidRPr="00D96C78" w:rsidRDefault="00D96C78" w:rsidP="001832AD">
      <w:pPr>
        <w:tabs>
          <w:tab w:val="center" w:pos="5009"/>
        </w:tabs>
        <w:spacing w:before="60"/>
        <w:ind w:firstLine="720"/>
        <w:jc w:val="both"/>
        <w:textAlignment w:val="baseline"/>
        <w:rPr>
          <w:rFonts w:ascii="Times New Roman" w:hAnsi="Times New Roman"/>
          <w:spacing w:val="0"/>
          <w:szCs w:val="28"/>
        </w:rPr>
      </w:pPr>
      <w:r w:rsidRPr="002D0F6A">
        <w:rPr>
          <w:rFonts w:ascii="Times New Roman" w:hAnsi="Times New Roman"/>
          <w:b/>
          <w:spacing w:val="0"/>
          <w:sz w:val="26"/>
          <w:szCs w:val="28"/>
        </w:rPr>
        <w:lastRenderedPageBreak/>
        <w:t>III. XỬ LÝ VI PHẠM</w:t>
      </w:r>
      <w:r w:rsidR="00714807">
        <w:rPr>
          <w:rFonts w:ascii="Times New Roman" w:hAnsi="Times New Roman"/>
          <w:b/>
          <w:spacing w:val="0"/>
          <w:szCs w:val="28"/>
        </w:rPr>
        <w:tab/>
      </w:r>
    </w:p>
    <w:p w:rsidR="00D96C78" w:rsidRPr="00D96C78" w:rsidRDefault="00D96C78" w:rsidP="001832AD">
      <w:pPr>
        <w:spacing w:before="60"/>
        <w:ind w:firstLine="720"/>
        <w:jc w:val="both"/>
        <w:textAlignment w:val="baseline"/>
        <w:rPr>
          <w:rFonts w:ascii="Times New Roman" w:hAnsi="Times New Roman"/>
          <w:spacing w:val="0"/>
          <w:szCs w:val="28"/>
        </w:rPr>
      </w:pPr>
      <w:r w:rsidRPr="00D96C78">
        <w:rPr>
          <w:rFonts w:ascii="Times New Roman" w:hAnsi="Times New Roman"/>
          <w:spacing w:val="0"/>
          <w:szCs w:val="28"/>
        </w:rPr>
        <w:t>1. Các căn cứ để xử lý vi phạm:</w:t>
      </w:r>
    </w:p>
    <w:p w:rsidR="00D96C78" w:rsidRPr="00D96C78" w:rsidRDefault="00D96C78" w:rsidP="001832AD">
      <w:pPr>
        <w:spacing w:before="60"/>
        <w:ind w:firstLine="720"/>
        <w:jc w:val="both"/>
        <w:rPr>
          <w:rFonts w:ascii="Times New Roman" w:hAnsi="Times New Roman"/>
          <w:bCs/>
          <w:iCs/>
          <w:spacing w:val="0"/>
          <w:szCs w:val="28"/>
          <w:lang w:val="pt-BR"/>
        </w:rPr>
      </w:pPr>
      <w:r w:rsidRPr="00D96C78">
        <w:rPr>
          <w:rFonts w:ascii="Times New Roman" w:hAnsi="Times New Roman"/>
          <w:bCs/>
          <w:iCs/>
          <w:spacing w:val="0"/>
          <w:szCs w:val="28"/>
          <w:lang w:val="pt-BR"/>
        </w:rPr>
        <w:t xml:space="preserve">- Luật Thanh tra số 56/2010/QH12 ngày 15 tháng 11 năm 2010; </w:t>
      </w:r>
    </w:p>
    <w:p w:rsidR="00D96C78" w:rsidRPr="00D96C78" w:rsidRDefault="00D96C78" w:rsidP="001832AD">
      <w:pPr>
        <w:spacing w:before="60"/>
        <w:ind w:firstLine="720"/>
        <w:jc w:val="both"/>
        <w:rPr>
          <w:rFonts w:ascii="Times New Roman" w:hAnsi="Times New Roman"/>
          <w:bCs/>
          <w:iCs/>
          <w:spacing w:val="0"/>
          <w:szCs w:val="28"/>
          <w:lang w:val="pt-BR"/>
        </w:rPr>
      </w:pPr>
      <w:r w:rsidRPr="00D96C78">
        <w:rPr>
          <w:rFonts w:ascii="Times New Roman" w:hAnsi="Times New Roman"/>
          <w:bCs/>
          <w:iCs/>
          <w:spacing w:val="0"/>
          <w:szCs w:val="28"/>
          <w:lang w:val="pt-BR"/>
        </w:rPr>
        <w:t xml:space="preserve">- Luật Xử lý vi phạm hành chính số 15/2012/QH13 ngày 20 tháng 6 năm 2012; </w:t>
      </w:r>
    </w:p>
    <w:p w:rsidR="00D96C78" w:rsidRPr="00D96C78" w:rsidRDefault="00D96C78" w:rsidP="001832AD">
      <w:pPr>
        <w:spacing w:before="60"/>
        <w:ind w:firstLine="720"/>
        <w:jc w:val="both"/>
        <w:rPr>
          <w:rFonts w:ascii="Times New Roman" w:hAnsi="Times New Roman"/>
          <w:bCs/>
          <w:iCs/>
          <w:spacing w:val="0"/>
          <w:szCs w:val="28"/>
          <w:lang w:val="pt-BR"/>
        </w:rPr>
      </w:pPr>
      <w:r w:rsidRPr="00D96C78">
        <w:rPr>
          <w:rFonts w:ascii="Times New Roman" w:hAnsi="Times New Roman"/>
          <w:bCs/>
          <w:iCs/>
          <w:spacing w:val="0"/>
          <w:szCs w:val="28"/>
          <w:lang w:val="pt-BR"/>
        </w:rPr>
        <w:t xml:space="preserve"> - Nghị định 115/2018/NĐ-CP ngày 04 tháng 9 năm 2018 để quy định cụ thể về hành vi, thẩm quyền xử phạt vi phạm hành chính về an toàn thực phẩm;</w:t>
      </w:r>
    </w:p>
    <w:p w:rsidR="00D96C78" w:rsidRPr="00D96C78" w:rsidRDefault="00D96C78" w:rsidP="001832AD">
      <w:pPr>
        <w:spacing w:before="60"/>
        <w:ind w:firstLine="720"/>
        <w:jc w:val="both"/>
        <w:rPr>
          <w:rFonts w:ascii="Times New Roman" w:hAnsi="Times New Roman"/>
          <w:bCs/>
          <w:iCs/>
          <w:spacing w:val="0"/>
          <w:szCs w:val="28"/>
          <w:lang w:val="pt-BR"/>
        </w:rPr>
      </w:pPr>
      <w:r w:rsidRPr="00D96C78">
        <w:rPr>
          <w:rFonts w:ascii="Times New Roman" w:hAnsi="Times New Roman"/>
          <w:bCs/>
          <w:iCs/>
          <w:spacing w:val="0"/>
          <w:szCs w:val="28"/>
          <w:lang w:val="pt-BR"/>
        </w:rPr>
        <w:t>- Nghị định số 119/2017/NĐ-CP ngày 01 tháng 11 năm 2017 của Chính phủ quy định xử phạt vi phạm hành chính trong lĩnh vực tiêu chuẩn, đo lường và chất lượng sản phẩm, hàng hóa;</w:t>
      </w:r>
    </w:p>
    <w:p w:rsidR="00D96C78" w:rsidRPr="00D96C78" w:rsidRDefault="00D96C78" w:rsidP="001832AD">
      <w:pPr>
        <w:spacing w:before="60"/>
        <w:ind w:firstLine="720"/>
        <w:jc w:val="both"/>
        <w:rPr>
          <w:rFonts w:ascii="Times New Roman" w:hAnsi="Times New Roman"/>
          <w:bCs/>
          <w:iCs/>
          <w:spacing w:val="0"/>
          <w:szCs w:val="28"/>
          <w:lang w:val="pt-BR"/>
        </w:rPr>
      </w:pPr>
      <w:r w:rsidRPr="00D96C78">
        <w:rPr>
          <w:rFonts w:ascii="Times New Roman" w:hAnsi="Times New Roman"/>
          <w:bCs/>
          <w:iCs/>
          <w:spacing w:val="0"/>
          <w:szCs w:val="28"/>
          <w:lang w:val="pt-BR"/>
        </w:rPr>
        <w:t xml:space="preserve">- Nghị định số 158/2013/NĐ-CP ngày 12 tháng 11 năm 2013 của Chính phủ quy định xử phạt vi phạm hành chính trong lĩnh vực văn hóa, thể thao, du lịch và quảng cáo; </w:t>
      </w:r>
    </w:p>
    <w:p w:rsidR="00D96C78" w:rsidRPr="00D96C78" w:rsidRDefault="00D96C78" w:rsidP="001832AD">
      <w:pPr>
        <w:spacing w:before="60"/>
        <w:ind w:firstLine="720"/>
        <w:jc w:val="both"/>
        <w:rPr>
          <w:rFonts w:ascii="Times New Roman" w:hAnsi="Times New Roman"/>
          <w:bCs/>
          <w:iCs/>
          <w:spacing w:val="0"/>
          <w:szCs w:val="28"/>
          <w:lang w:val="pt-BR"/>
        </w:rPr>
      </w:pPr>
      <w:r w:rsidRPr="00D96C78">
        <w:rPr>
          <w:rFonts w:ascii="Times New Roman" w:hAnsi="Times New Roman"/>
          <w:bCs/>
          <w:iCs/>
          <w:spacing w:val="0"/>
          <w:szCs w:val="28"/>
          <w:lang w:val="pt-BR"/>
        </w:rPr>
        <w:t>- Nghị định số 28/2017/NĐ-CP ngày 20 tháng 3 năm 2017 của Chính phủ  sửa đổi, bổ sung một số điều của Nghị định số </w:t>
      </w:r>
      <w:hyperlink r:id="rId11" w:tgtFrame="_blank" w:history="1">
        <w:r w:rsidRPr="00D96C78">
          <w:rPr>
            <w:rFonts w:ascii="Times New Roman" w:hAnsi="Times New Roman"/>
            <w:bCs/>
            <w:iCs/>
            <w:spacing w:val="0"/>
            <w:szCs w:val="28"/>
            <w:lang w:val="pt-BR"/>
          </w:rPr>
          <w:t>131/2013/NĐ-CP</w:t>
        </w:r>
      </w:hyperlink>
      <w:r w:rsidRPr="00D96C78">
        <w:rPr>
          <w:rFonts w:ascii="Times New Roman" w:hAnsi="Times New Roman"/>
          <w:bCs/>
          <w:iCs/>
          <w:spacing w:val="0"/>
          <w:szCs w:val="28"/>
          <w:lang w:val="pt-BR"/>
        </w:rPr>
        <w:t xml:space="preserve"> ngày 16 tháng 10 năm 2013 của Chính phủ quy định xử phạt vi phạm hành chính về quyền tác giả, quyền liên quan và Nghị định số 1</w:t>
      </w:r>
      <w:hyperlink r:id="rId12" w:tgtFrame="_blank" w:history="1">
        <w:r w:rsidRPr="00D96C78">
          <w:rPr>
            <w:rFonts w:ascii="Times New Roman" w:hAnsi="Times New Roman"/>
            <w:bCs/>
            <w:iCs/>
            <w:spacing w:val="0"/>
            <w:szCs w:val="28"/>
            <w:lang w:val="pt-BR"/>
          </w:rPr>
          <w:t>58/2013/NĐ-CP</w:t>
        </w:r>
      </w:hyperlink>
      <w:r w:rsidRPr="00D96C78">
        <w:rPr>
          <w:rFonts w:ascii="Times New Roman" w:hAnsi="Times New Roman"/>
          <w:bCs/>
          <w:iCs/>
          <w:spacing w:val="0"/>
          <w:szCs w:val="28"/>
          <w:lang w:val="pt-BR"/>
        </w:rPr>
        <w:t xml:space="preserve"> ngày 12 tháng 11 năm 2013 của Chính phủ quy định xử phạt vi phạm hành chính trong lĩnh vực văn hóa, thể thao, du lịch và quảng cáo; </w:t>
      </w:r>
    </w:p>
    <w:p w:rsidR="00D96C78" w:rsidRPr="00D96C78" w:rsidRDefault="00D96C78" w:rsidP="001832AD">
      <w:pPr>
        <w:spacing w:before="60"/>
        <w:ind w:firstLine="720"/>
        <w:jc w:val="both"/>
        <w:rPr>
          <w:rFonts w:ascii="Times New Roman" w:hAnsi="Times New Roman"/>
          <w:bCs/>
          <w:iCs/>
          <w:spacing w:val="0"/>
          <w:szCs w:val="28"/>
          <w:lang w:val="pt-BR"/>
        </w:rPr>
      </w:pPr>
      <w:r w:rsidRPr="00D96C78">
        <w:rPr>
          <w:rFonts w:ascii="Times New Roman" w:hAnsi="Times New Roman"/>
          <w:bCs/>
          <w:iCs/>
          <w:spacing w:val="0"/>
          <w:szCs w:val="28"/>
          <w:lang w:val="pt-BR"/>
        </w:rPr>
        <w:t xml:space="preserve">- Nghị định số 185/2013/NĐ-CP ngày 15 tháng 11 năm 2013 của Chính phủ Quy định xử phạt vi phạm hành chính trong hoạt động thương mại, sản xuất, buôn bán hàng giả, hàng cấm và bảo vệ quyền lợi người tiêu dùng; </w:t>
      </w:r>
    </w:p>
    <w:p w:rsidR="00D96C78" w:rsidRPr="00D96C78" w:rsidRDefault="00D96C78" w:rsidP="001832AD">
      <w:pPr>
        <w:spacing w:before="60"/>
        <w:ind w:firstLine="720"/>
        <w:jc w:val="both"/>
        <w:rPr>
          <w:rFonts w:ascii="Times New Roman" w:hAnsi="Times New Roman"/>
          <w:bCs/>
          <w:iCs/>
          <w:spacing w:val="0"/>
          <w:szCs w:val="28"/>
          <w:lang w:val="pt-BR"/>
        </w:rPr>
      </w:pPr>
      <w:r w:rsidRPr="00D96C78">
        <w:rPr>
          <w:rFonts w:ascii="Times New Roman" w:hAnsi="Times New Roman"/>
          <w:bCs/>
          <w:iCs/>
          <w:spacing w:val="0"/>
          <w:szCs w:val="28"/>
          <w:lang w:val="pt-BR"/>
        </w:rPr>
        <w:t xml:space="preserve">- Nghị định 124/2015/NĐ-CP ngày 19 tháng 11 năm 2015 của Chính phủ sửa đổi, bổ định một số điều của Nghị định số 185/2013/NĐ-CP ngày 15 tháng 11 năm 2013 của Chính phủ quy định xử phạt vi phạm hành chính trong hoạt động thương mại, sản xuất, buôn bán hàng giả, hàng cấm và bảo vệ người tiêu dùng; </w:t>
      </w:r>
    </w:p>
    <w:p w:rsidR="00D96C78" w:rsidRPr="00D96C78" w:rsidRDefault="00D96C78" w:rsidP="001832AD">
      <w:pPr>
        <w:spacing w:before="60"/>
        <w:ind w:firstLine="720"/>
        <w:jc w:val="both"/>
        <w:rPr>
          <w:rFonts w:ascii="Times New Roman" w:hAnsi="Times New Roman"/>
          <w:bCs/>
          <w:iCs/>
          <w:spacing w:val="0"/>
          <w:szCs w:val="28"/>
          <w:lang w:val="pt-BR"/>
        </w:rPr>
      </w:pPr>
      <w:r w:rsidRPr="00D96C78">
        <w:rPr>
          <w:rFonts w:ascii="Times New Roman" w:hAnsi="Times New Roman"/>
          <w:bCs/>
          <w:iCs/>
          <w:spacing w:val="0"/>
          <w:szCs w:val="28"/>
          <w:lang w:val="pt-BR"/>
        </w:rPr>
        <w:t xml:space="preserve">- Nghị định số 81/2013/NĐ-CP ngày 19 tháng 7 năm 2013 của Chính phủ quy định chi tiết một số điều và biện pháp thi hành luật xử lý vi phạm hành chính và Nghị định số 97/2017/NĐ-CP ngày 18 tháng 8 năm 2017 của Chỉnh phủ sửa đổi, bổ sung một số điều của Nghị định số 81/2013/NĐ-CP ngày 19 tháng 7 năm 2013 của Chính phủ quy định chi tiết một số điều và biện pháp thi hành luật xử lý vi phạm hành chính; </w:t>
      </w:r>
    </w:p>
    <w:p w:rsidR="00D96C78" w:rsidRPr="00D96C78" w:rsidRDefault="00D96C78" w:rsidP="001832AD">
      <w:pPr>
        <w:spacing w:before="60"/>
        <w:ind w:firstLine="720"/>
        <w:jc w:val="both"/>
        <w:rPr>
          <w:rFonts w:ascii="Times New Roman" w:hAnsi="Times New Roman"/>
          <w:bCs/>
          <w:iCs/>
          <w:spacing w:val="0"/>
          <w:szCs w:val="28"/>
          <w:lang w:val="pt-BR"/>
        </w:rPr>
      </w:pPr>
      <w:r w:rsidRPr="00D96C78">
        <w:rPr>
          <w:rFonts w:ascii="Times New Roman" w:hAnsi="Times New Roman"/>
          <w:bCs/>
          <w:iCs/>
          <w:spacing w:val="0"/>
          <w:szCs w:val="28"/>
          <w:lang w:val="pt-BR"/>
        </w:rPr>
        <w:t>- Các văn bản quy phạm pháp luật khác có liên quan.</w:t>
      </w:r>
    </w:p>
    <w:p w:rsidR="00D96C78" w:rsidRPr="00D96C78" w:rsidRDefault="00D96C78" w:rsidP="001832AD">
      <w:pPr>
        <w:spacing w:before="60"/>
        <w:ind w:firstLine="720"/>
        <w:jc w:val="both"/>
        <w:rPr>
          <w:rFonts w:ascii="Times New Roman" w:hAnsi="Times New Roman"/>
          <w:bCs/>
          <w:iCs/>
          <w:spacing w:val="0"/>
          <w:szCs w:val="28"/>
          <w:lang w:val="pt-BR"/>
        </w:rPr>
      </w:pPr>
      <w:r w:rsidRPr="00D96C78">
        <w:rPr>
          <w:rFonts w:ascii="Times New Roman" w:hAnsi="Times New Roman"/>
          <w:bCs/>
          <w:iCs/>
          <w:spacing w:val="0"/>
          <w:szCs w:val="28"/>
          <w:lang w:val="pt-BR"/>
        </w:rPr>
        <w:t>2. Thực hiện xử lý vi phạm</w:t>
      </w:r>
    </w:p>
    <w:p w:rsidR="00D96C78" w:rsidRPr="00D96C78" w:rsidRDefault="00D96C78" w:rsidP="001832AD">
      <w:pPr>
        <w:spacing w:before="60"/>
        <w:ind w:firstLine="720"/>
        <w:jc w:val="both"/>
        <w:rPr>
          <w:rFonts w:ascii="Times New Roman" w:hAnsi="Times New Roman"/>
          <w:bCs/>
          <w:iCs/>
          <w:spacing w:val="0"/>
          <w:szCs w:val="28"/>
          <w:lang w:val="pt-BR"/>
        </w:rPr>
      </w:pPr>
      <w:r w:rsidRPr="00D96C78">
        <w:rPr>
          <w:rFonts w:ascii="Times New Roman" w:hAnsi="Times New Roman"/>
          <w:bCs/>
          <w:iCs/>
          <w:spacing w:val="0"/>
          <w:szCs w:val="28"/>
          <w:lang w:val="pt-BR"/>
        </w:rPr>
        <w:t xml:space="preserve">Các đoàn thanh tra, kiểm tra khi phát hiện vi phạm phải xử lý theo đúng quy định của pháp luật; tuyệt đối không để thực phẩm không bảo đảm an toàn thực phẩm được phát hiện trong quá trình thanh tra, kiểm tra lưu thông trên thị trường. Xử lý nghiêm các đơn vị, cá nhân vi phạm quy định về ghi nhãn, quảng cáo thực phẩm. Áp dụng các biện pháp đình chỉ hoạt động của cơ sở sản xuất, kinh doanh vi phạm quy định về an toàn thực phẩm, khắc phục hậu quả; tịch thu </w:t>
      </w:r>
      <w:r w:rsidRPr="00D96C78">
        <w:rPr>
          <w:rFonts w:ascii="Times New Roman" w:hAnsi="Times New Roman"/>
          <w:bCs/>
          <w:iCs/>
          <w:spacing w:val="0"/>
          <w:szCs w:val="28"/>
          <w:lang w:val="pt-BR"/>
        </w:rPr>
        <w:lastRenderedPageBreak/>
        <w:t>tang vật, thu hồi, tiêu hủy sản phẩm vi phạm về an toàn thực phẩm theo quy định của pháp luật.</w:t>
      </w:r>
    </w:p>
    <w:p w:rsidR="00D96C78" w:rsidRPr="00D96C78" w:rsidRDefault="00D96C78" w:rsidP="001832AD">
      <w:pPr>
        <w:spacing w:before="60"/>
        <w:ind w:firstLine="720"/>
        <w:jc w:val="both"/>
        <w:rPr>
          <w:rFonts w:ascii="Times New Roman" w:hAnsi="Times New Roman"/>
          <w:bCs/>
          <w:iCs/>
          <w:spacing w:val="0"/>
          <w:szCs w:val="28"/>
          <w:lang w:val="pt-BR"/>
        </w:rPr>
      </w:pPr>
      <w:r w:rsidRPr="00D96C78">
        <w:rPr>
          <w:rFonts w:ascii="Times New Roman" w:hAnsi="Times New Roman"/>
          <w:bCs/>
          <w:iCs/>
          <w:spacing w:val="0"/>
          <w:szCs w:val="28"/>
          <w:lang w:val="pt-BR"/>
        </w:rPr>
        <w:t>Thẩm quyền xử lý vi phạm hành chính về an toàn thực phẩm theo đúng quy định của pháp luật.</w:t>
      </w:r>
    </w:p>
    <w:p w:rsidR="00D96C78" w:rsidRPr="002D0F6A" w:rsidRDefault="00D96C78" w:rsidP="001832AD">
      <w:pPr>
        <w:spacing w:before="60"/>
        <w:ind w:firstLine="720"/>
        <w:jc w:val="both"/>
        <w:rPr>
          <w:rFonts w:ascii="Times New Roman" w:hAnsi="Times New Roman"/>
          <w:b/>
          <w:bCs/>
          <w:iCs/>
          <w:spacing w:val="0"/>
          <w:sz w:val="26"/>
          <w:szCs w:val="28"/>
          <w:lang w:val="pt-BR"/>
        </w:rPr>
      </w:pPr>
      <w:r w:rsidRPr="002D0F6A">
        <w:rPr>
          <w:rFonts w:ascii="Times New Roman" w:hAnsi="Times New Roman"/>
          <w:b/>
          <w:bCs/>
          <w:iCs/>
          <w:spacing w:val="0"/>
          <w:sz w:val="26"/>
          <w:szCs w:val="28"/>
          <w:lang w:val="pt-BR"/>
        </w:rPr>
        <w:t>IV. TRIỂN KHAI THỰC HIỆN</w:t>
      </w:r>
    </w:p>
    <w:p w:rsidR="00D96C78" w:rsidRPr="00D96C78" w:rsidRDefault="002D0F6A" w:rsidP="001832AD">
      <w:pPr>
        <w:spacing w:before="60"/>
        <w:ind w:firstLine="720"/>
        <w:jc w:val="both"/>
        <w:rPr>
          <w:rFonts w:ascii="Times New Roman" w:hAnsi="Times New Roman"/>
          <w:b/>
          <w:color w:val="000000"/>
          <w:spacing w:val="0"/>
          <w:szCs w:val="28"/>
        </w:rPr>
      </w:pPr>
      <w:r>
        <w:rPr>
          <w:rFonts w:ascii="Times New Roman" w:hAnsi="Times New Roman"/>
          <w:b/>
          <w:color w:val="000000"/>
          <w:spacing w:val="0"/>
          <w:szCs w:val="28"/>
        </w:rPr>
        <w:t>A. Tại tỉnh</w:t>
      </w:r>
    </w:p>
    <w:p w:rsidR="00D96C78" w:rsidRPr="00D96C78" w:rsidRDefault="00D96C78" w:rsidP="001832AD">
      <w:pPr>
        <w:spacing w:before="60"/>
        <w:ind w:firstLine="720"/>
        <w:jc w:val="both"/>
        <w:rPr>
          <w:rFonts w:ascii="Times New Roman" w:hAnsi="Times New Roman"/>
          <w:spacing w:val="0"/>
          <w:szCs w:val="28"/>
        </w:rPr>
      </w:pPr>
      <w:r w:rsidRPr="00D96C78">
        <w:rPr>
          <w:rFonts w:ascii="Times New Roman" w:hAnsi="Times New Roman"/>
          <w:spacing w:val="0"/>
          <w:szCs w:val="28"/>
        </w:rPr>
        <w:t>1. Giao Sở Y tế chủ trì, phối hợp</w:t>
      </w:r>
      <w:r w:rsidRPr="00D96C78">
        <w:rPr>
          <w:rFonts w:ascii="Times New Roman" w:hAnsi="Times New Roman"/>
          <w:spacing w:val="0"/>
          <w:szCs w:val="28"/>
          <w:lang w:val="vi-VN"/>
        </w:rPr>
        <w:t xml:space="preserve"> các</w:t>
      </w:r>
      <w:r w:rsidRPr="00D96C78">
        <w:rPr>
          <w:rFonts w:ascii="Times New Roman" w:hAnsi="Times New Roman"/>
          <w:spacing w:val="0"/>
          <w:szCs w:val="28"/>
        </w:rPr>
        <w:t xml:space="preserve"> Sở</w:t>
      </w:r>
      <w:r w:rsidR="00FB6AB0">
        <w:rPr>
          <w:rFonts w:ascii="Times New Roman" w:hAnsi="Times New Roman"/>
          <w:spacing w:val="0"/>
          <w:szCs w:val="28"/>
        </w:rPr>
        <w:t>, ngành:</w:t>
      </w:r>
      <w:r w:rsidRPr="00D96C78">
        <w:rPr>
          <w:rFonts w:ascii="Times New Roman" w:hAnsi="Times New Roman"/>
          <w:spacing w:val="0"/>
          <w:szCs w:val="28"/>
        </w:rPr>
        <w:t xml:space="preserve"> Nông nghiệp và Phát triển nông thôn, Công Thương</w:t>
      </w:r>
      <w:r w:rsidRPr="00D96C78">
        <w:rPr>
          <w:rFonts w:ascii="Times New Roman" w:hAnsi="Times New Roman"/>
          <w:spacing w:val="0"/>
          <w:szCs w:val="28"/>
          <w:lang w:val="vi-VN"/>
        </w:rPr>
        <w:t xml:space="preserve">, </w:t>
      </w:r>
      <w:r w:rsidRPr="00D96C78">
        <w:rPr>
          <w:rFonts w:ascii="Times New Roman" w:hAnsi="Times New Roman"/>
          <w:spacing w:val="0"/>
          <w:szCs w:val="28"/>
        </w:rPr>
        <w:t>Công an tỉnh</w:t>
      </w:r>
      <w:r w:rsidR="00FB6AB0">
        <w:rPr>
          <w:rFonts w:ascii="Times New Roman" w:hAnsi="Times New Roman"/>
          <w:spacing w:val="0"/>
          <w:szCs w:val="28"/>
        </w:rPr>
        <w:t xml:space="preserve"> và</w:t>
      </w:r>
      <w:r w:rsidRPr="00D96C78">
        <w:rPr>
          <w:rFonts w:ascii="Times New Roman" w:hAnsi="Times New Roman"/>
          <w:spacing w:val="0"/>
          <w:szCs w:val="28"/>
        </w:rPr>
        <w:t xml:space="preserve"> </w:t>
      </w:r>
      <w:r w:rsidR="00FB6AB0">
        <w:rPr>
          <w:rFonts w:ascii="Times New Roman" w:hAnsi="Times New Roman"/>
          <w:spacing w:val="0"/>
          <w:szCs w:val="28"/>
        </w:rPr>
        <w:t>các cơ quan, đơn vị</w:t>
      </w:r>
      <w:r w:rsidR="00203A2E" w:rsidRPr="003D02FA">
        <w:rPr>
          <w:rFonts w:ascii="Times New Roman" w:hAnsi="Times New Roman"/>
          <w:spacing w:val="0"/>
          <w:szCs w:val="28"/>
        </w:rPr>
        <w:t xml:space="preserve"> liên quan tổ chức</w:t>
      </w:r>
      <w:r w:rsidRPr="00D96C78">
        <w:rPr>
          <w:rFonts w:ascii="Times New Roman" w:hAnsi="Times New Roman"/>
          <w:spacing w:val="0"/>
          <w:szCs w:val="28"/>
        </w:rPr>
        <w:t xml:space="preserve"> Đoàn </w:t>
      </w:r>
      <w:r w:rsidR="00652D21" w:rsidRPr="003D02FA">
        <w:rPr>
          <w:rFonts w:ascii="Times New Roman" w:hAnsi="Times New Roman"/>
          <w:spacing w:val="0"/>
          <w:szCs w:val="28"/>
        </w:rPr>
        <w:t xml:space="preserve">thanh tra, </w:t>
      </w:r>
      <w:r w:rsidRPr="00D96C78">
        <w:rPr>
          <w:rFonts w:ascii="Times New Roman" w:hAnsi="Times New Roman"/>
          <w:spacing w:val="0"/>
          <w:szCs w:val="28"/>
          <w:lang w:val="vi-VN"/>
        </w:rPr>
        <w:t xml:space="preserve">kiểm tra </w:t>
      </w:r>
      <w:r w:rsidRPr="00D96C78">
        <w:rPr>
          <w:rFonts w:ascii="Times New Roman" w:hAnsi="Times New Roman"/>
          <w:spacing w:val="0"/>
          <w:szCs w:val="28"/>
        </w:rPr>
        <w:t xml:space="preserve">liên ngành </w:t>
      </w:r>
      <w:r w:rsidRPr="00D96C78">
        <w:rPr>
          <w:rFonts w:ascii="Times New Roman" w:hAnsi="Times New Roman"/>
          <w:spacing w:val="0"/>
          <w:szCs w:val="28"/>
          <w:lang w:val="vi-VN"/>
        </w:rPr>
        <w:t xml:space="preserve">và </w:t>
      </w:r>
      <w:r w:rsidRPr="00D96C78">
        <w:rPr>
          <w:rFonts w:ascii="Times New Roman" w:hAnsi="Times New Roman"/>
          <w:spacing w:val="0"/>
          <w:szCs w:val="28"/>
        </w:rPr>
        <w:t xml:space="preserve">tiến hành </w:t>
      </w:r>
      <w:r w:rsidR="00652D21" w:rsidRPr="003D02FA">
        <w:rPr>
          <w:rFonts w:ascii="Times New Roman" w:hAnsi="Times New Roman"/>
          <w:spacing w:val="0"/>
          <w:szCs w:val="28"/>
        </w:rPr>
        <w:t xml:space="preserve">thanh tra, </w:t>
      </w:r>
      <w:r w:rsidRPr="00D96C78">
        <w:rPr>
          <w:rFonts w:ascii="Times New Roman" w:hAnsi="Times New Roman"/>
          <w:spacing w:val="0"/>
          <w:szCs w:val="28"/>
        </w:rPr>
        <w:t xml:space="preserve">kiểm tra trên địa bàn toàn tỉnh. </w:t>
      </w:r>
    </w:p>
    <w:p w:rsidR="00D96C78" w:rsidRPr="00D96C78" w:rsidRDefault="00D96C78" w:rsidP="001832AD">
      <w:pPr>
        <w:spacing w:before="60"/>
        <w:ind w:firstLine="720"/>
        <w:jc w:val="both"/>
        <w:rPr>
          <w:rFonts w:ascii="Times New Roman" w:hAnsi="Times New Roman"/>
          <w:spacing w:val="0"/>
          <w:szCs w:val="28"/>
          <w:lang w:val="sv-SE"/>
        </w:rPr>
      </w:pPr>
      <w:r w:rsidRPr="00D96C78">
        <w:rPr>
          <w:rFonts w:ascii="Times New Roman" w:hAnsi="Times New Roman"/>
          <w:spacing w:val="0"/>
          <w:szCs w:val="28"/>
          <w:lang w:val="sv-SE"/>
        </w:rPr>
        <w:t xml:space="preserve">2. Lấy mẫu kiểm nghiệm </w:t>
      </w:r>
    </w:p>
    <w:p w:rsidR="00D96C78" w:rsidRPr="00D96C78" w:rsidRDefault="00D96C78" w:rsidP="001832AD">
      <w:pPr>
        <w:spacing w:before="60"/>
        <w:ind w:firstLine="720"/>
        <w:jc w:val="both"/>
        <w:rPr>
          <w:rFonts w:ascii="Times New Roman" w:hAnsi="Times New Roman"/>
          <w:spacing w:val="0"/>
          <w:szCs w:val="28"/>
        </w:rPr>
      </w:pPr>
      <w:r w:rsidRPr="00D96C78">
        <w:rPr>
          <w:rFonts w:ascii="Times New Roman" w:hAnsi="Times New Roman"/>
          <w:spacing w:val="0"/>
          <w:szCs w:val="28"/>
        </w:rPr>
        <w:t>+ Việc lấy mẫu và chỉ định chỉ tiêu kiểm nghiệm mẫu do các Trưởng đoàn căn cứ đặc thù của từng loại thực phẩm và các yếu tố nguy cơ mất an toàn vệ sinh thực phẩm tại nơi được kiểm tra để xem xét, quyết định.</w:t>
      </w:r>
    </w:p>
    <w:p w:rsidR="00D96C78" w:rsidRPr="00D96C78" w:rsidRDefault="00D96C78" w:rsidP="001832AD">
      <w:pPr>
        <w:spacing w:before="60"/>
        <w:jc w:val="both"/>
        <w:rPr>
          <w:rFonts w:ascii="Times New Roman" w:hAnsi="Times New Roman"/>
          <w:spacing w:val="0"/>
          <w:szCs w:val="28"/>
        </w:rPr>
      </w:pPr>
      <w:r w:rsidRPr="00D96C78">
        <w:rPr>
          <w:rFonts w:ascii="Times New Roman" w:hAnsi="Times New Roman"/>
          <w:spacing w:val="0"/>
          <w:szCs w:val="28"/>
        </w:rPr>
        <w:tab/>
        <w:t>+ Kinh phí cho việc mua mẫu và kiểm nghiệm mẫu: Kinh phí mua mẫu, kiểm nghiệm mẫu do Chi cục An toàn vệ sinh thực phẩm tỉnh chịu trách nhiệm bảo đảm từ kinh phí chương trình mục tiêu Y tế - Dân số năm 2020 của đơn vị.</w:t>
      </w:r>
    </w:p>
    <w:p w:rsidR="00D96C78" w:rsidRPr="00D96C78" w:rsidRDefault="00D96C78" w:rsidP="001832AD">
      <w:pPr>
        <w:spacing w:before="60"/>
        <w:ind w:firstLine="720"/>
        <w:jc w:val="both"/>
        <w:rPr>
          <w:rFonts w:ascii="Times New Roman" w:hAnsi="Times New Roman"/>
          <w:b/>
          <w:color w:val="000000"/>
          <w:spacing w:val="0"/>
          <w:szCs w:val="28"/>
        </w:rPr>
      </w:pPr>
      <w:r w:rsidRPr="00D96C78">
        <w:rPr>
          <w:rFonts w:ascii="Times New Roman" w:hAnsi="Times New Roman"/>
          <w:b/>
          <w:color w:val="000000"/>
          <w:spacing w:val="0"/>
          <w:szCs w:val="28"/>
        </w:rPr>
        <w:t>B. Tại các địa phương</w:t>
      </w:r>
    </w:p>
    <w:p w:rsidR="00D96C78" w:rsidRPr="00D96C78" w:rsidRDefault="00D96C78" w:rsidP="001832AD">
      <w:pPr>
        <w:spacing w:before="60"/>
        <w:ind w:firstLine="720"/>
        <w:jc w:val="both"/>
        <w:rPr>
          <w:rFonts w:ascii="Times New Roman" w:hAnsi="Times New Roman"/>
          <w:color w:val="000000"/>
          <w:spacing w:val="0"/>
          <w:szCs w:val="28"/>
        </w:rPr>
      </w:pPr>
      <w:r w:rsidRPr="00D96C78">
        <w:rPr>
          <w:rFonts w:ascii="Times New Roman" w:hAnsi="Times New Roman"/>
          <w:color w:val="000000"/>
          <w:spacing w:val="0"/>
          <w:szCs w:val="28"/>
        </w:rPr>
        <w:t>Tùy vào tình hình thực tế các địa phư</w:t>
      </w:r>
      <w:r w:rsidR="00B26A99" w:rsidRPr="003D02FA">
        <w:rPr>
          <w:rFonts w:ascii="Times New Roman" w:hAnsi="Times New Roman"/>
          <w:color w:val="000000"/>
          <w:spacing w:val="0"/>
          <w:szCs w:val="28"/>
        </w:rPr>
        <w:t>ơng xây dựng kế hoạch, tổ chức</w:t>
      </w:r>
      <w:r w:rsidRPr="00D96C78">
        <w:rPr>
          <w:rFonts w:ascii="Times New Roman" w:hAnsi="Times New Roman"/>
          <w:color w:val="000000"/>
          <w:spacing w:val="0"/>
          <w:szCs w:val="28"/>
        </w:rPr>
        <w:t xml:space="preserve"> đoàn </w:t>
      </w:r>
      <w:r w:rsidR="00B26A99" w:rsidRPr="003D02FA">
        <w:rPr>
          <w:rFonts w:ascii="Times New Roman" w:hAnsi="Times New Roman"/>
          <w:color w:val="000000"/>
          <w:spacing w:val="0"/>
          <w:szCs w:val="28"/>
        </w:rPr>
        <w:t xml:space="preserve">thanh tra, </w:t>
      </w:r>
      <w:r w:rsidRPr="00D96C78">
        <w:rPr>
          <w:rFonts w:ascii="Times New Roman" w:hAnsi="Times New Roman"/>
          <w:color w:val="000000"/>
          <w:spacing w:val="0"/>
          <w:szCs w:val="28"/>
        </w:rPr>
        <w:t>kiểm tra, bảo đảm đạt được mục tiêu của nội dung “Tháng hành động”. Phối hợp với đoàn</w:t>
      </w:r>
      <w:r w:rsidR="00B26A99" w:rsidRPr="003D02FA">
        <w:rPr>
          <w:rFonts w:ascii="Times New Roman" w:hAnsi="Times New Roman"/>
          <w:color w:val="000000"/>
          <w:spacing w:val="0"/>
          <w:szCs w:val="28"/>
        </w:rPr>
        <w:t xml:space="preserve"> thanh tra,</w:t>
      </w:r>
      <w:r w:rsidRPr="00D96C78">
        <w:rPr>
          <w:rFonts w:ascii="Times New Roman" w:hAnsi="Times New Roman"/>
          <w:color w:val="000000"/>
          <w:spacing w:val="0"/>
          <w:szCs w:val="28"/>
        </w:rPr>
        <w:t xml:space="preserve"> kiểm tra liên ngành của tỉnh khi thực hiện kiểm tra trên địa bàn.</w:t>
      </w:r>
    </w:p>
    <w:p w:rsidR="00D96C78" w:rsidRPr="00D96C78" w:rsidRDefault="00D96C78" w:rsidP="001832AD">
      <w:pPr>
        <w:tabs>
          <w:tab w:val="left" w:pos="1260"/>
        </w:tabs>
        <w:spacing w:before="60"/>
        <w:ind w:firstLine="720"/>
        <w:jc w:val="both"/>
        <w:rPr>
          <w:rFonts w:ascii="Times New Roman" w:hAnsi="Times New Roman"/>
          <w:b/>
          <w:spacing w:val="0"/>
          <w:szCs w:val="28"/>
          <w:lang w:val="sv-SE"/>
        </w:rPr>
      </w:pPr>
      <w:r w:rsidRPr="00D96C78">
        <w:rPr>
          <w:rFonts w:ascii="Times New Roman" w:hAnsi="Times New Roman"/>
          <w:b/>
          <w:spacing w:val="0"/>
          <w:szCs w:val="28"/>
          <w:lang w:val="sv-SE"/>
        </w:rPr>
        <w:t>C. Tiến trình thực hiện</w:t>
      </w:r>
    </w:p>
    <w:p w:rsidR="00D96C78" w:rsidRPr="00D96C78" w:rsidRDefault="00D96C78" w:rsidP="001832AD">
      <w:pPr>
        <w:tabs>
          <w:tab w:val="left" w:pos="1260"/>
        </w:tabs>
        <w:spacing w:before="60"/>
        <w:ind w:firstLine="720"/>
        <w:jc w:val="both"/>
        <w:rPr>
          <w:rFonts w:ascii="Times New Roman" w:hAnsi="Times New Roman"/>
          <w:b/>
          <w:spacing w:val="0"/>
          <w:szCs w:val="28"/>
          <w:lang w:val="sv-SE"/>
        </w:rPr>
      </w:pPr>
      <w:r w:rsidRPr="00D96C78">
        <w:rPr>
          <w:rFonts w:ascii="Times New Roman" w:hAnsi="Times New Roman"/>
          <w:b/>
          <w:spacing w:val="0"/>
          <w:szCs w:val="28"/>
          <w:lang w:val="sv-SE"/>
        </w:rPr>
        <w:t>1. Tại tuyến tỉnh:</w:t>
      </w:r>
    </w:p>
    <w:p w:rsidR="00D96C78" w:rsidRPr="00D96C78" w:rsidRDefault="00D96C78" w:rsidP="001832AD">
      <w:pPr>
        <w:spacing w:before="60"/>
        <w:ind w:firstLine="720"/>
        <w:jc w:val="both"/>
        <w:rPr>
          <w:rFonts w:ascii="Times New Roman" w:hAnsi="Times New Roman"/>
          <w:spacing w:val="0"/>
          <w:szCs w:val="28"/>
        </w:rPr>
      </w:pPr>
      <w:r w:rsidRPr="00D96C78">
        <w:rPr>
          <w:rFonts w:ascii="Times New Roman" w:hAnsi="Times New Roman"/>
          <w:spacing w:val="0"/>
          <w:szCs w:val="28"/>
        </w:rPr>
        <w:t>+ Tổ</w:t>
      </w:r>
      <w:r w:rsidR="002D0F6A">
        <w:rPr>
          <w:rFonts w:ascii="Times New Roman" w:hAnsi="Times New Roman"/>
          <w:spacing w:val="0"/>
          <w:szCs w:val="28"/>
        </w:rPr>
        <w:t xml:space="preserve"> chức thành lập Đoàn kiểm tra: T</w:t>
      </w:r>
      <w:r w:rsidRPr="00D96C78">
        <w:rPr>
          <w:rFonts w:ascii="Times New Roman" w:hAnsi="Times New Roman"/>
          <w:spacing w:val="0"/>
          <w:szCs w:val="28"/>
        </w:rPr>
        <w:t xml:space="preserve">rước ngày </w:t>
      </w:r>
      <w:r w:rsidRPr="003E5934">
        <w:rPr>
          <w:rFonts w:ascii="Times New Roman" w:hAnsi="Times New Roman"/>
          <w:spacing w:val="0"/>
          <w:szCs w:val="28"/>
        </w:rPr>
        <w:t>1</w:t>
      </w:r>
      <w:r w:rsidR="00FB6AB0">
        <w:rPr>
          <w:rFonts w:ascii="Times New Roman" w:hAnsi="Times New Roman"/>
          <w:spacing w:val="0"/>
          <w:szCs w:val="28"/>
        </w:rPr>
        <w:t>6</w:t>
      </w:r>
      <w:r w:rsidRPr="003E5934">
        <w:rPr>
          <w:rFonts w:ascii="Times New Roman" w:hAnsi="Times New Roman"/>
          <w:spacing w:val="0"/>
          <w:szCs w:val="28"/>
        </w:rPr>
        <w:t>/4/2020</w:t>
      </w:r>
    </w:p>
    <w:p w:rsidR="00D96C78" w:rsidRPr="00D96C78" w:rsidRDefault="00D96C78" w:rsidP="001832AD">
      <w:pPr>
        <w:spacing w:before="60"/>
        <w:ind w:firstLine="720"/>
        <w:jc w:val="both"/>
        <w:rPr>
          <w:rFonts w:ascii="Times New Roman" w:hAnsi="Times New Roman"/>
          <w:spacing w:val="0"/>
          <w:szCs w:val="28"/>
        </w:rPr>
      </w:pPr>
      <w:r w:rsidRPr="00D96C78">
        <w:rPr>
          <w:rFonts w:ascii="Times New Roman" w:hAnsi="Times New Roman"/>
          <w:spacing w:val="0"/>
          <w:szCs w:val="28"/>
        </w:rPr>
        <w:t>+ Đoàn thông báo nội dung, chương trình làm việc cho các địa phương ít nhất 2-3 ngày trước khi Đoàn đến làm việc.</w:t>
      </w:r>
    </w:p>
    <w:p w:rsidR="00D96C78" w:rsidRPr="003E5934" w:rsidRDefault="00D96C78" w:rsidP="001832AD">
      <w:pPr>
        <w:spacing w:before="60"/>
        <w:ind w:firstLine="720"/>
        <w:jc w:val="both"/>
        <w:rPr>
          <w:rFonts w:ascii="Times New Roman" w:hAnsi="Times New Roman"/>
          <w:spacing w:val="0"/>
          <w:szCs w:val="28"/>
        </w:rPr>
      </w:pPr>
      <w:r w:rsidRPr="00D96C78">
        <w:rPr>
          <w:rFonts w:ascii="Times New Roman" w:hAnsi="Times New Roman"/>
          <w:spacing w:val="0"/>
          <w:szCs w:val="28"/>
        </w:rPr>
        <w:t xml:space="preserve">+ Kiểm tra tại các </w:t>
      </w:r>
      <w:r w:rsidRPr="00D96C78">
        <w:rPr>
          <w:rFonts w:ascii="Times New Roman" w:hAnsi="Times New Roman"/>
          <w:spacing w:val="0"/>
          <w:szCs w:val="28"/>
          <w:lang w:val="da-DK"/>
        </w:rPr>
        <w:t>các huyện, thị xã, thành phố</w:t>
      </w:r>
      <w:r w:rsidRPr="00D96C78">
        <w:rPr>
          <w:rFonts w:ascii="Times New Roman" w:hAnsi="Times New Roman"/>
          <w:spacing w:val="0"/>
          <w:szCs w:val="28"/>
        </w:rPr>
        <w:t>:</w:t>
      </w:r>
      <w:r w:rsidRPr="00D96C78">
        <w:rPr>
          <w:rFonts w:ascii="Times New Roman" w:hAnsi="Times New Roman"/>
          <w:color w:val="FF0000"/>
          <w:spacing w:val="0"/>
          <w:szCs w:val="28"/>
        </w:rPr>
        <w:t xml:space="preserve"> </w:t>
      </w:r>
      <w:r w:rsidR="00FB6AB0">
        <w:rPr>
          <w:rFonts w:ascii="Times New Roman" w:hAnsi="Times New Roman"/>
          <w:spacing w:val="0"/>
          <w:szCs w:val="28"/>
        </w:rPr>
        <w:t>T</w:t>
      </w:r>
      <w:r w:rsidRPr="003E5934">
        <w:rPr>
          <w:rFonts w:ascii="Times New Roman" w:hAnsi="Times New Roman"/>
          <w:spacing w:val="0"/>
          <w:szCs w:val="28"/>
        </w:rPr>
        <w:t>ừ ngày 16/4/2020 - 1</w:t>
      </w:r>
      <w:r w:rsidR="00FB6AB0">
        <w:rPr>
          <w:rFonts w:ascii="Times New Roman" w:hAnsi="Times New Roman"/>
          <w:spacing w:val="0"/>
          <w:szCs w:val="28"/>
        </w:rPr>
        <w:t>6</w:t>
      </w:r>
      <w:r w:rsidRPr="003E5934">
        <w:rPr>
          <w:rFonts w:ascii="Times New Roman" w:hAnsi="Times New Roman"/>
          <w:spacing w:val="0"/>
          <w:szCs w:val="28"/>
        </w:rPr>
        <w:t>/5/2020.</w:t>
      </w:r>
    </w:p>
    <w:p w:rsidR="00D96C78" w:rsidRPr="00D96C78" w:rsidRDefault="00D96C78" w:rsidP="001832AD">
      <w:pPr>
        <w:spacing w:before="60"/>
        <w:ind w:firstLine="720"/>
        <w:jc w:val="both"/>
        <w:rPr>
          <w:rFonts w:ascii="Times New Roman" w:hAnsi="Times New Roman"/>
          <w:b/>
          <w:spacing w:val="0"/>
          <w:szCs w:val="28"/>
        </w:rPr>
      </w:pPr>
      <w:r w:rsidRPr="00D96C78">
        <w:rPr>
          <w:rFonts w:ascii="Times New Roman" w:hAnsi="Times New Roman"/>
          <w:b/>
          <w:spacing w:val="0"/>
          <w:szCs w:val="28"/>
        </w:rPr>
        <w:t>2. Tại các địa phương</w:t>
      </w:r>
    </w:p>
    <w:p w:rsidR="00D96C78" w:rsidRPr="00D96C78" w:rsidRDefault="00D96C78" w:rsidP="001832AD">
      <w:pPr>
        <w:spacing w:before="60"/>
        <w:ind w:firstLine="720"/>
        <w:jc w:val="both"/>
        <w:rPr>
          <w:rFonts w:ascii="Times New Roman" w:hAnsi="Times New Roman"/>
          <w:spacing w:val="0"/>
          <w:szCs w:val="28"/>
        </w:rPr>
      </w:pPr>
      <w:r w:rsidRPr="00D96C78">
        <w:rPr>
          <w:rFonts w:ascii="Times New Roman" w:hAnsi="Times New Roman"/>
          <w:spacing w:val="0"/>
          <w:szCs w:val="28"/>
        </w:rPr>
        <w:t>+ Tổ chức thành lập Đoà</w:t>
      </w:r>
      <w:r w:rsidR="002D0F6A">
        <w:rPr>
          <w:rFonts w:ascii="Times New Roman" w:hAnsi="Times New Roman"/>
          <w:spacing w:val="0"/>
          <w:szCs w:val="28"/>
        </w:rPr>
        <w:t>n kiểm tra: T</w:t>
      </w:r>
      <w:r w:rsidR="00B26A99" w:rsidRPr="003D02FA">
        <w:rPr>
          <w:rFonts w:ascii="Times New Roman" w:hAnsi="Times New Roman"/>
          <w:spacing w:val="0"/>
          <w:szCs w:val="28"/>
        </w:rPr>
        <w:t>rước ngày 1</w:t>
      </w:r>
      <w:r w:rsidR="00FB6AB0">
        <w:rPr>
          <w:rFonts w:ascii="Times New Roman" w:hAnsi="Times New Roman"/>
          <w:spacing w:val="0"/>
          <w:szCs w:val="28"/>
        </w:rPr>
        <w:t>6</w:t>
      </w:r>
      <w:r w:rsidRPr="00D96C78">
        <w:rPr>
          <w:rFonts w:ascii="Times New Roman" w:hAnsi="Times New Roman"/>
          <w:spacing w:val="0"/>
          <w:szCs w:val="28"/>
        </w:rPr>
        <w:t>/4/2020</w:t>
      </w:r>
    </w:p>
    <w:p w:rsidR="00D96C78" w:rsidRPr="00D96C78" w:rsidRDefault="00D96C78" w:rsidP="001832AD">
      <w:pPr>
        <w:spacing w:before="60"/>
        <w:ind w:firstLine="720"/>
        <w:jc w:val="both"/>
        <w:rPr>
          <w:rFonts w:ascii="Times New Roman" w:hAnsi="Times New Roman"/>
          <w:color w:val="FF0000"/>
          <w:spacing w:val="0"/>
          <w:szCs w:val="28"/>
        </w:rPr>
      </w:pPr>
      <w:r w:rsidRPr="00D96C78">
        <w:rPr>
          <w:rFonts w:ascii="Times New Roman" w:hAnsi="Times New Roman"/>
          <w:spacing w:val="0"/>
          <w:szCs w:val="28"/>
        </w:rPr>
        <w:t>+ Kiểm tra</w:t>
      </w:r>
      <w:r w:rsidR="002D0F6A">
        <w:rPr>
          <w:rFonts w:ascii="Times New Roman" w:hAnsi="Times New Roman"/>
          <w:spacing w:val="0"/>
          <w:szCs w:val="28"/>
        </w:rPr>
        <w:t xml:space="preserve"> trên địa bàn: T</w:t>
      </w:r>
      <w:r w:rsidR="00B26A99" w:rsidRPr="003D02FA">
        <w:rPr>
          <w:rFonts w:ascii="Times New Roman" w:hAnsi="Times New Roman"/>
          <w:spacing w:val="0"/>
          <w:szCs w:val="28"/>
        </w:rPr>
        <w:t>ừ ngày 1</w:t>
      </w:r>
      <w:r w:rsidR="00FB6AB0">
        <w:rPr>
          <w:rFonts w:ascii="Times New Roman" w:hAnsi="Times New Roman"/>
          <w:spacing w:val="0"/>
          <w:szCs w:val="28"/>
        </w:rPr>
        <w:t>6</w:t>
      </w:r>
      <w:r w:rsidRPr="00D96C78">
        <w:rPr>
          <w:rFonts w:ascii="Times New Roman" w:hAnsi="Times New Roman"/>
          <w:spacing w:val="0"/>
          <w:szCs w:val="28"/>
        </w:rPr>
        <w:t xml:space="preserve">/4/2020 </w:t>
      </w:r>
      <w:r w:rsidR="002D0F6A">
        <w:rPr>
          <w:rFonts w:ascii="Times New Roman" w:hAnsi="Times New Roman"/>
          <w:spacing w:val="0"/>
          <w:szCs w:val="28"/>
        </w:rPr>
        <w:t>-</w:t>
      </w:r>
      <w:r w:rsidRPr="00D96C78">
        <w:rPr>
          <w:rFonts w:ascii="Times New Roman" w:hAnsi="Times New Roman"/>
          <w:spacing w:val="0"/>
          <w:szCs w:val="28"/>
        </w:rPr>
        <w:t xml:space="preserve"> 1</w:t>
      </w:r>
      <w:r w:rsidR="00FB6AB0">
        <w:rPr>
          <w:rFonts w:ascii="Times New Roman" w:hAnsi="Times New Roman"/>
          <w:spacing w:val="0"/>
          <w:szCs w:val="28"/>
        </w:rPr>
        <w:t>6</w:t>
      </w:r>
      <w:r w:rsidRPr="00D96C78">
        <w:rPr>
          <w:rFonts w:ascii="Times New Roman" w:hAnsi="Times New Roman"/>
          <w:spacing w:val="0"/>
          <w:szCs w:val="28"/>
        </w:rPr>
        <w:t>/5/2020</w:t>
      </w:r>
    </w:p>
    <w:p w:rsidR="00D96C78" w:rsidRPr="00D96C78" w:rsidRDefault="00D96C78" w:rsidP="001832AD">
      <w:pPr>
        <w:spacing w:before="60"/>
        <w:ind w:firstLine="720"/>
        <w:jc w:val="both"/>
        <w:rPr>
          <w:rFonts w:ascii="Times New Roman" w:hAnsi="Times New Roman"/>
          <w:b/>
          <w:spacing w:val="0"/>
          <w:szCs w:val="28"/>
        </w:rPr>
      </w:pPr>
      <w:r w:rsidRPr="00D96C78">
        <w:rPr>
          <w:rFonts w:ascii="Times New Roman" w:hAnsi="Times New Roman"/>
          <w:b/>
          <w:spacing w:val="0"/>
          <w:szCs w:val="28"/>
        </w:rPr>
        <w:t>3. Báo cáo kết quả</w:t>
      </w:r>
    </w:p>
    <w:p w:rsidR="00D96C78" w:rsidRPr="00D96C78" w:rsidRDefault="00D96C78" w:rsidP="001832AD">
      <w:pPr>
        <w:spacing w:before="60"/>
        <w:ind w:firstLine="720"/>
        <w:jc w:val="both"/>
        <w:rPr>
          <w:rFonts w:ascii="Times New Roman" w:hAnsi="Times New Roman"/>
          <w:spacing w:val="0"/>
          <w:szCs w:val="28"/>
        </w:rPr>
      </w:pPr>
      <w:r w:rsidRPr="00D96C78">
        <w:rPr>
          <w:rFonts w:ascii="Times New Roman" w:hAnsi="Times New Roman"/>
          <w:spacing w:val="0"/>
          <w:szCs w:val="28"/>
        </w:rPr>
        <w:t xml:space="preserve"> Báo cáo kết quả kiểm tra liên ngành tỉnh (theo mẫu 2) và </w:t>
      </w:r>
      <w:r w:rsidRPr="00D96C78">
        <w:rPr>
          <w:rFonts w:ascii="Times New Roman" w:hAnsi="Times New Roman"/>
          <w:spacing w:val="0"/>
          <w:szCs w:val="28"/>
          <w:lang w:val="da-DK"/>
        </w:rPr>
        <w:t>các huyệ</w:t>
      </w:r>
      <w:r w:rsidR="00B26A99" w:rsidRPr="003D02FA">
        <w:rPr>
          <w:rFonts w:ascii="Times New Roman" w:hAnsi="Times New Roman"/>
          <w:spacing w:val="0"/>
          <w:szCs w:val="28"/>
          <w:lang w:val="da-DK"/>
        </w:rPr>
        <w:t xml:space="preserve">n, </w:t>
      </w:r>
      <w:r w:rsidRPr="00D96C78">
        <w:rPr>
          <w:rFonts w:ascii="Times New Roman" w:hAnsi="Times New Roman"/>
          <w:spacing w:val="0"/>
          <w:szCs w:val="28"/>
          <w:lang w:val="da-DK"/>
        </w:rPr>
        <w:t>thành phố</w:t>
      </w:r>
      <w:r w:rsidR="00B26A99" w:rsidRPr="003D02FA">
        <w:rPr>
          <w:rFonts w:ascii="Times New Roman" w:hAnsi="Times New Roman"/>
          <w:spacing w:val="0"/>
          <w:szCs w:val="28"/>
          <w:lang w:val="da-DK"/>
        </w:rPr>
        <w:t>, thị xã</w:t>
      </w:r>
      <w:r w:rsidRPr="00D96C78">
        <w:rPr>
          <w:rFonts w:ascii="Times New Roman" w:hAnsi="Times New Roman"/>
          <w:spacing w:val="0"/>
          <w:szCs w:val="28"/>
          <w:lang w:val="da-DK"/>
        </w:rPr>
        <w:t xml:space="preserve"> </w:t>
      </w:r>
      <w:r w:rsidRPr="00D96C78">
        <w:rPr>
          <w:rFonts w:ascii="Times New Roman" w:hAnsi="Times New Roman"/>
          <w:spacing w:val="0"/>
          <w:szCs w:val="28"/>
        </w:rPr>
        <w:t>thực hiện (theo mẫu 1), đề nghị gửi về Chi cục An toàn vệ sinh thực phẩm đúng thời gian quy định ghi trong Kế hoạch triển khai tháng hành động vì chất lượng vệ sinh an toàn thực p</w:t>
      </w:r>
      <w:r w:rsidRPr="003D02FA">
        <w:rPr>
          <w:rFonts w:ascii="Times New Roman" w:hAnsi="Times New Roman"/>
          <w:spacing w:val="0"/>
          <w:szCs w:val="28"/>
        </w:rPr>
        <w:t>hẩm năm 2020</w:t>
      </w:r>
      <w:r w:rsidRPr="00D96C78">
        <w:rPr>
          <w:rFonts w:ascii="Times New Roman" w:hAnsi="Times New Roman"/>
          <w:spacing w:val="0"/>
          <w:szCs w:val="28"/>
        </w:rPr>
        <w:t>.</w:t>
      </w:r>
    </w:p>
    <w:p w:rsidR="00D96C78" w:rsidRPr="00D96C78" w:rsidRDefault="00D96C78" w:rsidP="001832AD">
      <w:pPr>
        <w:spacing w:before="60"/>
        <w:ind w:firstLine="720"/>
        <w:jc w:val="both"/>
        <w:rPr>
          <w:rFonts w:ascii="Times New Roman" w:hAnsi="Times New Roman"/>
          <w:b/>
          <w:spacing w:val="0"/>
          <w:szCs w:val="28"/>
          <w:lang w:val="sv-SE"/>
        </w:rPr>
      </w:pPr>
      <w:r w:rsidRPr="00D96C78">
        <w:rPr>
          <w:rFonts w:ascii="Times New Roman" w:hAnsi="Times New Roman"/>
          <w:b/>
          <w:spacing w:val="0"/>
          <w:szCs w:val="28"/>
          <w:lang w:val="sv-SE"/>
        </w:rPr>
        <w:t>4. Bảo đảm kinh phí, phương tiện đi lại</w:t>
      </w:r>
    </w:p>
    <w:p w:rsidR="00D96C78" w:rsidRPr="00D96C78" w:rsidRDefault="00D96C78" w:rsidP="001832AD">
      <w:pPr>
        <w:widowControl w:val="0"/>
        <w:tabs>
          <w:tab w:val="left" w:pos="-3640"/>
        </w:tabs>
        <w:spacing w:before="60"/>
        <w:ind w:firstLine="700"/>
        <w:jc w:val="both"/>
        <w:rPr>
          <w:rFonts w:ascii="Times New Roman" w:hAnsi="Times New Roman"/>
          <w:spacing w:val="0"/>
          <w:szCs w:val="28"/>
          <w:lang w:val="vi-VN"/>
        </w:rPr>
      </w:pPr>
      <w:r w:rsidRPr="00D96C78">
        <w:rPr>
          <w:rFonts w:ascii="Times New Roman" w:hAnsi="Times New Roman"/>
          <w:spacing w:val="0"/>
          <w:szCs w:val="28"/>
        </w:rPr>
        <w:t xml:space="preserve">Kinh phí triển khai được trích từ Chương trình Mục tiêu Y tế - Dân số năm 2020. </w:t>
      </w:r>
    </w:p>
    <w:p w:rsidR="003D02FA" w:rsidRPr="003D02FA" w:rsidRDefault="00D96C78" w:rsidP="001832AD">
      <w:pPr>
        <w:widowControl w:val="0"/>
        <w:tabs>
          <w:tab w:val="left" w:pos="-3640"/>
        </w:tabs>
        <w:spacing w:before="60"/>
        <w:ind w:firstLine="700"/>
        <w:jc w:val="both"/>
        <w:rPr>
          <w:rFonts w:ascii="Times New Roman" w:hAnsi="Times New Roman"/>
          <w:spacing w:val="0"/>
          <w:szCs w:val="28"/>
        </w:rPr>
      </w:pPr>
      <w:r w:rsidRPr="00D96C78">
        <w:rPr>
          <w:rFonts w:ascii="Times New Roman" w:hAnsi="Times New Roman"/>
          <w:spacing w:val="0"/>
          <w:szCs w:val="28"/>
        </w:rPr>
        <w:t>Việc sử dụng kinh phí thực hiện theo các quy định hiện hành./.</w:t>
      </w:r>
    </w:p>
    <w:p w:rsidR="003D02FA" w:rsidRPr="003D02FA" w:rsidRDefault="001832AD" w:rsidP="00905FCB">
      <w:pPr>
        <w:pStyle w:val="BodyText"/>
        <w:widowControl w:val="0"/>
        <w:spacing w:before="120"/>
        <w:rPr>
          <w:rFonts w:ascii="Times New Roman" w:hAnsi="Times New Roman"/>
          <w:lang w:val="en-US"/>
        </w:rPr>
      </w:pPr>
      <w:r>
        <w:rPr>
          <w:rFonts w:ascii="Times New Roman" w:hAnsi="Times New Roman"/>
          <w:lang w:val="en-US"/>
        </w:rPr>
        <w:lastRenderedPageBreak/>
        <w:br w:type="page"/>
      </w:r>
    </w:p>
    <w:tbl>
      <w:tblPr>
        <w:tblW w:w="9712" w:type="dxa"/>
        <w:tblLook w:val="04A0" w:firstRow="1" w:lastRow="0" w:firstColumn="1" w:lastColumn="0" w:noHBand="0" w:noVBand="1"/>
      </w:tblPr>
      <w:tblGrid>
        <w:gridCol w:w="2842"/>
        <w:gridCol w:w="6870"/>
      </w:tblGrid>
      <w:tr w:rsidR="003D02FA" w:rsidRPr="003D02FA" w:rsidTr="00F041E9">
        <w:trPr>
          <w:trHeight w:val="807"/>
        </w:trPr>
        <w:tc>
          <w:tcPr>
            <w:tcW w:w="2842" w:type="dxa"/>
          </w:tcPr>
          <w:p w:rsidR="003D02FA" w:rsidRPr="009F538F" w:rsidRDefault="003D02FA" w:rsidP="003D02FA">
            <w:pPr>
              <w:jc w:val="both"/>
              <w:rPr>
                <w:rFonts w:ascii="Times New Roman" w:hAnsi="Times New Roman"/>
                <w:spacing w:val="0"/>
                <w:sz w:val="24"/>
                <w:szCs w:val="24"/>
                <w:lang w:val="fr-FR" w:eastAsia="ko-KR"/>
              </w:rPr>
            </w:pPr>
            <w:r w:rsidRPr="009F538F">
              <w:rPr>
                <w:rFonts w:ascii="Times New Roman" w:hAnsi="Times New Roman"/>
                <w:b/>
                <w:spacing w:val="0"/>
                <w:sz w:val="24"/>
                <w:szCs w:val="24"/>
                <w:lang w:val="fr-FR" w:eastAsia="ko-KR"/>
              </w:rPr>
              <w:lastRenderedPageBreak/>
              <w:t>Đơn vị</w:t>
            </w:r>
            <w:r w:rsidRPr="009F538F">
              <w:rPr>
                <w:rFonts w:ascii="Times New Roman" w:hAnsi="Times New Roman"/>
                <w:spacing w:val="0"/>
                <w:sz w:val="24"/>
                <w:szCs w:val="24"/>
                <w:lang w:val="fr-FR" w:eastAsia="ko-KR"/>
              </w:rPr>
              <w:t> :……</w:t>
            </w:r>
          </w:p>
          <w:p w:rsidR="003D02FA" w:rsidRPr="003D02FA" w:rsidRDefault="003D02FA" w:rsidP="003D02FA">
            <w:pPr>
              <w:jc w:val="both"/>
              <w:rPr>
                <w:rFonts w:ascii="Times New Roman" w:hAnsi="Times New Roman"/>
                <w:color w:val="000000"/>
                <w:spacing w:val="0"/>
                <w:szCs w:val="28"/>
                <w:lang w:val="de-DE" w:eastAsia="ko-KR"/>
              </w:rPr>
            </w:pPr>
          </w:p>
        </w:tc>
        <w:tc>
          <w:tcPr>
            <w:tcW w:w="6870" w:type="dxa"/>
          </w:tcPr>
          <w:p w:rsidR="003D02FA" w:rsidRPr="009F538F" w:rsidRDefault="00AA7176" w:rsidP="003D02FA">
            <w:pPr>
              <w:jc w:val="center"/>
              <w:rPr>
                <w:rFonts w:ascii="Times New Roman" w:hAnsi="Times New Roman"/>
                <w:b/>
                <w:spacing w:val="0"/>
                <w:sz w:val="24"/>
                <w:szCs w:val="24"/>
                <w:lang w:val="de-DE" w:eastAsia="ko-KR"/>
              </w:rPr>
            </w:pPr>
            <w:r w:rsidRPr="009F538F">
              <w:rPr>
                <w:rFonts w:ascii="Times New Roman" w:hAnsi="Times New Roman"/>
                <w:noProof/>
                <w:spacing w:val="0"/>
                <w:sz w:val="24"/>
                <w:szCs w:val="24"/>
              </w:rPr>
              <mc:AlternateContent>
                <mc:Choice Requires="wps">
                  <w:drawing>
                    <wp:anchor distT="0" distB="0" distL="114300" distR="114300" simplePos="0" relativeHeight="251654144" behindDoc="0" locked="0" layoutInCell="1" allowOverlap="1">
                      <wp:simplePos x="0" y="0"/>
                      <wp:positionH relativeFrom="column">
                        <wp:posOffset>3421380</wp:posOffset>
                      </wp:positionH>
                      <wp:positionV relativeFrom="paragraph">
                        <wp:posOffset>-502920</wp:posOffset>
                      </wp:positionV>
                      <wp:extent cx="774700" cy="3810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2FA" w:rsidRPr="009F538F" w:rsidRDefault="003D02FA" w:rsidP="003D02FA">
                                  <w:pPr>
                                    <w:jc w:val="both"/>
                                    <w:rPr>
                                      <w:rFonts w:ascii="Times New Roman" w:hAnsi="Times New Roman"/>
                                      <w:b/>
                                      <w:bCs/>
                                      <w:color w:val="000000"/>
                                      <w:sz w:val="20"/>
                                      <w:szCs w:val="20"/>
                                      <w:lang w:val="de-DE" w:eastAsia="ko-KR"/>
                                    </w:rPr>
                                  </w:pPr>
                                  <w:r w:rsidRPr="009F538F">
                                    <w:rPr>
                                      <w:rFonts w:ascii="Times New Roman" w:hAnsi="Times New Roman"/>
                                      <w:b/>
                                      <w:bCs/>
                                      <w:color w:val="000000"/>
                                      <w:sz w:val="20"/>
                                      <w:szCs w:val="20"/>
                                      <w:lang w:val="de-DE" w:eastAsia="ko-KR"/>
                                    </w:rPr>
                                    <w:t>MẪU 1</w:t>
                                  </w:r>
                                </w:p>
                                <w:p w:rsidR="003D02FA" w:rsidRPr="00B73698" w:rsidRDefault="003D02FA" w:rsidP="003D02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269.4pt;margin-top:-39.6pt;width:61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" stroked="f">
                      <v:textbox>
                        <w:txbxContent>
                          <w:p w:rsidR="003D02FA" w:rsidRPr="009F538F" w:rsidRDefault="003D02FA" w:rsidP="003D02FA">
                            <w:pPr>
                              <w:jc w:val="both"/>
                              <w:rPr>
                                <w:rFonts w:ascii="Times New Roman" w:hAnsi="Times New Roman"/>
                                <w:b/>
                                <w:bCs/>
                                <w:color w:val="000000"/>
                                <w:sz w:val="20"/>
                                <w:szCs w:val="20"/>
                                <w:lang w:val="de-DE" w:eastAsia="ko-KR"/>
                              </w:rPr>
                            </w:pPr>
                            <w:r w:rsidRPr="009F538F">
                              <w:rPr>
                                <w:rFonts w:ascii="Times New Roman" w:hAnsi="Times New Roman"/>
                                <w:b/>
                                <w:bCs/>
                                <w:color w:val="000000"/>
                                <w:sz w:val="20"/>
                                <w:szCs w:val="20"/>
                                <w:lang w:val="de-DE" w:eastAsia="ko-KR"/>
                              </w:rPr>
                              <w:t>MẪU 1</w:t>
                            </w:r>
                          </w:p>
                          <w:p w:rsidR="003D02FA" w:rsidRPr="00B73698" w:rsidRDefault="003D02FA" w:rsidP="003D02FA"/>
                        </w:txbxContent>
                      </v:textbox>
                    </v:shape>
                  </w:pict>
                </mc:Fallback>
              </mc:AlternateContent>
            </w:r>
            <w:r w:rsidR="003D02FA" w:rsidRPr="009F538F">
              <w:rPr>
                <w:rFonts w:ascii="Times New Roman" w:hAnsi="Times New Roman"/>
                <w:b/>
                <w:bCs/>
                <w:spacing w:val="0"/>
                <w:sz w:val="24"/>
                <w:szCs w:val="24"/>
                <w:lang w:val="de-DE" w:eastAsia="ko-KR"/>
              </w:rPr>
              <w:t>CỘNG HÒA XÃ HỘI CHỦ NGHĨA VIỆT NAM</w:t>
            </w:r>
          </w:p>
          <w:p w:rsidR="003D02FA" w:rsidRPr="009F538F" w:rsidRDefault="00AA7176" w:rsidP="003D02FA">
            <w:pPr>
              <w:jc w:val="center"/>
              <w:rPr>
                <w:rFonts w:ascii="Times New Roman" w:hAnsi="Times New Roman"/>
                <w:b/>
                <w:color w:val="000000"/>
                <w:spacing w:val="0"/>
                <w:sz w:val="26"/>
                <w:szCs w:val="26"/>
                <w:lang w:val="de-DE" w:eastAsia="ko-KR"/>
              </w:rPr>
            </w:pPr>
            <w:r w:rsidRPr="009F538F">
              <w:rPr>
                <w:rFonts w:ascii="Times New Roman" w:hAnsi="Times New Roman"/>
                <w:noProof/>
                <w:spacing w:val="0"/>
                <w:sz w:val="26"/>
                <w:szCs w:val="26"/>
              </w:rPr>
              <mc:AlternateContent>
                <mc:Choice Requires="wps">
                  <w:drawing>
                    <wp:anchor distT="4294967295" distB="4294967295" distL="114300" distR="114300" simplePos="0" relativeHeight="251653120" behindDoc="0" locked="0" layoutInCell="1" allowOverlap="1">
                      <wp:simplePos x="0" y="0"/>
                      <wp:positionH relativeFrom="column">
                        <wp:posOffset>1071880</wp:posOffset>
                      </wp:positionH>
                      <wp:positionV relativeFrom="paragraph">
                        <wp:posOffset>222884</wp:posOffset>
                      </wp:positionV>
                      <wp:extent cx="2044700" cy="0"/>
                      <wp:effectExtent l="0" t="0" r="12700" b="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41F084" id="Straight Connector 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4pt,17.55pt" to="245.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wf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NOg3GFRBeqa0NldKT2pkXTb87pHTVEdXyyPf1bAAkCxnJm5SwcQZu2w+f&#10;NYMYcvA6inZqbB8gQQ50ir0533vDTx5ROJykef6U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"/>
                  </w:pict>
                </mc:Fallback>
              </mc:AlternateContent>
            </w:r>
            <w:r w:rsidR="003D02FA" w:rsidRPr="009F538F">
              <w:rPr>
                <w:rFonts w:ascii="Times New Roman" w:hAnsi="Times New Roman"/>
                <w:b/>
                <w:bCs/>
                <w:spacing w:val="0"/>
                <w:sz w:val="26"/>
                <w:szCs w:val="26"/>
                <w:lang w:val="de-DE" w:eastAsia="ko-KR"/>
              </w:rPr>
              <w:t>Độc lập – Tự do – Hạnh phúc</w:t>
            </w:r>
          </w:p>
        </w:tc>
      </w:tr>
    </w:tbl>
    <w:p w:rsidR="003D02FA" w:rsidRPr="009F538F" w:rsidRDefault="003D02FA" w:rsidP="003D02FA">
      <w:pPr>
        <w:jc w:val="right"/>
        <w:rPr>
          <w:rFonts w:ascii="Times New Roman" w:hAnsi="Times New Roman"/>
          <w:b/>
          <w:bCs/>
          <w:spacing w:val="0"/>
          <w:sz w:val="26"/>
          <w:szCs w:val="26"/>
          <w:lang w:val="de-DE" w:eastAsia="ko-KR"/>
        </w:rPr>
      </w:pPr>
      <w:r w:rsidRPr="009F538F">
        <w:rPr>
          <w:rFonts w:ascii="Times New Roman" w:hAnsi="Times New Roman"/>
          <w:i/>
          <w:iCs/>
          <w:spacing w:val="0"/>
          <w:sz w:val="26"/>
          <w:szCs w:val="26"/>
          <w:lang w:val="de-DE" w:eastAsia="ko-KR"/>
        </w:rPr>
        <w:t>Ngày       tháng        năm 2020</w:t>
      </w:r>
    </w:p>
    <w:p w:rsidR="003D02FA" w:rsidRPr="003D02FA" w:rsidRDefault="003D02FA" w:rsidP="003D02FA">
      <w:pPr>
        <w:keepNext/>
        <w:outlineLvl w:val="3"/>
        <w:rPr>
          <w:rFonts w:ascii="Times New Roman" w:hAnsi="Times New Roman"/>
          <w:b/>
          <w:bCs/>
          <w:szCs w:val="28"/>
          <w:lang w:val="de-DE"/>
        </w:rPr>
      </w:pPr>
    </w:p>
    <w:p w:rsidR="003D02FA" w:rsidRPr="003D02FA" w:rsidRDefault="003D02FA" w:rsidP="003D02FA">
      <w:pPr>
        <w:keepNext/>
        <w:jc w:val="center"/>
        <w:outlineLvl w:val="3"/>
        <w:rPr>
          <w:rFonts w:ascii="Times New Roman" w:hAnsi="Times New Roman"/>
          <w:b/>
          <w:bCs/>
          <w:szCs w:val="28"/>
          <w:lang w:val="de-DE"/>
        </w:rPr>
      </w:pPr>
      <w:r w:rsidRPr="003D02FA">
        <w:rPr>
          <w:rFonts w:ascii="Times New Roman" w:hAnsi="Times New Roman"/>
          <w:b/>
          <w:bCs/>
          <w:szCs w:val="28"/>
          <w:lang w:val="de-DE"/>
        </w:rPr>
        <w:t>BÁO CÁO</w:t>
      </w:r>
    </w:p>
    <w:p w:rsidR="003D02FA" w:rsidRPr="003D02FA" w:rsidRDefault="003D02FA" w:rsidP="003D02FA">
      <w:pPr>
        <w:keepNext/>
        <w:jc w:val="center"/>
        <w:outlineLvl w:val="3"/>
        <w:rPr>
          <w:rFonts w:ascii="Times New Roman" w:hAnsi="Times New Roman"/>
          <w:b/>
          <w:bCs/>
          <w:szCs w:val="28"/>
          <w:lang w:val="de-DE"/>
        </w:rPr>
      </w:pPr>
      <w:r w:rsidRPr="003D02FA">
        <w:rPr>
          <w:rFonts w:ascii="Times New Roman" w:hAnsi="Times New Roman"/>
          <w:b/>
          <w:bCs/>
          <w:szCs w:val="28"/>
          <w:lang w:val="de-DE"/>
        </w:rPr>
        <w:t>THÁNG HÀNH ĐỘNG VÌ AN TOÀN THỰC PHẨM NĂM 2020</w:t>
      </w:r>
    </w:p>
    <w:p w:rsidR="003D02FA" w:rsidRPr="003D02FA" w:rsidRDefault="003D02FA" w:rsidP="003D02FA">
      <w:pPr>
        <w:rPr>
          <w:rFonts w:ascii="Times New Roman" w:hAnsi="Times New Roman"/>
          <w:spacing w:val="0"/>
          <w:szCs w:val="28"/>
          <w:lang w:val="de-DE" w:eastAsia="ko-KR"/>
        </w:rPr>
      </w:pPr>
    </w:p>
    <w:p w:rsidR="003D02FA" w:rsidRPr="003D02FA" w:rsidRDefault="003D02FA" w:rsidP="003D02FA">
      <w:pPr>
        <w:jc w:val="center"/>
        <w:rPr>
          <w:rFonts w:ascii="Times New Roman" w:hAnsi="Times New Roman"/>
          <w:spacing w:val="0"/>
          <w:szCs w:val="28"/>
          <w:lang w:val="de-DE" w:eastAsia="ko-KR"/>
        </w:rPr>
      </w:pPr>
      <w:r w:rsidRPr="003D02FA">
        <w:rPr>
          <w:rFonts w:ascii="Times New Roman" w:hAnsi="Times New Roman"/>
          <w:bCs/>
          <w:iCs/>
          <w:spacing w:val="0"/>
          <w:szCs w:val="28"/>
          <w:lang w:val="de-DE" w:eastAsia="ko-KR"/>
        </w:rPr>
        <w:t>Kính gửi</w:t>
      </w:r>
      <w:r w:rsidRPr="003D02FA">
        <w:rPr>
          <w:rFonts w:ascii="Times New Roman" w:hAnsi="Times New Roman"/>
          <w:spacing w:val="0"/>
          <w:szCs w:val="28"/>
          <w:lang w:val="de-DE" w:eastAsia="ko-KR"/>
        </w:rPr>
        <w:t>: ………………………………………………..</w:t>
      </w:r>
    </w:p>
    <w:p w:rsidR="003D02FA" w:rsidRPr="003D02FA" w:rsidRDefault="003D02FA" w:rsidP="003D02FA">
      <w:pPr>
        <w:spacing w:before="120"/>
        <w:rPr>
          <w:rFonts w:ascii="Times New Roman" w:hAnsi="Times New Roman"/>
          <w:b/>
          <w:bCs/>
          <w:spacing w:val="0"/>
          <w:szCs w:val="28"/>
          <w:lang w:val="de-DE" w:eastAsia="ko-KR"/>
        </w:rPr>
      </w:pPr>
      <w:r w:rsidRPr="003D02FA">
        <w:rPr>
          <w:rFonts w:ascii="Times New Roman" w:hAnsi="Times New Roman"/>
          <w:b/>
          <w:spacing w:val="0"/>
          <w:szCs w:val="28"/>
          <w:lang w:val="de-DE" w:eastAsia="ko-KR"/>
        </w:rPr>
        <w:t xml:space="preserve">I. </w:t>
      </w:r>
      <w:r w:rsidRPr="003D02FA">
        <w:rPr>
          <w:rFonts w:ascii="Times New Roman" w:hAnsi="Times New Roman"/>
          <w:b/>
          <w:bCs/>
          <w:spacing w:val="0"/>
          <w:szCs w:val="28"/>
          <w:lang w:val="de-DE" w:eastAsia="ko-KR"/>
        </w:rPr>
        <w:t>Quản lý, chỉ đạo</w:t>
      </w:r>
    </w:p>
    <w:p w:rsidR="003D02FA" w:rsidRPr="003D02FA" w:rsidRDefault="003D02FA" w:rsidP="003D02FA">
      <w:pPr>
        <w:spacing w:before="120"/>
        <w:rPr>
          <w:rFonts w:ascii="Times New Roman" w:hAnsi="Times New Roman"/>
          <w:b/>
          <w:bCs/>
          <w:spacing w:val="0"/>
          <w:sz w:val="16"/>
          <w:szCs w:val="28"/>
          <w:lang w:val="de-DE" w:eastAsia="ko-KR"/>
        </w:rPr>
      </w:pP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50"/>
        <w:gridCol w:w="1275"/>
        <w:gridCol w:w="851"/>
        <w:gridCol w:w="1701"/>
        <w:gridCol w:w="850"/>
        <w:gridCol w:w="2210"/>
      </w:tblGrid>
      <w:tr w:rsidR="003D02FA" w:rsidRPr="003D02FA" w:rsidTr="003D02FA">
        <w:trPr>
          <w:cantSplit/>
          <w:trHeight w:val="342"/>
          <w:jc w:val="center"/>
        </w:trPr>
        <w:tc>
          <w:tcPr>
            <w:tcW w:w="993" w:type="dxa"/>
            <w:vMerge w:val="restart"/>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spacing w:val="0"/>
                <w:szCs w:val="28"/>
                <w:lang w:val="de-DE" w:eastAsia="ko-KR"/>
              </w:rPr>
            </w:pPr>
          </w:p>
          <w:p w:rsidR="003D02FA" w:rsidRPr="003D02FA" w:rsidRDefault="003D02FA" w:rsidP="003D02FA">
            <w:pPr>
              <w:jc w:val="center"/>
              <w:rPr>
                <w:rFonts w:ascii="Times New Roman" w:hAnsi="Times New Roman"/>
                <w:b/>
                <w:spacing w:val="0"/>
                <w:szCs w:val="28"/>
                <w:lang w:eastAsia="ko-KR"/>
              </w:rPr>
            </w:pPr>
            <w:r w:rsidRPr="003D02FA">
              <w:rPr>
                <w:rFonts w:ascii="Times New Roman" w:hAnsi="Times New Roman"/>
                <w:b/>
                <w:spacing w:val="0"/>
                <w:szCs w:val="28"/>
                <w:lang w:eastAsia="ko-KR"/>
              </w:rPr>
              <w:t>TT</w:t>
            </w:r>
          </w:p>
        </w:tc>
        <w:tc>
          <w:tcPr>
            <w:tcW w:w="2450" w:type="dxa"/>
            <w:vMerge w:val="restart"/>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bCs/>
                <w:spacing w:val="0"/>
                <w:szCs w:val="28"/>
                <w:lang w:val="fr-FR" w:eastAsia="ko-KR"/>
              </w:rPr>
            </w:pPr>
          </w:p>
          <w:p w:rsidR="003D02FA" w:rsidRPr="003D02FA" w:rsidRDefault="003D02FA" w:rsidP="003D02FA">
            <w:pPr>
              <w:jc w:val="center"/>
              <w:rPr>
                <w:rFonts w:ascii="Times New Roman" w:hAnsi="Times New Roman"/>
                <w:b/>
                <w:bCs/>
                <w:spacing w:val="0"/>
                <w:szCs w:val="28"/>
                <w:lang w:val="fr-FR" w:eastAsia="ko-KR"/>
              </w:rPr>
            </w:pPr>
            <w:r w:rsidRPr="003D02FA">
              <w:rPr>
                <w:rFonts w:ascii="Times New Roman" w:hAnsi="Times New Roman"/>
                <w:b/>
                <w:bCs/>
                <w:spacing w:val="0"/>
                <w:szCs w:val="28"/>
                <w:lang w:val="fr-FR" w:eastAsia="ko-KR"/>
              </w:rPr>
              <w:t>Nội dung hoạt động</w:t>
            </w:r>
          </w:p>
        </w:tc>
        <w:tc>
          <w:tcPr>
            <w:tcW w:w="2126" w:type="dxa"/>
            <w:gridSpan w:val="2"/>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bCs/>
                <w:spacing w:val="0"/>
                <w:szCs w:val="28"/>
                <w:lang w:eastAsia="ko-KR"/>
              </w:rPr>
            </w:pPr>
            <w:r w:rsidRPr="003D02FA">
              <w:rPr>
                <w:rFonts w:ascii="Times New Roman" w:hAnsi="Times New Roman"/>
                <w:b/>
                <w:bCs/>
                <w:spacing w:val="0"/>
                <w:szCs w:val="28"/>
                <w:lang w:eastAsia="ko-KR"/>
              </w:rPr>
              <w:t>Tuyến xã (1)</w:t>
            </w:r>
          </w:p>
        </w:tc>
        <w:tc>
          <w:tcPr>
            <w:tcW w:w="2551" w:type="dxa"/>
            <w:gridSpan w:val="2"/>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bCs/>
                <w:spacing w:val="0"/>
                <w:szCs w:val="28"/>
                <w:lang w:eastAsia="ko-KR"/>
              </w:rPr>
            </w:pPr>
            <w:r w:rsidRPr="003D02FA">
              <w:rPr>
                <w:rFonts w:ascii="Times New Roman" w:hAnsi="Times New Roman"/>
                <w:b/>
                <w:bCs/>
                <w:spacing w:val="0"/>
                <w:szCs w:val="28"/>
                <w:lang w:eastAsia="ko-KR"/>
              </w:rPr>
              <w:t>Tuyến huyện (2)</w:t>
            </w:r>
          </w:p>
        </w:tc>
        <w:tc>
          <w:tcPr>
            <w:tcW w:w="2210" w:type="dxa"/>
            <w:vMerge w:val="restart"/>
            <w:tcBorders>
              <w:top w:val="single" w:sz="4" w:space="0" w:color="auto"/>
              <w:left w:val="single" w:sz="4" w:space="0" w:color="auto"/>
              <w:right w:val="single" w:sz="4" w:space="0" w:color="auto"/>
            </w:tcBorders>
          </w:tcPr>
          <w:p w:rsidR="003D02FA" w:rsidRPr="003D02FA" w:rsidRDefault="003D02FA" w:rsidP="003D02FA">
            <w:pPr>
              <w:jc w:val="center"/>
              <w:rPr>
                <w:rFonts w:ascii="Times New Roman" w:hAnsi="Times New Roman"/>
                <w:b/>
                <w:spacing w:val="0"/>
                <w:sz w:val="24"/>
                <w:szCs w:val="24"/>
                <w:lang w:val="pt-PT"/>
              </w:rPr>
            </w:pPr>
            <w:r w:rsidRPr="003D02FA">
              <w:rPr>
                <w:rFonts w:ascii="Times New Roman" w:hAnsi="Times New Roman"/>
                <w:b/>
                <w:spacing w:val="0"/>
                <w:sz w:val="24"/>
                <w:szCs w:val="24"/>
                <w:lang w:val="pt-PT"/>
              </w:rPr>
              <w:t xml:space="preserve">Cộng </w:t>
            </w:r>
          </w:p>
          <w:p w:rsidR="003D02FA" w:rsidRPr="003D02FA" w:rsidRDefault="003D02FA" w:rsidP="003D02FA">
            <w:pPr>
              <w:jc w:val="center"/>
              <w:rPr>
                <w:rFonts w:ascii="Times New Roman" w:hAnsi="Times New Roman"/>
                <w:b/>
                <w:bCs/>
                <w:spacing w:val="0"/>
                <w:szCs w:val="28"/>
                <w:lang w:eastAsia="ko-KR"/>
              </w:rPr>
            </w:pPr>
            <w:r>
              <w:rPr>
                <w:rFonts w:ascii="Times New Roman" w:hAnsi="Times New Roman"/>
                <w:b/>
                <w:spacing w:val="0"/>
                <w:sz w:val="24"/>
                <w:szCs w:val="24"/>
                <w:lang w:val="pt-PT"/>
              </w:rPr>
              <w:t>(1+2</w:t>
            </w:r>
            <w:r w:rsidRPr="003D02FA">
              <w:rPr>
                <w:rFonts w:ascii="Times New Roman" w:hAnsi="Times New Roman"/>
                <w:b/>
                <w:spacing w:val="0"/>
                <w:sz w:val="24"/>
                <w:szCs w:val="24"/>
                <w:lang w:val="pt-PT"/>
              </w:rPr>
              <w:t>)</w:t>
            </w:r>
          </w:p>
        </w:tc>
      </w:tr>
      <w:tr w:rsidR="003D02FA" w:rsidRPr="003D02FA" w:rsidTr="003D02FA">
        <w:trPr>
          <w:cantSplit/>
          <w:trHeight w:val="150"/>
          <w:jc w:val="center"/>
        </w:trPr>
        <w:tc>
          <w:tcPr>
            <w:tcW w:w="993" w:type="dxa"/>
            <w:vMerge/>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spacing w:val="0"/>
                <w:szCs w:val="28"/>
                <w:lang w:eastAsia="ko-KR"/>
              </w:rPr>
            </w:pPr>
          </w:p>
        </w:tc>
        <w:tc>
          <w:tcPr>
            <w:tcW w:w="2450" w:type="dxa"/>
            <w:vMerge/>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spacing w:val="0"/>
                <w:szCs w:val="28"/>
                <w:lang w:eastAsia="ko-KR"/>
              </w:rPr>
            </w:pPr>
          </w:p>
        </w:tc>
        <w:tc>
          <w:tcPr>
            <w:tcW w:w="1275"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i/>
                <w:spacing w:val="0"/>
                <w:sz w:val="24"/>
                <w:szCs w:val="24"/>
                <w:lang w:eastAsia="ko-KR"/>
              </w:rPr>
            </w:pPr>
            <w:r w:rsidRPr="003D02FA">
              <w:rPr>
                <w:rFonts w:ascii="Times New Roman" w:hAnsi="Times New Roman"/>
                <w:i/>
                <w:spacing w:val="0"/>
                <w:sz w:val="24"/>
                <w:szCs w:val="24"/>
                <w:lang w:eastAsia="ko-KR"/>
              </w:rPr>
              <w:t>Số xã thực hiện/Tổng số xã</w:t>
            </w:r>
          </w:p>
        </w:tc>
        <w:tc>
          <w:tcPr>
            <w:tcW w:w="85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i/>
                <w:spacing w:val="0"/>
                <w:sz w:val="24"/>
                <w:szCs w:val="24"/>
                <w:lang w:eastAsia="ko-KR"/>
              </w:rPr>
            </w:pPr>
            <w:r w:rsidRPr="003D02FA">
              <w:rPr>
                <w:rFonts w:ascii="Times New Roman" w:hAnsi="Times New Roman"/>
                <w:i/>
                <w:spacing w:val="0"/>
                <w:sz w:val="24"/>
                <w:szCs w:val="24"/>
                <w:lang w:eastAsia="ko-KR"/>
              </w:rPr>
              <w:t>Số lượng</w:t>
            </w:r>
          </w:p>
        </w:tc>
        <w:tc>
          <w:tcPr>
            <w:tcW w:w="170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i/>
                <w:spacing w:val="0"/>
                <w:sz w:val="24"/>
                <w:szCs w:val="24"/>
                <w:lang w:eastAsia="ko-KR"/>
              </w:rPr>
            </w:pPr>
            <w:r w:rsidRPr="003D02FA">
              <w:rPr>
                <w:rFonts w:ascii="Times New Roman" w:hAnsi="Times New Roman"/>
                <w:i/>
                <w:spacing w:val="0"/>
                <w:sz w:val="24"/>
                <w:szCs w:val="24"/>
                <w:lang w:eastAsia="ko-KR"/>
              </w:rPr>
              <w:t>Số huyện thực hiện/Tổng số huyện</w:t>
            </w:r>
          </w:p>
        </w:tc>
        <w:tc>
          <w:tcPr>
            <w:tcW w:w="8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i/>
                <w:spacing w:val="0"/>
                <w:sz w:val="24"/>
                <w:szCs w:val="24"/>
                <w:lang w:eastAsia="ko-KR"/>
              </w:rPr>
            </w:pPr>
            <w:r w:rsidRPr="003D02FA">
              <w:rPr>
                <w:rFonts w:ascii="Times New Roman" w:hAnsi="Times New Roman"/>
                <w:i/>
                <w:spacing w:val="0"/>
                <w:sz w:val="24"/>
                <w:szCs w:val="24"/>
                <w:lang w:eastAsia="ko-KR"/>
              </w:rPr>
              <w:t>Số lượng</w:t>
            </w:r>
          </w:p>
        </w:tc>
        <w:tc>
          <w:tcPr>
            <w:tcW w:w="2210" w:type="dxa"/>
            <w:vMerge/>
            <w:tcBorders>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i/>
                <w:spacing w:val="0"/>
                <w:sz w:val="24"/>
                <w:szCs w:val="24"/>
                <w:lang w:eastAsia="ko-KR"/>
              </w:rPr>
            </w:pPr>
          </w:p>
        </w:tc>
      </w:tr>
      <w:tr w:rsidR="003D02FA" w:rsidRPr="003D02FA" w:rsidTr="003D02FA">
        <w:trPr>
          <w:trHeight w:val="857"/>
          <w:jc w:val="center"/>
        </w:trPr>
        <w:tc>
          <w:tcPr>
            <w:tcW w:w="99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r w:rsidRPr="003D02FA">
              <w:rPr>
                <w:rFonts w:ascii="Times New Roman" w:hAnsi="Times New Roman"/>
                <w:spacing w:val="0"/>
                <w:sz w:val="24"/>
                <w:szCs w:val="24"/>
                <w:lang w:eastAsia="ko-KR"/>
              </w:rPr>
              <w:t>1</w:t>
            </w:r>
          </w:p>
        </w:tc>
        <w:tc>
          <w:tcPr>
            <w:tcW w:w="24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 w:val="24"/>
                <w:szCs w:val="24"/>
                <w:lang w:eastAsia="ko-KR"/>
              </w:rPr>
            </w:pPr>
            <w:r w:rsidRPr="003D02FA">
              <w:rPr>
                <w:rFonts w:ascii="Times New Roman" w:hAnsi="Times New Roman"/>
                <w:spacing w:val="0"/>
                <w:sz w:val="24"/>
                <w:szCs w:val="24"/>
                <w:lang w:eastAsia="ko-KR"/>
              </w:rPr>
              <w:t>Ban hành các văn bản chỉ đạo triển khai THĐ (văn bản)</w:t>
            </w:r>
          </w:p>
        </w:tc>
        <w:tc>
          <w:tcPr>
            <w:tcW w:w="1275"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85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8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221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ind w:right="-18"/>
              <w:jc w:val="center"/>
              <w:rPr>
                <w:rFonts w:ascii="Times New Roman" w:hAnsi="Times New Roman"/>
                <w:spacing w:val="0"/>
                <w:szCs w:val="28"/>
                <w:lang w:eastAsia="ko-KR"/>
              </w:rPr>
            </w:pPr>
          </w:p>
        </w:tc>
      </w:tr>
      <w:tr w:rsidR="003D02FA" w:rsidRPr="003D02FA" w:rsidTr="003D02FA">
        <w:trPr>
          <w:trHeight w:val="857"/>
          <w:jc w:val="center"/>
        </w:trPr>
        <w:tc>
          <w:tcPr>
            <w:tcW w:w="99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r w:rsidRPr="003D02FA">
              <w:rPr>
                <w:rFonts w:ascii="Times New Roman" w:hAnsi="Times New Roman"/>
                <w:spacing w:val="0"/>
                <w:sz w:val="24"/>
                <w:szCs w:val="24"/>
                <w:lang w:eastAsia="ko-KR"/>
              </w:rPr>
              <w:t>2</w:t>
            </w:r>
          </w:p>
        </w:tc>
        <w:tc>
          <w:tcPr>
            <w:tcW w:w="24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 w:val="24"/>
                <w:szCs w:val="24"/>
                <w:lang w:eastAsia="ko-KR"/>
              </w:rPr>
            </w:pPr>
            <w:r w:rsidRPr="003D02FA">
              <w:rPr>
                <w:rFonts w:ascii="Times New Roman" w:hAnsi="Times New Roman"/>
                <w:color w:val="000000"/>
                <w:spacing w:val="0"/>
                <w:sz w:val="24"/>
                <w:szCs w:val="24"/>
                <w:lang w:eastAsia="ko-KR"/>
              </w:rPr>
              <w:t>Tổ chức Lễ phát động/Hội nghị triển khai</w:t>
            </w:r>
          </w:p>
        </w:tc>
        <w:tc>
          <w:tcPr>
            <w:tcW w:w="1275"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85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8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221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r>
      <w:tr w:rsidR="003D02FA" w:rsidRPr="003D02FA" w:rsidTr="003D02FA">
        <w:trPr>
          <w:trHeight w:val="576"/>
          <w:jc w:val="center"/>
        </w:trPr>
        <w:tc>
          <w:tcPr>
            <w:tcW w:w="99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r w:rsidRPr="003D02FA">
              <w:rPr>
                <w:rFonts w:ascii="Times New Roman" w:hAnsi="Times New Roman"/>
                <w:spacing w:val="0"/>
                <w:sz w:val="24"/>
                <w:szCs w:val="24"/>
                <w:lang w:eastAsia="ko-KR"/>
              </w:rPr>
              <w:t>3</w:t>
            </w:r>
          </w:p>
        </w:tc>
        <w:tc>
          <w:tcPr>
            <w:tcW w:w="24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 w:val="24"/>
                <w:szCs w:val="24"/>
                <w:lang w:eastAsia="ko-KR"/>
              </w:rPr>
            </w:pPr>
            <w:r w:rsidRPr="003D02FA">
              <w:rPr>
                <w:rFonts w:ascii="Times New Roman" w:hAnsi="Times New Roman"/>
                <w:color w:val="000000"/>
                <w:spacing w:val="0"/>
                <w:sz w:val="24"/>
                <w:szCs w:val="24"/>
                <w:lang w:eastAsia="ko-KR"/>
              </w:rPr>
              <w:t xml:space="preserve">Tổ chức </w:t>
            </w:r>
            <w:r w:rsidRPr="003D02FA">
              <w:rPr>
                <w:rFonts w:ascii="Times New Roman" w:hAnsi="Times New Roman"/>
                <w:spacing w:val="0"/>
                <w:sz w:val="24"/>
                <w:szCs w:val="24"/>
                <w:lang w:eastAsia="ko-KR"/>
              </w:rPr>
              <w:t>Hội nghị tổng kết THĐ</w:t>
            </w:r>
          </w:p>
        </w:tc>
        <w:tc>
          <w:tcPr>
            <w:tcW w:w="1275"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85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70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8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221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r>
    </w:tbl>
    <w:p w:rsidR="003D02FA" w:rsidRPr="003D02FA" w:rsidRDefault="003D02FA" w:rsidP="003D02FA">
      <w:pPr>
        <w:spacing w:before="240" w:after="120"/>
        <w:rPr>
          <w:rFonts w:ascii="Times New Roman" w:hAnsi="Times New Roman"/>
          <w:b/>
          <w:bCs/>
          <w:spacing w:val="0"/>
          <w:szCs w:val="28"/>
          <w:lang w:eastAsia="ko-KR"/>
        </w:rPr>
      </w:pPr>
      <w:r w:rsidRPr="003D02FA">
        <w:rPr>
          <w:rFonts w:ascii="Times New Roman" w:hAnsi="Times New Roman"/>
          <w:b/>
          <w:bCs/>
          <w:spacing w:val="0"/>
          <w:szCs w:val="28"/>
          <w:lang w:eastAsia="ko-KR"/>
        </w:rPr>
        <w:t>II. Thông tin, truyền thông:</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30"/>
        <w:gridCol w:w="1276"/>
        <w:gridCol w:w="851"/>
        <w:gridCol w:w="1583"/>
        <w:gridCol w:w="850"/>
        <w:gridCol w:w="1110"/>
      </w:tblGrid>
      <w:tr w:rsidR="003D02FA" w:rsidRPr="003D02FA" w:rsidTr="003D02FA">
        <w:trPr>
          <w:cantSplit/>
          <w:trHeight w:val="312"/>
          <w:jc w:val="center"/>
        </w:trPr>
        <w:tc>
          <w:tcPr>
            <w:tcW w:w="993" w:type="dxa"/>
            <w:vMerge w:val="restart"/>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spacing w:val="0"/>
                <w:szCs w:val="28"/>
                <w:lang w:val="de-DE" w:eastAsia="ko-KR"/>
              </w:rPr>
            </w:pPr>
          </w:p>
          <w:p w:rsidR="003D02FA" w:rsidRPr="003D02FA" w:rsidRDefault="003D02FA" w:rsidP="003D02FA">
            <w:pPr>
              <w:jc w:val="center"/>
              <w:rPr>
                <w:rFonts w:ascii="Times New Roman" w:hAnsi="Times New Roman"/>
                <w:b/>
                <w:spacing w:val="0"/>
                <w:szCs w:val="28"/>
                <w:lang w:eastAsia="ko-KR"/>
              </w:rPr>
            </w:pPr>
            <w:r w:rsidRPr="003D02FA">
              <w:rPr>
                <w:rFonts w:ascii="Times New Roman" w:hAnsi="Times New Roman"/>
                <w:b/>
                <w:spacing w:val="0"/>
                <w:szCs w:val="28"/>
                <w:lang w:eastAsia="ko-KR"/>
              </w:rPr>
              <w:t>TT</w:t>
            </w:r>
          </w:p>
        </w:tc>
        <w:tc>
          <w:tcPr>
            <w:tcW w:w="3530" w:type="dxa"/>
            <w:vMerge w:val="restart"/>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bCs/>
                <w:spacing w:val="0"/>
                <w:szCs w:val="28"/>
                <w:lang w:val="fr-FR" w:eastAsia="ko-KR"/>
              </w:rPr>
            </w:pPr>
          </w:p>
          <w:p w:rsidR="003D02FA" w:rsidRPr="003D02FA" w:rsidRDefault="003D02FA" w:rsidP="003D02FA">
            <w:pPr>
              <w:jc w:val="center"/>
              <w:rPr>
                <w:rFonts w:ascii="Times New Roman" w:hAnsi="Times New Roman"/>
                <w:b/>
                <w:bCs/>
                <w:spacing w:val="0"/>
                <w:szCs w:val="28"/>
                <w:lang w:val="fr-FR" w:eastAsia="ko-KR"/>
              </w:rPr>
            </w:pPr>
            <w:r w:rsidRPr="003D02FA">
              <w:rPr>
                <w:rFonts w:ascii="Times New Roman" w:hAnsi="Times New Roman"/>
                <w:b/>
                <w:bCs/>
                <w:spacing w:val="0"/>
                <w:szCs w:val="28"/>
                <w:lang w:val="fr-FR" w:eastAsia="ko-KR"/>
              </w:rPr>
              <w:t>Nội dung hoạt động</w:t>
            </w:r>
          </w:p>
        </w:tc>
        <w:tc>
          <w:tcPr>
            <w:tcW w:w="2127" w:type="dxa"/>
            <w:gridSpan w:val="2"/>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bCs/>
                <w:spacing w:val="0"/>
                <w:szCs w:val="28"/>
                <w:lang w:eastAsia="ko-KR"/>
              </w:rPr>
            </w:pPr>
            <w:r w:rsidRPr="003D02FA">
              <w:rPr>
                <w:rFonts w:ascii="Times New Roman" w:hAnsi="Times New Roman"/>
                <w:b/>
                <w:bCs/>
                <w:spacing w:val="0"/>
                <w:szCs w:val="28"/>
                <w:lang w:eastAsia="ko-KR"/>
              </w:rPr>
              <w:t>Tuyến xã (1)</w:t>
            </w:r>
          </w:p>
        </w:tc>
        <w:tc>
          <w:tcPr>
            <w:tcW w:w="2433" w:type="dxa"/>
            <w:gridSpan w:val="2"/>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bCs/>
                <w:spacing w:val="0"/>
                <w:szCs w:val="28"/>
                <w:lang w:eastAsia="ko-KR"/>
              </w:rPr>
            </w:pPr>
            <w:r w:rsidRPr="003D02FA">
              <w:rPr>
                <w:rFonts w:ascii="Times New Roman" w:hAnsi="Times New Roman"/>
                <w:b/>
                <w:bCs/>
                <w:spacing w:val="0"/>
                <w:szCs w:val="28"/>
                <w:lang w:eastAsia="ko-KR"/>
              </w:rPr>
              <w:t>Tuyến huyện (2)</w:t>
            </w:r>
          </w:p>
        </w:tc>
        <w:tc>
          <w:tcPr>
            <w:tcW w:w="1110" w:type="dxa"/>
            <w:vMerge w:val="restart"/>
            <w:tcBorders>
              <w:top w:val="single" w:sz="4" w:space="0" w:color="auto"/>
              <w:left w:val="single" w:sz="4" w:space="0" w:color="auto"/>
              <w:right w:val="single" w:sz="4" w:space="0" w:color="auto"/>
            </w:tcBorders>
          </w:tcPr>
          <w:p w:rsidR="003D02FA" w:rsidRPr="003D02FA" w:rsidRDefault="003D02FA" w:rsidP="003D02FA">
            <w:pPr>
              <w:jc w:val="center"/>
              <w:rPr>
                <w:rFonts w:ascii="Times New Roman" w:hAnsi="Times New Roman"/>
                <w:b/>
                <w:spacing w:val="0"/>
                <w:sz w:val="24"/>
                <w:szCs w:val="24"/>
                <w:lang w:val="pt-PT"/>
              </w:rPr>
            </w:pPr>
            <w:r w:rsidRPr="003D02FA">
              <w:rPr>
                <w:rFonts w:ascii="Times New Roman" w:hAnsi="Times New Roman"/>
                <w:b/>
                <w:spacing w:val="0"/>
                <w:sz w:val="24"/>
                <w:szCs w:val="24"/>
                <w:lang w:val="pt-PT"/>
              </w:rPr>
              <w:t xml:space="preserve">Cộng </w:t>
            </w:r>
          </w:p>
          <w:p w:rsidR="003D02FA" w:rsidRPr="003D02FA" w:rsidRDefault="003D02FA" w:rsidP="003D02FA">
            <w:pPr>
              <w:jc w:val="center"/>
              <w:rPr>
                <w:rFonts w:ascii="Times New Roman" w:hAnsi="Times New Roman"/>
                <w:b/>
                <w:bCs/>
                <w:spacing w:val="0"/>
                <w:szCs w:val="28"/>
                <w:lang w:eastAsia="ko-KR"/>
              </w:rPr>
            </w:pPr>
            <w:r>
              <w:rPr>
                <w:rFonts w:ascii="Times New Roman" w:hAnsi="Times New Roman"/>
                <w:b/>
                <w:spacing w:val="0"/>
                <w:sz w:val="24"/>
                <w:szCs w:val="24"/>
                <w:lang w:val="pt-PT"/>
              </w:rPr>
              <w:t>(1+2</w:t>
            </w:r>
            <w:r w:rsidRPr="003D02FA">
              <w:rPr>
                <w:rFonts w:ascii="Times New Roman" w:hAnsi="Times New Roman"/>
                <w:b/>
                <w:spacing w:val="0"/>
                <w:sz w:val="24"/>
                <w:szCs w:val="24"/>
                <w:lang w:val="pt-PT"/>
              </w:rPr>
              <w:t>)</w:t>
            </w:r>
          </w:p>
        </w:tc>
      </w:tr>
      <w:tr w:rsidR="003D02FA" w:rsidRPr="003D02FA" w:rsidTr="003D02FA">
        <w:trPr>
          <w:cantSplit/>
          <w:trHeight w:val="143"/>
          <w:jc w:val="center"/>
        </w:trPr>
        <w:tc>
          <w:tcPr>
            <w:tcW w:w="993" w:type="dxa"/>
            <w:vMerge/>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spacing w:val="0"/>
                <w:szCs w:val="28"/>
                <w:lang w:eastAsia="ko-KR"/>
              </w:rPr>
            </w:pPr>
          </w:p>
        </w:tc>
        <w:tc>
          <w:tcPr>
            <w:tcW w:w="3530" w:type="dxa"/>
            <w:vMerge/>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spacing w:val="0"/>
                <w:szCs w:val="28"/>
                <w:lang w:eastAsia="ko-KR"/>
              </w:rPr>
            </w:pPr>
          </w:p>
        </w:tc>
        <w:tc>
          <w:tcPr>
            <w:tcW w:w="1276"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i/>
                <w:spacing w:val="0"/>
                <w:sz w:val="24"/>
                <w:szCs w:val="24"/>
                <w:lang w:eastAsia="ko-KR"/>
              </w:rPr>
            </w:pPr>
            <w:r w:rsidRPr="003D02FA">
              <w:rPr>
                <w:rFonts w:ascii="Times New Roman" w:hAnsi="Times New Roman"/>
                <w:i/>
                <w:spacing w:val="0"/>
                <w:sz w:val="24"/>
                <w:szCs w:val="24"/>
                <w:lang w:eastAsia="ko-KR"/>
              </w:rPr>
              <w:t>Số xã thực hiện/Tổng số xã</w:t>
            </w:r>
          </w:p>
        </w:tc>
        <w:tc>
          <w:tcPr>
            <w:tcW w:w="85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i/>
                <w:spacing w:val="0"/>
                <w:sz w:val="24"/>
                <w:szCs w:val="24"/>
                <w:lang w:eastAsia="ko-KR"/>
              </w:rPr>
            </w:pPr>
            <w:r w:rsidRPr="003D02FA">
              <w:rPr>
                <w:rFonts w:ascii="Times New Roman" w:hAnsi="Times New Roman"/>
                <w:i/>
                <w:spacing w:val="0"/>
                <w:sz w:val="24"/>
                <w:szCs w:val="24"/>
                <w:lang w:eastAsia="ko-KR"/>
              </w:rPr>
              <w:t>Số lượng</w:t>
            </w:r>
          </w:p>
        </w:tc>
        <w:tc>
          <w:tcPr>
            <w:tcW w:w="158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i/>
                <w:spacing w:val="0"/>
                <w:sz w:val="24"/>
                <w:szCs w:val="24"/>
                <w:lang w:eastAsia="ko-KR"/>
              </w:rPr>
            </w:pPr>
            <w:r w:rsidRPr="003D02FA">
              <w:rPr>
                <w:rFonts w:ascii="Times New Roman" w:hAnsi="Times New Roman"/>
                <w:i/>
                <w:spacing w:val="0"/>
                <w:sz w:val="24"/>
                <w:szCs w:val="24"/>
                <w:lang w:eastAsia="ko-KR"/>
              </w:rPr>
              <w:t>Số huyện thực hiện/Tổng số huyện</w:t>
            </w:r>
          </w:p>
        </w:tc>
        <w:tc>
          <w:tcPr>
            <w:tcW w:w="8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i/>
                <w:spacing w:val="0"/>
                <w:sz w:val="24"/>
                <w:szCs w:val="24"/>
                <w:lang w:eastAsia="ko-KR"/>
              </w:rPr>
            </w:pPr>
            <w:r w:rsidRPr="003D02FA">
              <w:rPr>
                <w:rFonts w:ascii="Times New Roman" w:hAnsi="Times New Roman"/>
                <w:i/>
                <w:spacing w:val="0"/>
                <w:sz w:val="24"/>
                <w:szCs w:val="24"/>
                <w:lang w:eastAsia="ko-KR"/>
              </w:rPr>
              <w:t>Số lượng</w:t>
            </w:r>
          </w:p>
        </w:tc>
        <w:tc>
          <w:tcPr>
            <w:tcW w:w="1110" w:type="dxa"/>
            <w:vMerge/>
            <w:tcBorders>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i/>
                <w:spacing w:val="0"/>
                <w:sz w:val="24"/>
                <w:szCs w:val="24"/>
                <w:lang w:eastAsia="ko-KR"/>
              </w:rPr>
            </w:pPr>
          </w:p>
        </w:tc>
      </w:tr>
      <w:tr w:rsidR="003D02FA" w:rsidRPr="003D02FA" w:rsidTr="003D02FA">
        <w:trPr>
          <w:trHeight w:val="550"/>
          <w:jc w:val="center"/>
        </w:trPr>
        <w:tc>
          <w:tcPr>
            <w:tcW w:w="99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r w:rsidRPr="003D02FA">
              <w:rPr>
                <w:rFonts w:ascii="Times New Roman" w:hAnsi="Times New Roman"/>
                <w:spacing w:val="0"/>
                <w:sz w:val="24"/>
                <w:szCs w:val="24"/>
                <w:lang w:eastAsia="ko-KR"/>
              </w:rPr>
              <w:t>1</w:t>
            </w:r>
          </w:p>
        </w:tc>
        <w:tc>
          <w:tcPr>
            <w:tcW w:w="353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bCs/>
                <w:spacing w:val="0"/>
                <w:sz w:val="24"/>
                <w:szCs w:val="24"/>
                <w:lang w:eastAsia="ko-KR"/>
              </w:rPr>
            </w:pPr>
            <w:r w:rsidRPr="003D02FA">
              <w:rPr>
                <w:rFonts w:ascii="Times New Roman" w:hAnsi="Times New Roman"/>
                <w:bCs/>
                <w:spacing w:val="0"/>
                <w:sz w:val="24"/>
                <w:szCs w:val="24"/>
                <w:lang w:eastAsia="ko-KR"/>
              </w:rPr>
              <w:t>Nói chuyện/Hội thảo (buổi/tổng số người dự)</w:t>
            </w:r>
          </w:p>
        </w:tc>
        <w:tc>
          <w:tcPr>
            <w:tcW w:w="1276"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p>
        </w:tc>
        <w:tc>
          <w:tcPr>
            <w:tcW w:w="85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58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8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11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ind w:right="-18"/>
              <w:jc w:val="center"/>
              <w:rPr>
                <w:rFonts w:ascii="Times New Roman" w:hAnsi="Times New Roman"/>
                <w:spacing w:val="0"/>
                <w:szCs w:val="28"/>
                <w:lang w:eastAsia="ko-KR"/>
              </w:rPr>
            </w:pPr>
          </w:p>
        </w:tc>
      </w:tr>
      <w:tr w:rsidR="003D02FA" w:rsidRPr="003D02FA" w:rsidTr="003D02FA">
        <w:trPr>
          <w:trHeight w:val="550"/>
          <w:jc w:val="center"/>
        </w:trPr>
        <w:tc>
          <w:tcPr>
            <w:tcW w:w="99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r w:rsidRPr="003D02FA">
              <w:rPr>
                <w:rFonts w:ascii="Times New Roman" w:hAnsi="Times New Roman"/>
                <w:spacing w:val="0"/>
                <w:sz w:val="24"/>
                <w:szCs w:val="24"/>
                <w:lang w:eastAsia="ko-KR"/>
              </w:rPr>
              <w:t>2</w:t>
            </w:r>
          </w:p>
        </w:tc>
        <w:tc>
          <w:tcPr>
            <w:tcW w:w="353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bCs/>
                <w:spacing w:val="0"/>
                <w:sz w:val="24"/>
                <w:szCs w:val="24"/>
                <w:lang w:eastAsia="ko-KR"/>
              </w:rPr>
            </w:pPr>
            <w:r w:rsidRPr="003D02FA">
              <w:rPr>
                <w:rFonts w:ascii="Times New Roman" w:hAnsi="Times New Roman"/>
                <w:bCs/>
                <w:spacing w:val="0"/>
                <w:sz w:val="24"/>
                <w:szCs w:val="24"/>
                <w:lang w:eastAsia="ko-KR"/>
              </w:rPr>
              <w:t>Tập huấn (Lớp/tổng số người dự)</w:t>
            </w:r>
          </w:p>
        </w:tc>
        <w:tc>
          <w:tcPr>
            <w:tcW w:w="1276"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p>
        </w:tc>
        <w:tc>
          <w:tcPr>
            <w:tcW w:w="85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58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8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11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r>
      <w:tr w:rsidR="003D02FA" w:rsidRPr="003D02FA" w:rsidTr="003D02FA">
        <w:trPr>
          <w:trHeight w:val="535"/>
          <w:jc w:val="center"/>
        </w:trPr>
        <w:tc>
          <w:tcPr>
            <w:tcW w:w="99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r w:rsidRPr="003D02FA">
              <w:rPr>
                <w:rFonts w:ascii="Times New Roman" w:hAnsi="Times New Roman"/>
                <w:spacing w:val="0"/>
                <w:sz w:val="24"/>
                <w:szCs w:val="24"/>
                <w:lang w:eastAsia="ko-KR"/>
              </w:rPr>
              <w:t>3</w:t>
            </w:r>
          </w:p>
        </w:tc>
        <w:tc>
          <w:tcPr>
            <w:tcW w:w="353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bCs/>
                <w:spacing w:val="0"/>
                <w:sz w:val="24"/>
                <w:szCs w:val="24"/>
                <w:lang w:eastAsia="ko-KR"/>
              </w:rPr>
            </w:pPr>
            <w:r w:rsidRPr="003D02FA">
              <w:rPr>
                <w:rFonts w:ascii="Times New Roman" w:hAnsi="Times New Roman"/>
                <w:bCs/>
                <w:spacing w:val="0"/>
                <w:sz w:val="24"/>
                <w:szCs w:val="24"/>
                <w:lang w:eastAsia="ko-KR"/>
              </w:rPr>
              <w:t>Phát thanh loa, đài (tin,bài,phóng sự)</w:t>
            </w:r>
          </w:p>
        </w:tc>
        <w:tc>
          <w:tcPr>
            <w:tcW w:w="1276"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p>
        </w:tc>
        <w:tc>
          <w:tcPr>
            <w:tcW w:w="85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58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8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11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r>
      <w:tr w:rsidR="003D02FA" w:rsidRPr="003D02FA" w:rsidTr="003D02FA">
        <w:trPr>
          <w:trHeight w:val="550"/>
          <w:jc w:val="center"/>
        </w:trPr>
        <w:tc>
          <w:tcPr>
            <w:tcW w:w="99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r w:rsidRPr="003D02FA">
              <w:rPr>
                <w:rFonts w:ascii="Times New Roman" w:hAnsi="Times New Roman"/>
                <w:spacing w:val="0"/>
                <w:sz w:val="24"/>
                <w:szCs w:val="24"/>
                <w:lang w:eastAsia="ko-KR"/>
              </w:rPr>
              <w:t>4</w:t>
            </w:r>
          </w:p>
        </w:tc>
        <w:tc>
          <w:tcPr>
            <w:tcW w:w="353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bCs/>
                <w:spacing w:val="0"/>
                <w:sz w:val="24"/>
                <w:szCs w:val="24"/>
                <w:lang w:eastAsia="ko-KR"/>
              </w:rPr>
            </w:pPr>
            <w:r w:rsidRPr="003D02FA">
              <w:rPr>
                <w:rFonts w:ascii="Times New Roman" w:hAnsi="Times New Roman"/>
                <w:bCs/>
                <w:spacing w:val="0"/>
                <w:sz w:val="24"/>
                <w:szCs w:val="24"/>
                <w:lang w:eastAsia="ko-KR"/>
              </w:rPr>
              <w:t>Truyền hình (Buổi/tọa đàm,phóng sự)</w:t>
            </w:r>
          </w:p>
        </w:tc>
        <w:tc>
          <w:tcPr>
            <w:tcW w:w="1276"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p>
        </w:tc>
        <w:tc>
          <w:tcPr>
            <w:tcW w:w="85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58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8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11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r>
      <w:tr w:rsidR="003D02FA" w:rsidRPr="003D02FA" w:rsidTr="003D02FA">
        <w:trPr>
          <w:trHeight w:val="535"/>
          <w:jc w:val="center"/>
        </w:trPr>
        <w:tc>
          <w:tcPr>
            <w:tcW w:w="99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r w:rsidRPr="003D02FA">
              <w:rPr>
                <w:rFonts w:ascii="Times New Roman" w:hAnsi="Times New Roman"/>
                <w:spacing w:val="0"/>
                <w:sz w:val="24"/>
                <w:szCs w:val="24"/>
                <w:lang w:eastAsia="ko-KR"/>
              </w:rPr>
              <w:t>5</w:t>
            </w:r>
          </w:p>
        </w:tc>
        <w:tc>
          <w:tcPr>
            <w:tcW w:w="353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bCs/>
                <w:spacing w:val="0"/>
                <w:sz w:val="24"/>
                <w:szCs w:val="24"/>
                <w:lang w:eastAsia="ko-KR"/>
              </w:rPr>
            </w:pPr>
            <w:r w:rsidRPr="003D02FA">
              <w:rPr>
                <w:rFonts w:ascii="Times New Roman" w:hAnsi="Times New Roman"/>
                <w:bCs/>
                <w:spacing w:val="0"/>
                <w:sz w:val="24"/>
                <w:szCs w:val="24"/>
                <w:lang w:eastAsia="ko-KR"/>
              </w:rPr>
              <w:t>Báo viết (tin/bài/phóng sự)</w:t>
            </w:r>
          </w:p>
        </w:tc>
        <w:tc>
          <w:tcPr>
            <w:tcW w:w="1276"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p>
        </w:tc>
        <w:tc>
          <w:tcPr>
            <w:tcW w:w="85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58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8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11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r>
      <w:tr w:rsidR="003D02FA" w:rsidRPr="003D02FA" w:rsidTr="003D02FA">
        <w:trPr>
          <w:trHeight w:val="475"/>
          <w:jc w:val="center"/>
        </w:trPr>
        <w:tc>
          <w:tcPr>
            <w:tcW w:w="99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r w:rsidRPr="003D02FA">
              <w:rPr>
                <w:rFonts w:ascii="Times New Roman" w:hAnsi="Times New Roman"/>
                <w:spacing w:val="0"/>
                <w:sz w:val="24"/>
                <w:szCs w:val="24"/>
                <w:lang w:eastAsia="ko-KR"/>
              </w:rPr>
              <w:t>6</w:t>
            </w:r>
          </w:p>
        </w:tc>
        <w:tc>
          <w:tcPr>
            <w:tcW w:w="353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bCs/>
                <w:spacing w:val="0"/>
                <w:sz w:val="24"/>
                <w:szCs w:val="24"/>
                <w:lang w:eastAsia="ko-KR"/>
              </w:rPr>
            </w:pPr>
            <w:r w:rsidRPr="003D02FA">
              <w:rPr>
                <w:rFonts w:ascii="Times New Roman" w:hAnsi="Times New Roman"/>
                <w:bCs/>
                <w:spacing w:val="0"/>
                <w:sz w:val="24"/>
                <w:szCs w:val="24"/>
                <w:lang w:eastAsia="ko-KR"/>
              </w:rPr>
              <w:t>Băng rôn, khẩu hiệu</w:t>
            </w:r>
          </w:p>
        </w:tc>
        <w:tc>
          <w:tcPr>
            <w:tcW w:w="1276"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p>
        </w:tc>
        <w:tc>
          <w:tcPr>
            <w:tcW w:w="85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58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8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11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r>
      <w:tr w:rsidR="003D02FA" w:rsidRPr="003D02FA" w:rsidTr="003D02FA">
        <w:trPr>
          <w:trHeight w:val="535"/>
          <w:jc w:val="center"/>
        </w:trPr>
        <w:tc>
          <w:tcPr>
            <w:tcW w:w="99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r w:rsidRPr="003D02FA">
              <w:rPr>
                <w:rFonts w:ascii="Times New Roman" w:hAnsi="Times New Roman"/>
                <w:spacing w:val="0"/>
                <w:sz w:val="24"/>
                <w:szCs w:val="24"/>
                <w:lang w:eastAsia="ko-KR"/>
              </w:rPr>
              <w:t>7</w:t>
            </w:r>
          </w:p>
        </w:tc>
        <w:tc>
          <w:tcPr>
            <w:tcW w:w="353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bCs/>
                <w:spacing w:val="0"/>
                <w:sz w:val="24"/>
                <w:szCs w:val="24"/>
                <w:lang w:eastAsia="ko-KR"/>
              </w:rPr>
            </w:pPr>
            <w:r w:rsidRPr="003D02FA">
              <w:rPr>
                <w:rFonts w:ascii="Times New Roman" w:hAnsi="Times New Roman"/>
                <w:bCs/>
                <w:spacing w:val="0"/>
                <w:sz w:val="24"/>
                <w:szCs w:val="24"/>
                <w:lang w:eastAsia="ko-KR"/>
              </w:rPr>
              <w:t>Tranh áp – phích/Posters</w:t>
            </w:r>
          </w:p>
        </w:tc>
        <w:tc>
          <w:tcPr>
            <w:tcW w:w="1276"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p>
        </w:tc>
        <w:tc>
          <w:tcPr>
            <w:tcW w:w="85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58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8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11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r>
      <w:tr w:rsidR="003D02FA" w:rsidRPr="003D02FA" w:rsidTr="003D02FA">
        <w:trPr>
          <w:trHeight w:val="475"/>
          <w:jc w:val="center"/>
        </w:trPr>
        <w:tc>
          <w:tcPr>
            <w:tcW w:w="99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r w:rsidRPr="003D02FA">
              <w:rPr>
                <w:rFonts w:ascii="Times New Roman" w:hAnsi="Times New Roman"/>
                <w:spacing w:val="0"/>
                <w:sz w:val="24"/>
                <w:szCs w:val="24"/>
                <w:lang w:eastAsia="ko-KR"/>
              </w:rPr>
              <w:t>8</w:t>
            </w:r>
          </w:p>
        </w:tc>
        <w:tc>
          <w:tcPr>
            <w:tcW w:w="353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bCs/>
                <w:spacing w:val="0"/>
                <w:sz w:val="24"/>
                <w:szCs w:val="24"/>
                <w:lang w:eastAsia="ko-KR"/>
              </w:rPr>
            </w:pPr>
            <w:r w:rsidRPr="003D02FA">
              <w:rPr>
                <w:rFonts w:ascii="Times New Roman" w:hAnsi="Times New Roman"/>
                <w:bCs/>
                <w:spacing w:val="0"/>
                <w:sz w:val="24"/>
                <w:szCs w:val="24"/>
                <w:lang w:eastAsia="ko-KR"/>
              </w:rPr>
              <w:t>Tờ gấp, tờ rơi</w:t>
            </w:r>
          </w:p>
        </w:tc>
        <w:tc>
          <w:tcPr>
            <w:tcW w:w="1276"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p>
        </w:tc>
        <w:tc>
          <w:tcPr>
            <w:tcW w:w="85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58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8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11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r>
      <w:tr w:rsidR="003D02FA" w:rsidRPr="003D02FA" w:rsidTr="003D02FA">
        <w:trPr>
          <w:trHeight w:val="490"/>
          <w:jc w:val="center"/>
        </w:trPr>
        <w:tc>
          <w:tcPr>
            <w:tcW w:w="99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r w:rsidRPr="003D02FA">
              <w:rPr>
                <w:rFonts w:ascii="Times New Roman" w:hAnsi="Times New Roman"/>
                <w:spacing w:val="0"/>
                <w:sz w:val="24"/>
                <w:szCs w:val="24"/>
                <w:lang w:eastAsia="ko-KR"/>
              </w:rPr>
              <w:t>9</w:t>
            </w:r>
          </w:p>
        </w:tc>
        <w:tc>
          <w:tcPr>
            <w:tcW w:w="353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bCs/>
                <w:spacing w:val="0"/>
                <w:sz w:val="24"/>
                <w:szCs w:val="24"/>
                <w:lang w:eastAsia="ko-KR"/>
              </w:rPr>
            </w:pPr>
            <w:r w:rsidRPr="003D02FA">
              <w:rPr>
                <w:rFonts w:ascii="Times New Roman" w:hAnsi="Times New Roman"/>
                <w:bCs/>
                <w:spacing w:val="0"/>
                <w:sz w:val="24"/>
                <w:szCs w:val="24"/>
                <w:lang w:eastAsia="ko-KR"/>
              </w:rPr>
              <w:t xml:space="preserve">Hoạt động khác </w:t>
            </w:r>
            <w:r w:rsidRPr="003D02FA">
              <w:rPr>
                <w:rFonts w:ascii="Times New Roman" w:hAnsi="Times New Roman"/>
                <w:bCs/>
                <w:i/>
                <w:spacing w:val="0"/>
                <w:sz w:val="24"/>
                <w:szCs w:val="24"/>
                <w:lang w:eastAsia="ko-KR"/>
              </w:rPr>
              <w:t>(ghi rõ):…………..</w:t>
            </w:r>
          </w:p>
        </w:tc>
        <w:tc>
          <w:tcPr>
            <w:tcW w:w="1276"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 w:val="24"/>
                <w:szCs w:val="24"/>
                <w:lang w:eastAsia="ko-KR"/>
              </w:rPr>
            </w:pPr>
          </w:p>
        </w:tc>
        <w:tc>
          <w:tcPr>
            <w:tcW w:w="85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58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8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111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r>
    </w:tbl>
    <w:p w:rsidR="003D02FA" w:rsidRPr="003D02FA" w:rsidRDefault="003D02FA" w:rsidP="003D02FA">
      <w:pPr>
        <w:spacing w:before="240" w:after="120"/>
        <w:rPr>
          <w:rFonts w:ascii="Times New Roman" w:hAnsi="Times New Roman"/>
          <w:b/>
          <w:bCs/>
          <w:spacing w:val="0"/>
          <w:szCs w:val="28"/>
          <w:lang w:eastAsia="ko-KR"/>
        </w:rPr>
        <w:sectPr w:rsidR="003D02FA" w:rsidRPr="003D02FA" w:rsidSect="003409E5">
          <w:headerReference w:type="default" r:id="rId13"/>
          <w:footerReference w:type="even" r:id="rId14"/>
          <w:pgSz w:w="11907" w:h="16840" w:code="9"/>
          <w:pgMar w:top="1134" w:right="1134" w:bottom="1134" w:left="1701" w:header="568" w:footer="284" w:gutter="0"/>
          <w:pgNumType w:start="1"/>
          <w:cols w:space="720"/>
          <w:titlePg/>
          <w:docGrid w:linePitch="381"/>
        </w:sectPr>
      </w:pPr>
    </w:p>
    <w:p w:rsidR="003D02FA" w:rsidRPr="003D02FA" w:rsidRDefault="003D02FA" w:rsidP="003D02FA">
      <w:pPr>
        <w:spacing w:before="240" w:after="120"/>
        <w:rPr>
          <w:rFonts w:ascii="Times New Roman" w:hAnsi="Times New Roman"/>
          <w:b/>
          <w:bCs/>
          <w:spacing w:val="0"/>
          <w:szCs w:val="28"/>
          <w:lang w:eastAsia="ko-KR"/>
        </w:rPr>
      </w:pPr>
      <w:r w:rsidRPr="003D02FA">
        <w:rPr>
          <w:rFonts w:ascii="Times New Roman" w:hAnsi="Times New Roman"/>
          <w:b/>
          <w:bCs/>
          <w:spacing w:val="0"/>
          <w:szCs w:val="28"/>
          <w:lang w:eastAsia="ko-KR"/>
        </w:rPr>
        <w:lastRenderedPageBreak/>
        <w:t>III. Thanh tra, kiểm tra:</w:t>
      </w:r>
    </w:p>
    <w:p w:rsidR="003D02FA" w:rsidRPr="003D02FA" w:rsidRDefault="003D02FA" w:rsidP="003D02FA">
      <w:pPr>
        <w:numPr>
          <w:ilvl w:val="0"/>
          <w:numId w:val="24"/>
        </w:numPr>
        <w:spacing w:before="120"/>
        <w:ind w:left="714" w:hanging="357"/>
        <w:rPr>
          <w:rFonts w:ascii="Times New Roman" w:hAnsi="Times New Roman"/>
          <w:bCs/>
          <w:spacing w:val="0"/>
          <w:szCs w:val="28"/>
          <w:lang w:eastAsia="ko-KR"/>
        </w:rPr>
      </w:pPr>
      <w:r w:rsidRPr="003D02FA">
        <w:rPr>
          <w:rFonts w:ascii="Times New Roman" w:hAnsi="Times New Roman"/>
          <w:bCs/>
          <w:spacing w:val="0"/>
          <w:szCs w:val="28"/>
          <w:lang w:eastAsia="ko-KR"/>
        </w:rPr>
        <w:t>Số lượng: ……………………… đoàn: ……</w:t>
      </w:r>
    </w:p>
    <w:p w:rsidR="003D02FA" w:rsidRPr="003D02FA" w:rsidRDefault="003D02FA" w:rsidP="003D02FA">
      <w:pPr>
        <w:numPr>
          <w:ilvl w:val="0"/>
          <w:numId w:val="24"/>
        </w:numPr>
        <w:spacing w:before="120"/>
        <w:ind w:left="714" w:hanging="357"/>
        <w:rPr>
          <w:rFonts w:ascii="Times New Roman" w:hAnsi="Times New Roman"/>
          <w:bCs/>
          <w:spacing w:val="0"/>
          <w:szCs w:val="28"/>
          <w:lang w:eastAsia="ko-KR"/>
        </w:rPr>
      </w:pPr>
      <w:r w:rsidRPr="003D02FA">
        <w:rPr>
          <w:rFonts w:ascii="Times New Roman" w:hAnsi="Times New Roman"/>
          <w:bCs/>
          <w:spacing w:val="0"/>
          <w:szCs w:val="28"/>
          <w:lang w:eastAsia="ko-KR"/>
        </w:rPr>
        <w:t>Số cơ sở được thanh tra, kiểm tra: ………….</w:t>
      </w:r>
    </w:p>
    <w:p w:rsidR="003D02FA" w:rsidRPr="003D02FA" w:rsidRDefault="003D02FA" w:rsidP="003D02FA">
      <w:pPr>
        <w:numPr>
          <w:ilvl w:val="0"/>
          <w:numId w:val="24"/>
        </w:numPr>
        <w:spacing w:before="120"/>
        <w:ind w:left="714" w:hanging="357"/>
        <w:rPr>
          <w:rFonts w:ascii="Times New Roman" w:hAnsi="Times New Roman"/>
          <w:bCs/>
          <w:spacing w:val="0"/>
          <w:szCs w:val="28"/>
          <w:lang w:eastAsia="ko-KR"/>
        </w:rPr>
      </w:pPr>
      <w:r w:rsidRPr="003D02FA">
        <w:rPr>
          <w:rFonts w:ascii="Times New Roman" w:hAnsi="Times New Roman"/>
          <w:bCs/>
          <w:spacing w:val="0"/>
          <w:szCs w:val="28"/>
          <w:lang w:eastAsia="ko-KR"/>
        </w:rPr>
        <w:t xml:space="preserve">Kết quả chi tiết: </w:t>
      </w:r>
    </w:p>
    <w:p w:rsidR="003D02FA" w:rsidRPr="003D02FA" w:rsidRDefault="003D02FA" w:rsidP="003D02FA">
      <w:pPr>
        <w:jc w:val="both"/>
        <w:rPr>
          <w:rFonts w:ascii="Times New Roman" w:eastAsia="Calibri" w:hAnsi="Times New Roman"/>
          <w:szCs w:val="28"/>
          <w:lang w:val="fr-FR" w:eastAsia="x-none"/>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122"/>
        <w:gridCol w:w="893"/>
        <w:gridCol w:w="655"/>
        <w:gridCol w:w="910"/>
        <w:gridCol w:w="845"/>
        <w:gridCol w:w="1559"/>
        <w:gridCol w:w="993"/>
        <w:gridCol w:w="1275"/>
        <w:gridCol w:w="1276"/>
        <w:gridCol w:w="1276"/>
        <w:gridCol w:w="1701"/>
        <w:gridCol w:w="1984"/>
      </w:tblGrid>
      <w:tr w:rsidR="00141708" w:rsidRPr="003D02FA" w:rsidTr="001832AD">
        <w:tc>
          <w:tcPr>
            <w:tcW w:w="537" w:type="dxa"/>
            <w:vMerge w:val="restart"/>
            <w:vAlign w:val="center"/>
          </w:tcPr>
          <w:p w:rsidR="00141708" w:rsidRPr="003D02FA" w:rsidRDefault="00141708" w:rsidP="001832AD">
            <w:pPr>
              <w:jc w:val="center"/>
              <w:rPr>
                <w:rFonts w:ascii="Times New Roman" w:hAnsi="Times New Roman"/>
                <w:b/>
                <w:spacing w:val="0"/>
                <w:sz w:val="24"/>
                <w:szCs w:val="24"/>
                <w:lang w:val="pt-PT"/>
              </w:rPr>
            </w:pPr>
          </w:p>
          <w:p w:rsidR="00141708" w:rsidRPr="003D02FA" w:rsidRDefault="00141708" w:rsidP="001832AD">
            <w:pPr>
              <w:jc w:val="center"/>
              <w:rPr>
                <w:rFonts w:ascii="Times New Roman" w:hAnsi="Times New Roman"/>
                <w:b/>
                <w:spacing w:val="0"/>
                <w:sz w:val="24"/>
                <w:szCs w:val="24"/>
                <w:lang w:val="pt-PT"/>
              </w:rPr>
            </w:pPr>
            <w:r w:rsidRPr="003D02FA">
              <w:rPr>
                <w:rFonts w:ascii="Times New Roman" w:hAnsi="Times New Roman"/>
                <w:b/>
                <w:spacing w:val="0"/>
                <w:sz w:val="24"/>
                <w:szCs w:val="24"/>
                <w:lang w:val="pt-PT"/>
              </w:rPr>
              <w:t>TT</w:t>
            </w:r>
          </w:p>
        </w:tc>
        <w:tc>
          <w:tcPr>
            <w:tcW w:w="1122" w:type="dxa"/>
            <w:vMerge w:val="restart"/>
            <w:vAlign w:val="center"/>
          </w:tcPr>
          <w:p w:rsidR="00141708" w:rsidRPr="003D02FA" w:rsidRDefault="00141708" w:rsidP="001832AD">
            <w:pPr>
              <w:jc w:val="center"/>
              <w:rPr>
                <w:rFonts w:ascii="Times New Roman" w:hAnsi="Times New Roman"/>
                <w:b/>
                <w:spacing w:val="0"/>
                <w:sz w:val="24"/>
                <w:szCs w:val="24"/>
                <w:lang w:val="pt-PT"/>
              </w:rPr>
            </w:pPr>
          </w:p>
          <w:p w:rsidR="00141708" w:rsidRPr="003D02FA" w:rsidRDefault="00141708" w:rsidP="001832AD">
            <w:pPr>
              <w:jc w:val="center"/>
              <w:rPr>
                <w:rFonts w:ascii="Times New Roman" w:hAnsi="Times New Roman"/>
                <w:b/>
                <w:spacing w:val="0"/>
                <w:sz w:val="24"/>
                <w:szCs w:val="24"/>
                <w:lang w:val="pt-PT"/>
              </w:rPr>
            </w:pPr>
            <w:r w:rsidRPr="003D02FA">
              <w:rPr>
                <w:rFonts w:ascii="Times New Roman" w:hAnsi="Times New Roman"/>
                <w:b/>
                <w:spacing w:val="0"/>
                <w:sz w:val="24"/>
                <w:szCs w:val="24"/>
                <w:lang w:val="pt-PT"/>
              </w:rPr>
              <w:t>Nội dung</w:t>
            </w:r>
          </w:p>
        </w:tc>
        <w:tc>
          <w:tcPr>
            <w:tcW w:w="4862" w:type="dxa"/>
            <w:gridSpan w:val="5"/>
            <w:vAlign w:val="center"/>
          </w:tcPr>
          <w:p w:rsidR="00141708" w:rsidRPr="001832AD" w:rsidRDefault="00141708" w:rsidP="001832AD">
            <w:pPr>
              <w:jc w:val="center"/>
              <w:rPr>
                <w:rFonts w:ascii="Times New Roman" w:hAnsi="Times New Roman"/>
                <w:b/>
                <w:spacing w:val="0"/>
                <w:sz w:val="24"/>
                <w:szCs w:val="24"/>
                <w:lang w:val="pt-PT"/>
              </w:rPr>
            </w:pPr>
            <w:r w:rsidRPr="001832AD">
              <w:rPr>
                <w:rFonts w:ascii="Times New Roman" w:hAnsi="Times New Roman"/>
                <w:b/>
                <w:spacing w:val="0"/>
                <w:sz w:val="24"/>
                <w:szCs w:val="24"/>
                <w:lang w:val="pt-PT"/>
              </w:rPr>
              <w:t>Tuyến xã</w:t>
            </w:r>
          </w:p>
        </w:tc>
        <w:tc>
          <w:tcPr>
            <w:tcW w:w="6521" w:type="dxa"/>
            <w:gridSpan w:val="5"/>
            <w:vAlign w:val="center"/>
          </w:tcPr>
          <w:p w:rsidR="00141708" w:rsidRPr="001832AD" w:rsidRDefault="00141708" w:rsidP="001832AD">
            <w:pPr>
              <w:jc w:val="center"/>
              <w:rPr>
                <w:rFonts w:ascii="Times New Roman" w:hAnsi="Times New Roman"/>
                <w:b/>
                <w:spacing w:val="0"/>
                <w:sz w:val="24"/>
                <w:szCs w:val="24"/>
                <w:lang w:val="pt-PT"/>
              </w:rPr>
            </w:pPr>
            <w:r w:rsidRPr="001832AD">
              <w:rPr>
                <w:rFonts w:ascii="Times New Roman" w:hAnsi="Times New Roman"/>
                <w:b/>
                <w:spacing w:val="0"/>
                <w:sz w:val="24"/>
                <w:szCs w:val="24"/>
                <w:lang w:val="pt-PT"/>
              </w:rPr>
              <w:t>Tuyến Huyện</w:t>
            </w:r>
          </w:p>
        </w:tc>
        <w:tc>
          <w:tcPr>
            <w:tcW w:w="1984" w:type="dxa"/>
            <w:vMerge w:val="restart"/>
            <w:vAlign w:val="center"/>
          </w:tcPr>
          <w:p w:rsidR="00141708" w:rsidRPr="003D02FA" w:rsidRDefault="00141708" w:rsidP="001832AD">
            <w:pPr>
              <w:jc w:val="center"/>
              <w:rPr>
                <w:rFonts w:ascii="Times New Roman" w:hAnsi="Times New Roman"/>
                <w:b/>
                <w:spacing w:val="0"/>
                <w:sz w:val="24"/>
                <w:szCs w:val="24"/>
                <w:lang w:val="pt-PT"/>
              </w:rPr>
            </w:pPr>
            <w:r w:rsidRPr="003D02FA">
              <w:rPr>
                <w:rFonts w:ascii="Times New Roman" w:hAnsi="Times New Roman"/>
                <w:b/>
                <w:spacing w:val="0"/>
                <w:sz w:val="24"/>
                <w:szCs w:val="24"/>
                <w:lang w:val="pt-PT"/>
              </w:rPr>
              <w:t>Cộng</w:t>
            </w:r>
          </w:p>
          <w:p w:rsidR="00141708" w:rsidRPr="003D02FA" w:rsidRDefault="00A67FF0" w:rsidP="001832AD">
            <w:pPr>
              <w:jc w:val="center"/>
              <w:rPr>
                <w:rFonts w:ascii="Times New Roman" w:hAnsi="Times New Roman"/>
                <w:b/>
                <w:spacing w:val="0"/>
                <w:sz w:val="24"/>
                <w:szCs w:val="24"/>
                <w:lang w:val="pt-PT"/>
              </w:rPr>
            </w:pPr>
            <w:r>
              <w:rPr>
                <w:rFonts w:ascii="Times New Roman" w:hAnsi="Times New Roman"/>
                <w:b/>
                <w:spacing w:val="0"/>
                <w:sz w:val="24"/>
                <w:szCs w:val="24"/>
                <w:lang w:val="pt-PT"/>
              </w:rPr>
              <w:t>(1+2</w:t>
            </w:r>
            <w:r w:rsidR="00141708" w:rsidRPr="003D02FA">
              <w:rPr>
                <w:rFonts w:ascii="Times New Roman" w:hAnsi="Times New Roman"/>
                <w:b/>
                <w:spacing w:val="0"/>
                <w:sz w:val="24"/>
                <w:szCs w:val="24"/>
                <w:lang w:val="pt-PT"/>
              </w:rPr>
              <w:t>)</w:t>
            </w:r>
          </w:p>
        </w:tc>
      </w:tr>
      <w:tr w:rsidR="00141708" w:rsidRPr="003D02FA" w:rsidTr="001832AD">
        <w:tc>
          <w:tcPr>
            <w:tcW w:w="537" w:type="dxa"/>
            <w:vMerge/>
            <w:vAlign w:val="center"/>
          </w:tcPr>
          <w:p w:rsidR="00141708" w:rsidRPr="003D02FA" w:rsidRDefault="00141708" w:rsidP="001832AD">
            <w:pPr>
              <w:jc w:val="center"/>
              <w:rPr>
                <w:rFonts w:ascii="Times New Roman" w:hAnsi="Times New Roman"/>
                <w:spacing w:val="0"/>
                <w:sz w:val="24"/>
                <w:szCs w:val="24"/>
                <w:lang w:val="pt-PT"/>
              </w:rPr>
            </w:pPr>
          </w:p>
        </w:tc>
        <w:tc>
          <w:tcPr>
            <w:tcW w:w="1122" w:type="dxa"/>
            <w:vMerge/>
            <w:vAlign w:val="center"/>
          </w:tcPr>
          <w:p w:rsidR="00141708" w:rsidRPr="003D02FA" w:rsidRDefault="00141708" w:rsidP="001832AD">
            <w:pPr>
              <w:jc w:val="center"/>
              <w:rPr>
                <w:rFonts w:ascii="Times New Roman" w:hAnsi="Times New Roman"/>
                <w:spacing w:val="0"/>
                <w:sz w:val="24"/>
                <w:szCs w:val="24"/>
                <w:lang w:val="pt-PT"/>
              </w:rPr>
            </w:pPr>
          </w:p>
        </w:tc>
        <w:tc>
          <w:tcPr>
            <w:tcW w:w="893" w:type="dxa"/>
            <w:vAlign w:val="center"/>
          </w:tcPr>
          <w:p w:rsidR="00141708" w:rsidRPr="001832AD" w:rsidRDefault="00141708" w:rsidP="001832AD">
            <w:pPr>
              <w:jc w:val="center"/>
              <w:rPr>
                <w:rFonts w:ascii="Times New Roman" w:hAnsi="Times New Roman"/>
                <w:spacing w:val="0"/>
                <w:sz w:val="24"/>
                <w:szCs w:val="24"/>
                <w:lang w:val="pt-PT"/>
              </w:rPr>
            </w:pPr>
            <w:r w:rsidRPr="001832AD">
              <w:rPr>
                <w:rFonts w:ascii="Times New Roman" w:hAnsi="Times New Roman"/>
                <w:spacing w:val="0"/>
                <w:sz w:val="24"/>
                <w:szCs w:val="24"/>
                <w:lang w:val="pt-PT"/>
              </w:rPr>
              <w:t>Sản xuất TP</w:t>
            </w:r>
          </w:p>
        </w:tc>
        <w:tc>
          <w:tcPr>
            <w:tcW w:w="655" w:type="dxa"/>
            <w:vAlign w:val="center"/>
          </w:tcPr>
          <w:p w:rsidR="00141708" w:rsidRPr="001832AD" w:rsidRDefault="00141708" w:rsidP="001832AD">
            <w:pPr>
              <w:jc w:val="center"/>
              <w:rPr>
                <w:rFonts w:ascii="Times New Roman" w:hAnsi="Times New Roman"/>
                <w:spacing w:val="0"/>
                <w:sz w:val="24"/>
                <w:szCs w:val="24"/>
                <w:lang w:val="pt-PT"/>
              </w:rPr>
            </w:pPr>
            <w:r w:rsidRPr="001832AD">
              <w:rPr>
                <w:rFonts w:ascii="Times New Roman" w:hAnsi="Times New Roman"/>
                <w:spacing w:val="0"/>
                <w:sz w:val="24"/>
                <w:szCs w:val="24"/>
                <w:lang w:val="pt-PT"/>
              </w:rPr>
              <w:t>KDTP</w:t>
            </w:r>
          </w:p>
        </w:tc>
        <w:tc>
          <w:tcPr>
            <w:tcW w:w="910" w:type="dxa"/>
            <w:vAlign w:val="center"/>
          </w:tcPr>
          <w:p w:rsidR="00141708" w:rsidRPr="001832AD" w:rsidRDefault="00141708" w:rsidP="001832AD">
            <w:pPr>
              <w:jc w:val="center"/>
              <w:rPr>
                <w:rFonts w:ascii="Times New Roman" w:hAnsi="Times New Roman"/>
                <w:spacing w:val="0"/>
                <w:sz w:val="24"/>
                <w:szCs w:val="24"/>
                <w:lang w:val="pt-PT"/>
              </w:rPr>
            </w:pPr>
            <w:r w:rsidRPr="001832AD">
              <w:rPr>
                <w:rFonts w:ascii="Times New Roman" w:hAnsi="Times New Roman"/>
                <w:spacing w:val="0"/>
                <w:sz w:val="24"/>
                <w:szCs w:val="24"/>
                <w:lang w:val="pt-PT"/>
              </w:rPr>
              <w:t>KD DVĂU</w:t>
            </w:r>
          </w:p>
        </w:tc>
        <w:tc>
          <w:tcPr>
            <w:tcW w:w="845" w:type="dxa"/>
            <w:vAlign w:val="center"/>
          </w:tcPr>
          <w:p w:rsidR="00141708" w:rsidRPr="001832AD" w:rsidRDefault="00141708" w:rsidP="001832AD">
            <w:pPr>
              <w:jc w:val="center"/>
              <w:rPr>
                <w:rFonts w:ascii="Times New Roman" w:hAnsi="Times New Roman"/>
                <w:spacing w:val="0"/>
                <w:sz w:val="24"/>
                <w:szCs w:val="24"/>
                <w:lang w:val="pt-PT"/>
              </w:rPr>
            </w:pPr>
            <w:r w:rsidRPr="001832AD">
              <w:rPr>
                <w:rFonts w:ascii="Times New Roman" w:hAnsi="Times New Roman"/>
                <w:spacing w:val="0"/>
                <w:sz w:val="24"/>
                <w:szCs w:val="24"/>
                <w:lang w:val="pt-PT"/>
              </w:rPr>
              <w:t>KD TĂĐP</w:t>
            </w:r>
          </w:p>
        </w:tc>
        <w:tc>
          <w:tcPr>
            <w:tcW w:w="1559" w:type="dxa"/>
            <w:vAlign w:val="center"/>
          </w:tcPr>
          <w:p w:rsidR="00141708" w:rsidRPr="001832AD" w:rsidRDefault="00141708" w:rsidP="001832AD">
            <w:pPr>
              <w:jc w:val="center"/>
              <w:rPr>
                <w:rFonts w:ascii="Times New Roman" w:hAnsi="Times New Roman"/>
                <w:b/>
                <w:spacing w:val="0"/>
                <w:sz w:val="24"/>
                <w:szCs w:val="24"/>
                <w:lang w:val="pt-PT"/>
              </w:rPr>
            </w:pPr>
            <w:r w:rsidRPr="001832AD">
              <w:rPr>
                <w:rFonts w:ascii="Times New Roman" w:hAnsi="Times New Roman"/>
                <w:b/>
                <w:spacing w:val="0"/>
                <w:sz w:val="24"/>
                <w:szCs w:val="24"/>
                <w:lang w:val="pt-PT"/>
              </w:rPr>
              <w:t>Cộng</w:t>
            </w:r>
          </w:p>
        </w:tc>
        <w:tc>
          <w:tcPr>
            <w:tcW w:w="993" w:type="dxa"/>
            <w:vAlign w:val="center"/>
          </w:tcPr>
          <w:p w:rsidR="00141708" w:rsidRPr="001832AD" w:rsidRDefault="00141708" w:rsidP="001832AD">
            <w:pPr>
              <w:jc w:val="center"/>
              <w:rPr>
                <w:rFonts w:ascii="Times New Roman" w:hAnsi="Times New Roman"/>
                <w:spacing w:val="0"/>
                <w:sz w:val="24"/>
                <w:szCs w:val="24"/>
                <w:lang w:val="pt-PT"/>
              </w:rPr>
            </w:pPr>
            <w:r w:rsidRPr="001832AD">
              <w:rPr>
                <w:rFonts w:ascii="Times New Roman" w:hAnsi="Times New Roman"/>
                <w:spacing w:val="0"/>
                <w:sz w:val="24"/>
                <w:szCs w:val="24"/>
                <w:lang w:val="pt-PT"/>
              </w:rPr>
              <w:t>Sản xuất TP</w:t>
            </w:r>
          </w:p>
        </w:tc>
        <w:tc>
          <w:tcPr>
            <w:tcW w:w="1275" w:type="dxa"/>
            <w:vAlign w:val="center"/>
          </w:tcPr>
          <w:p w:rsidR="00141708" w:rsidRPr="001832AD" w:rsidRDefault="00141708" w:rsidP="001832AD">
            <w:pPr>
              <w:jc w:val="center"/>
              <w:rPr>
                <w:rFonts w:ascii="Times New Roman" w:hAnsi="Times New Roman"/>
                <w:spacing w:val="0"/>
                <w:sz w:val="24"/>
                <w:szCs w:val="24"/>
                <w:lang w:val="pt-PT"/>
              </w:rPr>
            </w:pPr>
            <w:r w:rsidRPr="001832AD">
              <w:rPr>
                <w:rFonts w:ascii="Times New Roman" w:hAnsi="Times New Roman"/>
                <w:spacing w:val="0"/>
                <w:sz w:val="24"/>
                <w:szCs w:val="24"/>
                <w:lang w:val="pt-PT"/>
              </w:rPr>
              <w:t>KDTP</w:t>
            </w:r>
          </w:p>
        </w:tc>
        <w:tc>
          <w:tcPr>
            <w:tcW w:w="1276" w:type="dxa"/>
            <w:vAlign w:val="center"/>
          </w:tcPr>
          <w:p w:rsidR="00141708" w:rsidRPr="001832AD" w:rsidRDefault="00141708" w:rsidP="001832AD">
            <w:pPr>
              <w:jc w:val="center"/>
              <w:rPr>
                <w:rFonts w:ascii="Times New Roman" w:hAnsi="Times New Roman"/>
                <w:spacing w:val="0"/>
                <w:sz w:val="24"/>
                <w:szCs w:val="24"/>
                <w:lang w:val="pt-PT"/>
              </w:rPr>
            </w:pPr>
            <w:r w:rsidRPr="001832AD">
              <w:rPr>
                <w:rFonts w:ascii="Times New Roman" w:hAnsi="Times New Roman"/>
                <w:spacing w:val="0"/>
                <w:sz w:val="24"/>
                <w:szCs w:val="24"/>
                <w:lang w:val="pt-PT"/>
              </w:rPr>
              <w:t>KD DVĂU</w:t>
            </w:r>
          </w:p>
        </w:tc>
        <w:tc>
          <w:tcPr>
            <w:tcW w:w="1276" w:type="dxa"/>
            <w:vAlign w:val="center"/>
          </w:tcPr>
          <w:p w:rsidR="00141708" w:rsidRPr="001832AD" w:rsidRDefault="00141708" w:rsidP="001832AD">
            <w:pPr>
              <w:jc w:val="center"/>
              <w:rPr>
                <w:rFonts w:ascii="Times New Roman" w:hAnsi="Times New Roman"/>
                <w:spacing w:val="0"/>
                <w:sz w:val="24"/>
                <w:szCs w:val="24"/>
                <w:lang w:val="pt-PT"/>
              </w:rPr>
            </w:pPr>
            <w:r w:rsidRPr="001832AD">
              <w:rPr>
                <w:rFonts w:ascii="Times New Roman" w:hAnsi="Times New Roman"/>
                <w:spacing w:val="0"/>
                <w:sz w:val="24"/>
                <w:szCs w:val="24"/>
                <w:lang w:val="pt-PT"/>
              </w:rPr>
              <w:t>KD TĂĐP</w:t>
            </w:r>
          </w:p>
        </w:tc>
        <w:tc>
          <w:tcPr>
            <w:tcW w:w="1701" w:type="dxa"/>
            <w:vAlign w:val="center"/>
          </w:tcPr>
          <w:p w:rsidR="00141708" w:rsidRPr="001832AD" w:rsidRDefault="00141708" w:rsidP="001832AD">
            <w:pPr>
              <w:jc w:val="center"/>
              <w:rPr>
                <w:rFonts w:ascii="Times New Roman" w:hAnsi="Times New Roman"/>
                <w:b/>
                <w:spacing w:val="0"/>
                <w:sz w:val="24"/>
                <w:szCs w:val="24"/>
                <w:lang w:val="pt-PT"/>
              </w:rPr>
            </w:pPr>
            <w:r w:rsidRPr="001832AD">
              <w:rPr>
                <w:rFonts w:ascii="Times New Roman" w:hAnsi="Times New Roman"/>
                <w:b/>
                <w:spacing w:val="0"/>
                <w:sz w:val="24"/>
                <w:szCs w:val="24"/>
                <w:lang w:val="pt-PT"/>
              </w:rPr>
              <w:t>Cộng</w:t>
            </w:r>
          </w:p>
        </w:tc>
        <w:tc>
          <w:tcPr>
            <w:tcW w:w="1984" w:type="dxa"/>
            <w:vMerge/>
          </w:tcPr>
          <w:p w:rsidR="00141708" w:rsidRPr="003D02FA" w:rsidRDefault="00141708" w:rsidP="003D02FA">
            <w:pPr>
              <w:jc w:val="center"/>
              <w:rPr>
                <w:rFonts w:ascii="Times New Roman" w:hAnsi="Times New Roman"/>
                <w:b/>
                <w:spacing w:val="0"/>
                <w:sz w:val="24"/>
                <w:szCs w:val="24"/>
                <w:lang w:val="pt-PT"/>
              </w:rPr>
            </w:pPr>
          </w:p>
        </w:tc>
      </w:tr>
      <w:tr w:rsidR="00141708" w:rsidRPr="003D02FA" w:rsidTr="00141708">
        <w:tc>
          <w:tcPr>
            <w:tcW w:w="537" w:type="dxa"/>
          </w:tcPr>
          <w:p w:rsidR="00141708" w:rsidRPr="003D02FA" w:rsidRDefault="00141708" w:rsidP="003D02FA">
            <w:pPr>
              <w:spacing w:before="120" w:after="120"/>
              <w:jc w:val="both"/>
              <w:rPr>
                <w:rFonts w:ascii="Times New Roman" w:hAnsi="Times New Roman"/>
                <w:spacing w:val="0"/>
                <w:sz w:val="24"/>
                <w:szCs w:val="24"/>
                <w:lang w:val="pt-PT"/>
              </w:rPr>
            </w:pPr>
            <w:r w:rsidRPr="003D02FA">
              <w:rPr>
                <w:rFonts w:ascii="Times New Roman" w:hAnsi="Times New Roman"/>
                <w:spacing w:val="0"/>
                <w:sz w:val="24"/>
                <w:szCs w:val="24"/>
                <w:lang w:val="pt-PT"/>
              </w:rPr>
              <w:t>1</w:t>
            </w:r>
          </w:p>
        </w:tc>
        <w:tc>
          <w:tcPr>
            <w:tcW w:w="1122" w:type="dxa"/>
          </w:tcPr>
          <w:p w:rsidR="00141708" w:rsidRPr="003D02FA" w:rsidRDefault="00141708" w:rsidP="003D02FA">
            <w:pPr>
              <w:spacing w:before="120" w:after="120"/>
              <w:jc w:val="both"/>
              <w:rPr>
                <w:rFonts w:ascii="Times New Roman" w:hAnsi="Times New Roman"/>
                <w:spacing w:val="0"/>
                <w:sz w:val="24"/>
                <w:szCs w:val="24"/>
                <w:lang w:val="pt-PT"/>
              </w:rPr>
            </w:pPr>
            <w:r w:rsidRPr="003D02FA">
              <w:rPr>
                <w:rFonts w:ascii="Times New Roman" w:hAnsi="Times New Roman"/>
                <w:spacing w:val="0"/>
                <w:sz w:val="24"/>
                <w:szCs w:val="24"/>
                <w:lang w:val="pt-PT"/>
              </w:rPr>
              <w:t>Tổng số cơ sở</w:t>
            </w:r>
          </w:p>
        </w:tc>
        <w:tc>
          <w:tcPr>
            <w:tcW w:w="893" w:type="dxa"/>
          </w:tcPr>
          <w:p w:rsidR="00141708" w:rsidRPr="003D02FA" w:rsidRDefault="00141708" w:rsidP="003D02FA">
            <w:pPr>
              <w:spacing w:before="120" w:after="120"/>
              <w:jc w:val="both"/>
              <w:rPr>
                <w:rFonts w:ascii="Times New Roman" w:hAnsi="Times New Roman"/>
                <w:spacing w:val="0"/>
                <w:sz w:val="24"/>
                <w:szCs w:val="24"/>
                <w:lang w:val="pt-PT"/>
              </w:rPr>
            </w:pPr>
          </w:p>
        </w:tc>
        <w:tc>
          <w:tcPr>
            <w:tcW w:w="655" w:type="dxa"/>
          </w:tcPr>
          <w:p w:rsidR="00141708" w:rsidRPr="003D02FA" w:rsidRDefault="00141708" w:rsidP="003D02FA">
            <w:pPr>
              <w:spacing w:before="120" w:after="120"/>
              <w:jc w:val="both"/>
              <w:rPr>
                <w:rFonts w:ascii="Times New Roman" w:hAnsi="Times New Roman"/>
                <w:spacing w:val="0"/>
                <w:sz w:val="24"/>
                <w:szCs w:val="24"/>
                <w:lang w:val="pt-PT"/>
              </w:rPr>
            </w:pPr>
          </w:p>
        </w:tc>
        <w:tc>
          <w:tcPr>
            <w:tcW w:w="910" w:type="dxa"/>
          </w:tcPr>
          <w:p w:rsidR="00141708" w:rsidRPr="003D02FA" w:rsidRDefault="00141708" w:rsidP="00141708">
            <w:pPr>
              <w:spacing w:before="120" w:after="120"/>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spacing w:before="120" w:after="120"/>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spacing w:before="120" w:after="120"/>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spacing w:before="120" w:after="120"/>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spacing w:before="120" w:after="120"/>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spacing w:before="120" w:after="120"/>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spacing w:before="120" w:after="120"/>
              <w:jc w:val="center"/>
              <w:rPr>
                <w:rFonts w:ascii="Times New Roman" w:hAnsi="Times New Roman"/>
                <w:spacing w:val="0"/>
                <w:sz w:val="24"/>
                <w:szCs w:val="24"/>
                <w:highlight w:val="black"/>
                <w:lang w:val="pt-PT"/>
              </w:rPr>
            </w:pPr>
          </w:p>
        </w:tc>
        <w:tc>
          <w:tcPr>
            <w:tcW w:w="1701" w:type="dxa"/>
          </w:tcPr>
          <w:p w:rsidR="00141708" w:rsidRPr="003D02FA" w:rsidRDefault="00141708" w:rsidP="00141708">
            <w:pPr>
              <w:spacing w:before="120" w:after="120"/>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spacing w:before="120" w:after="120"/>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2</w:t>
            </w:r>
          </w:p>
        </w:tc>
        <w:tc>
          <w:tcPr>
            <w:tcW w:w="1122"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bCs/>
                <w:spacing w:val="0"/>
                <w:sz w:val="24"/>
                <w:szCs w:val="24"/>
                <w:lang w:eastAsia="ko-KR"/>
              </w:rPr>
              <w:t>Số cơ sở được thanh tra, kiểm tra</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p>
        </w:tc>
        <w:tc>
          <w:tcPr>
            <w:tcW w:w="1122" w:type="dxa"/>
          </w:tcPr>
          <w:p w:rsidR="00141708" w:rsidRPr="003D02FA" w:rsidRDefault="00141708" w:rsidP="003D02FA">
            <w:pPr>
              <w:rPr>
                <w:rFonts w:ascii="Times New Roman" w:hAnsi="Times New Roman"/>
                <w:spacing w:val="0"/>
                <w:sz w:val="24"/>
                <w:szCs w:val="24"/>
                <w:lang w:eastAsia="ko-KR"/>
              </w:rPr>
            </w:pPr>
            <w:r w:rsidRPr="003D02FA">
              <w:rPr>
                <w:rFonts w:ascii="Times New Roman" w:hAnsi="Times New Roman"/>
                <w:spacing w:val="0"/>
                <w:sz w:val="24"/>
                <w:szCs w:val="24"/>
                <w:lang w:eastAsia="ko-KR"/>
              </w:rPr>
              <w:t>Số CS đạt (SL)</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p>
        </w:tc>
        <w:tc>
          <w:tcPr>
            <w:tcW w:w="1122" w:type="dxa"/>
          </w:tcPr>
          <w:p w:rsidR="00141708" w:rsidRPr="003D02FA" w:rsidRDefault="00141708" w:rsidP="003D02FA">
            <w:pPr>
              <w:rPr>
                <w:rFonts w:ascii="Times New Roman" w:hAnsi="Times New Roman"/>
                <w:spacing w:val="0"/>
                <w:sz w:val="24"/>
                <w:szCs w:val="24"/>
                <w:lang w:eastAsia="ko-KR"/>
              </w:rPr>
            </w:pPr>
            <w:r w:rsidRPr="003D02FA">
              <w:rPr>
                <w:rFonts w:ascii="Times New Roman" w:hAnsi="Times New Roman"/>
                <w:spacing w:val="0"/>
                <w:sz w:val="24"/>
                <w:szCs w:val="24"/>
                <w:lang w:eastAsia="ko-KR"/>
              </w:rPr>
              <w:t>Số CS vi phạm (SL)</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3</w:t>
            </w:r>
          </w:p>
        </w:tc>
        <w:tc>
          <w:tcPr>
            <w:tcW w:w="1122"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Xử lý vi phạm</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spacing w:before="120"/>
              <w:jc w:val="both"/>
              <w:rPr>
                <w:rFonts w:ascii="Times New Roman" w:hAnsi="Times New Roman"/>
                <w:spacing w:val="0"/>
                <w:sz w:val="24"/>
                <w:szCs w:val="24"/>
                <w:lang w:val="pt-PT"/>
              </w:rPr>
            </w:pPr>
            <w:r w:rsidRPr="003D02FA">
              <w:rPr>
                <w:rFonts w:ascii="Times New Roman" w:hAnsi="Times New Roman"/>
                <w:spacing w:val="0"/>
                <w:sz w:val="24"/>
                <w:szCs w:val="24"/>
                <w:lang w:val="pt-PT"/>
              </w:rPr>
              <w:t>3.1</w:t>
            </w:r>
          </w:p>
        </w:tc>
        <w:tc>
          <w:tcPr>
            <w:tcW w:w="1122" w:type="dxa"/>
          </w:tcPr>
          <w:p w:rsidR="00141708" w:rsidRPr="003D02FA" w:rsidRDefault="00141708" w:rsidP="003D02FA">
            <w:pPr>
              <w:spacing w:before="120"/>
              <w:rPr>
                <w:rFonts w:ascii="Times New Roman" w:hAnsi="Times New Roman"/>
                <w:spacing w:val="0"/>
                <w:sz w:val="24"/>
                <w:szCs w:val="24"/>
                <w:lang w:val="pt-PT"/>
              </w:rPr>
            </w:pPr>
            <w:r w:rsidRPr="003D02FA">
              <w:rPr>
                <w:rFonts w:ascii="Times New Roman" w:hAnsi="Times New Roman"/>
                <w:spacing w:val="0"/>
                <w:sz w:val="24"/>
                <w:szCs w:val="24"/>
                <w:lang w:val="pt-PT"/>
              </w:rPr>
              <w:t>Phạt tiền:</w:t>
            </w:r>
          </w:p>
        </w:tc>
        <w:tc>
          <w:tcPr>
            <w:tcW w:w="893" w:type="dxa"/>
          </w:tcPr>
          <w:p w:rsidR="00141708" w:rsidRPr="003D02FA" w:rsidRDefault="00141708" w:rsidP="003D02FA">
            <w:pPr>
              <w:spacing w:before="120"/>
              <w:jc w:val="both"/>
              <w:rPr>
                <w:rFonts w:ascii="Times New Roman" w:hAnsi="Times New Roman"/>
                <w:spacing w:val="0"/>
                <w:sz w:val="24"/>
                <w:szCs w:val="24"/>
                <w:lang w:val="pt-PT"/>
              </w:rPr>
            </w:pPr>
          </w:p>
        </w:tc>
        <w:tc>
          <w:tcPr>
            <w:tcW w:w="655" w:type="dxa"/>
          </w:tcPr>
          <w:p w:rsidR="00141708" w:rsidRPr="003D02FA" w:rsidRDefault="00141708" w:rsidP="003D02FA">
            <w:pPr>
              <w:spacing w:before="120"/>
              <w:jc w:val="both"/>
              <w:rPr>
                <w:rFonts w:ascii="Times New Roman" w:hAnsi="Times New Roman"/>
                <w:spacing w:val="0"/>
                <w:sz w:val="24"/>
                <w:szCs w:val="24"/>
                <w:lang w:val="pt-PT"/>
              </w:rPr>
            </w:pPr>
          </w:p>
        </w:tc>
        <w:tc>
          <w:tcPr>
            <w:tcW w:w="910" w:type="dxa"/>
          </w:tcPr>
          <w:p w:rsidR="00141708" w:rsidRPr="003D02FA" w:rsidRDefault="00141708" w:rsidP="00141708">
            <w:pPr>
              <w:spacing w:before="120"/>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spacing w:before="120"/>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spacing w:before="120"/>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spacing w:before="120"/>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spacing w:before="120"/>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spacing w:before="120"/>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spacing w:before="120"/>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spacing w:before="120"/>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spacing w:before="120"/>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p>
        </w:tc>
        <w:tc>
          <w:tcPr>
            <w:tcW w:w="1122"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Số cơ sở</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p>
        </w:tc>
        <w:tc>
          <w:tcPr>
            <w:tcW w:w="1122" w:type="dxa"/>
          </w:tcPr>
          <w:p w:rsidR="00141708" w:rsidRPr="003D02FA" w:rsidRDefault="00141708" w:rsidP="003D02FA">
            <w:pPr>
              <w:rPr>
                <w:rFonts w:ascii="Times New Roman" w:hAnsi="Times New Roman"/>
                <w:spacing w:val="0"/>
                <w:sz w:val="24"/>
                <w:szCs w:val="24"/>
                <w:lang w:val="pt-PT"/>
              </w:rPr>
            </w:pPr>
            <w:r w:rsidRPr="003D02FA">
              <w:rPr>
                <w:rFonts w:ascii="Times New Roman" w:hAnsi="Times New Roman"/>
                <w:spacing w:val="0"/>
                <w:sz w:val="24"/>
                <w:szCs w:val="24"/>
                <w:lang w:val="pt-PT"/>
              </w:rPr>
              <w:t xml:space="preserve">Tiền phạt </w:t>
            </w:r>
          </w:p>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(đồng)</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3.2</w:t>
            </w:r>
          </w:p>
        </w:tc>
        <w:tc>
          <w:tcPr>
            <w:tcW w:w="1122"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 xml:space="preserve">Xử phạt </w:t>
            </w:r>
            <w:r w:rsidRPr="003D02FA">
              <w:rPr>
                <w:rFonts w:ascii="Times New Roman" w:hAnsi="Times New Roman"/>
                <w:spacing w:val="0"/>
                <w:sz w:val="24"/>
                <w:szCs w:val="24"/>
                <w:lang w:val="pt-PT"/>
              </w:rPr>
              <w:lastRenderedPageBreak/>
              <w:t>bổ sung</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lastRenderedPageBreak/>
              <w:t>a</w:t>
            </w:r>
          </w:p>
        </w:tc>
        <w:tc>
          <w:tcPr>
            <w:tcW w:w="1122"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Tước quyền xử dụng GCN</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p>
        </w:tc>
        <w:tc>
          <w:tcPr>
            <w:tcW w:w="1122"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 xml:space="preserve">+ Giấy CN CS đủ điều kiện ATTP </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p>
        </w:tc>
        <w:tc>
          <w:tcPr>
            <w:tcW w:w="1122"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 Giấy chứng nhận GMP</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p>
        </w:tc>
        <w:tc>
          <w:tcPr>
            <w:tcW w:w="1122"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 Giấy tiêp nhận bản đăng ký công bố SP</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p>
        </w:tc>
        <w:tc>
          <w:tcPr>
            <w:tcW w:w="1122"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 Giấy XNQC</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b</w:t>
            </w:r>
          </w:p>
        </w:tc>
        <w:tc>
          <w:tcPr>
            <w:tcW w:w="1122"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Đình chỉ hoạt động</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c</w:t>
            </w:r>
          </w:p>
        </w:tc>
        <w:tc>
          <w:tcPr>
            <w:tcW w:w="1122"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Tịch thu tang vật</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3.3</w:t>
            </w:r>
          </w:p>
        </w:tc>
        <w:tc>
          <w:tcPr>
            <w:tcW w:w="1122"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Khắc phục hậu quả (</w:t>
            </w:r>
            <w:r w:rsidRPr="003D02FA">
              <w:rPr>
                <w:rFonts w:ascii="Times New Roman" w:hAnsi="Times New Roman"/>
                <w:i/>
                <w:spacing w:val="0"/>
                <w:sz w:val="24"/>
                <w:szCs w:val="24"/>
                <w:lang w:val="pt-PT"/>
              </w:rPr>
              <w:t>loại, trọng lượng</w:t>
            </w:r>
            <w:r w:rsidRPr="003D02FA">
              <w:rPr>
                <w:rFonts w:ascii="Times New Roman" w:hAnsi="Times New Roman"/>
                <w:spacing w:val="0"/>
                <w:sz w:val="24"/>
                <w:szCs w:val="24"/>
                <w:lang w:val="pt-PT"/>
              </w:rPr>
              <w:t>):</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p>
        </w:tc>
        <w:tc>
          <w:tcPr>
            <w:tcW w:w="1122"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Buộc thu hồi</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p>
        </w:tc>
        <w:tc>
          <w:tcPr>
            <w:tcW w:w="1122"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Buộc tiêu hủy</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p>
        </w:tc>
        <w:tc>
          <w:tcPr>
            <w:tcW w:w="1122"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Khác (ghi rõ)</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spacing w:before="120"/>
              <w:jc w:val="both"/>
              <w:rPr>
                <w:rFonts w:ascii="Times New Roman" w:hAnsi="Times New Roman"/>
                <w:spacing w:val="0"/>
                <w:sz w:val="24"/>
                <w:szCs w:val="24"/>
                <w:lang w:val="pt-PT"/>
              </w:rPr>
            </w:pPr>
            <w:r w:rsidRPr="003D02FA">
              <w:rPr>
                <w:rFonts w:ascii="Times New Roman" w:hAnsi="Times New Roman"/>
                <w:spacing w:val="0"/>
                <w:sz w:val="24"/>
                <w:szCs w:val="24"/>
                <w:lang w:val="pt-PT"/>
              </w:rPr>
              <w:t>4</w:t>
            </w:r>
          </w:p>
        </w:tc>
        <w:tc>
          <w:tcPr>
            <w:tcW w:w="1122" w:type="dxa"/>
          </w:tcPr>
          <w:p w:rsidR="00141708" w:rsidRPr="003D02FA" w:rsidRDefault="00141708" w:rsidP="003D02FA">
            <w:pPr>
              <w:spacing w:before="120"/>
              <w:jc w:val="both"/>
              <w:rPr>
                <w:rFonts w:ascii="Times New Roman" w:hAnsi="Times New Roman"/>
                <w:spacing w:val="0"/>
                <w:sz w:val="24"/>
                <w:szCs w:val="24"/>
                <w:lang w:val="pt-PT"/>
              </w:rPr>
            </w:pPr>
            <w:r w:rsidRPr="003D02FA">
              <w:rPr>
                <w:rFonts w:ascii="Times New Roman" w:hAnsi="Times New Roman"/>
                <w:spacing w:val="0"/>
                <w:sz w:val="24"/>
                <w:szCs w:val="24"/>
                <w:lang w:val="pt-PT"/>
              </w:rPr>
              <w:t>Xử lý khác</w:t>
            </w:r>
          </w:p>
        </w:tc>
        <w:tc>
          <w:tcPr>
            <w:tcW w:w="893" w:type="dxa"/>
          </w:tcPr>
          <w:p w:rsidR="00141708" w:rsidRPr="003D02FA" w:rsidRDefault="00141708" w:rsidP="003D02FA">
            <w:pPr>
              <w:spacing w:before="120"/>
              <w:jc w:val="both"/>
              <w:rPr>
                <w:rFonts w:ascii="Times New Roman" w:hAnsi="Times New Roman"/>
                <w:spacing w:val="0"/>
                <w:sz w:val="24"/>
                <w:szCs w:val="24"/>
                <w:lang w:val="pt-PT"/>
              </w:rPr>
            </w:pPr>
          </w:p>
        </w:tc>
        <w:tc>
          <w:tcPr>
            <w:tcW w:w="655" w:type="dxa"/>
          </w:tcPr>
          <w:p w:rsidR="00141708" w:rsidRPr="003D02FA" w:rsidRDefault="00141708" w:rsidP="003D02FA">
            <w:pPr>
              <w:spacing w:before="120"/>
              <w:jc w:val="both"/>
              <w:rPr>
                <w:rFonts w:ascii="Times New Roman" w:hAnsi="Times New Roman"/>
                <w:spacing w:val="0"/>
                <w:sz w:val="24"/>
                <w:szCs w:val="24"/>
                <w:lang w:val="pt-PT"/>
              </w:rPr>
            </w:pPr>
          </w:p>
        </w:tc>
        <w:tc>
          <w:tcPr>
            <w:tcW w:w="910" w:type="dxa"/>
          </w:tcPr>
          <w:p w:rsidR="00141708" w:rsidRPr="003D02FA" w:rsidRDefault="00141708" w:rsidP="00141708">
            <w:pPr>
              <w:spacing w:before="120"/>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spacing w:before="120"/>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spacing w:before="120"/>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spacing w:before="120"/>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spacing w:before="120"/>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spacing w:before="120"/>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spacing w:before="120"/>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spacing w:before="120"/>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spacing w:before="120"/>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4.1</w:t>
            </w:r>
          </w:p>
        </w:tc>
        <w:tc>
          <w:tcPr>
            <w:tcW w:w="1122"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Đình chỉ lưu hành</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r w:rsidR="00141708" w:rsidRPr="003D02FA" w:rsidTr="00141708">
        <w:tc>
          <w:tcPr>
            <w:tcW w:w="537"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4.2</w:t>
            </w:r>
          </w:p>
        </w:tc>
        <w:tc>
          <w:tcPr>
            <w:tcW w:w="1122" w:type="dxa"/>
          </w:tcPr>
          <w:p w:rsidR="00141708" w:rsidRPr="003D02FA" w:rsidRDefault="00141708" w:rsidP="003D02FA">
            <w:pPr>
              <w:jc w:val="both"/>
              <w:rPr>
                <w:rFonts w:ascii="Times New Roman" w:hAnsi="Times New Roman"/>
                <w:spacing w:val="0"/>
                <w:sz w:val="24"/>
                <w:szCs w:val="24"/>
                <w:lang w:val="pt-PT"/>
              </w:rPr>
            </w:pPr>
            <w:r w:rsidRPr="003D02FA">
              <w:rPr>
                <w:rFonts w:ascii="Times New Roman" w:hAnsi="Times New Roman"/>
                <w:spacing w:val="0"/>
                <w:sz w:val="24"/>
                <w:szCs w:val="24"/>
                <w:lang w:val="pt-PT"/>
              </w:rPr>
              <w:t>Chuyển cơ quan điều tra</w:t>
            </w:r>
          </w:p>
        </w:tc>
        <w:tc>
          <w:tcPr>
            <w:tcW w:w="893" w:type="dxa"/>
          </w:tcPr>
          <w:p w:rsidR="00141708" w:rsidRPr="003D02FA" w:rsidRDefault="00141708" w:rsidP="003D02FA">
            <w:pPr>
              <w:jc w:val="both"/>
              <w:rPr>
                <w:rFonts w:ascii="Times New Roman" w:hAnsi="Times New Roman"/>
                <w:spacing w:val="0"/>
                <w:sz w:val="24"/>
                <w:szCs w:val="24"/>
                <w:lang w:val="pt-PT"/>
              </w:rPr>
            </w:pPr>
          </w:p>
        </w:tc>
        <w:tc>
          <w:tcPr>
            <w:tcW w:w="655" w:type="dxa"/>
          </w:tcPr>
          <w:p w:rsidR="00141708" w:rsidRPr="003D02FA" w:rsidRDefault="00141708" w:rsidP="003D02FA">
            <w:pPr>
              <w:jc w:val="both"/>
              <w:rPr>
                <w:rFonts w:ascii="Times New Roman" w:hAnsi="Times New Roman"/>
                <w:spacing w:val="0"/>
                <w:sz w:val="24"/>
                <w:szCs w:val="24"/>
                <w:lang w:val="pt-PT"/>
              </w:rPr>
            </w:pPr>
          </w:p>
        </w:tc>
        <w:tc>
          <w:tcPr>
            <w:tcW w:w="910" w:type="dxa"/>
          </w:tcPr>
          <w:p w:rsidR="00141708" w:rsidRPr="003D02FA" w:rsidRDefault="00141708" w:rsidP="00141708">
            <w:pPr>
              <w:jc w:val="center"/>
              <w:rPr>
                <w:rFonts w:ascii="Times New Roman" w:hAnsi="Times New Roman"/>
                <w:spacing w:val="0"/>
                <w:sz w:val="24"/>
                <w:szCs w:val="24"/>
                <w:highlight w:val="yellow"/>
                <w:lang w:val="pt-PT"/>
              </w:rPr>
            </w:pPr>
          </w:p>
        </w:tc>
        <w:tc>
          <w:tcPr>
            <w:tcW w:w="845" w:type="dxa"/>
          </w:tcPr>
          <w:p w:rsidR="00141708" w:rsidRPr="003D02FA" w:rsidRDefault="00141708" w:rsidP="00141708">
            <w:pPr>
              <w:jc w:val="center"/>
              <w:rPr>
                <w:rFonts w:ascii="Times New Roman" w:hAnsi="Times New Roman"/>
                <w:spacing w:val="0"/>
                <w:sz w:val="24"/>
                <w:szCs w:val="24"/>
                <w:highlight w:val="yellow"/>
                <w:lang w:val="pt-PT"/>
              </w:rPr>
            </w:pPr>
          </w:p>
        </w:tc>
        <w:tc>
          <w:tcPr>
            <w:tcW w:w="1559" w:type="dxa"/>
          </w:tcPr>
          <w:p w:rsidR="00141708" w:rsidRPr="003D02FA" w:rsidRDefault="00141708" w:rsidP="00141708">
            <w:pPr>
              <w:jc w:val="center"/>
              <w:rPr>
                <w:rFonts w:ascii="Times New Roman" w:hAnsi="Times New Roman"/>
                <w:spacing w:val="0"/>
                <w:sz w:val="24"/>
                <w:szCs w:val="24"/>
                <w:highlight w:val="yellow"/>
                <w:lang w:val="pt-PT"/>
              </w:rPr>
            </w:pPr>
          </w:p>
        </w:tc>
        <w:tc>
          <w:tcPr>
            <w:tcW w:w="993" w:type="dxa"/>
          </w:tcPr>
          <w:p w:rsidR="00141708" w:rsidRPr="003D02FA" w:rsidRDefault="00141708" w:rsidP="00141708">
            <w:pPr>
              <w:jc w:val="center"/>
              <w:rPr>
                <w:rFonts w:ascii="Times New Roman" w:hAnsi="Times New Roman"/>
                <w:spacing w:val="0"/>
                <w:sz w:val="24"/>
                <w:szCs w:val="24"/>
                <w:highlight w:val="yellow"/>
                <w:lang w:val="pt-PT"/>
              </w:rPr>
            </w:pPr>
          </w:p>
        </w:tc>
        <w:tc>
          <w:tcPr>
            <w:tcW w:w="1275"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276" w:type="dxa"/>
          </w:tcPr>
          <w:p w:rsidR="00141708" w:rsidRPr="003D02FA" w:rsidRDefault="00141708" w:rsidP="00141708">
            <w:pPr>
              <w:jc w:val="center"/>
              <w:rPr>
                <w:rFonts w:ascii="Times New Roman" w:hAnsi="Times New Roman"/>
                <w:spacing w:val="0"/>
                <w:sz w:val="24"/>
                <w:szCs w:val="24"/>
                <w:highlight w:val="yellow"/>
                <w:lang w:val="pt-PT"/>
              </w:rPr>
            </w:pPr>
          </w:p>
        </w:tc>
        <w:tc>
          <w:tcPr>
            <w:tcW w:w="1701" w:type="dxa"/>
          </w:tcPr>
          <w:p w:rsidR="00141708" w:rsidRPr="003D02FA" w:rsidRDefault="00141708" w:rsidP="00141708">
            <w:pPr>
              <w:jc w:val="center"/>
              <w:rPr>
                <w:rFonts w:ascii="Times New Roman" w:hAnsi="Times New Roman"/>
                <w:spacing w:val="0"/>
                <w:sz w:val="24"/>
                <w:szCs w:val="24"/>
                <w:highlight w:val="yellow"/>
                <w:lang w:val="pt-PT"/>
              </w:rPr>
            </w:pPr>
          </w:p>
        </w:tc>
        <w:tc>
          <w:tcPr>
            <w:tcW w:w="1984" w:type="dxa"/>
          </w:tcPr>
          <w:p w:rsidR="00141708" w:rsidRPr="003D02FA" w:rsidRDefault="00141708" w:rsidP="003D02FA">
            <w:pPr>
              <w:jc w:val="both"/>
              <w:rPr>
                <w:rFonts w:ascii="Times New Roman" w:hAnsi="Times New Roman"/>
                <w:spacing w:val="0"/>
                <w:sz w:val="24"/>
                <w:szCs w:val="24"/>
                <w:lang w:val="pt-PT"/>
              </w:rPr>
            </w:pPr>
          </w:p>
        </w:tc>
      </w:tr>
    </w:tbl>
    <w:p w:rsidR="003D02FA" w:rsidRPr="003D02FA" w:rsidRDefault="003D02FA" w:rsidP="003D02FA">
      <w:pPr>
        <w:jc w:val="both"/>
        <w:rPr>
          <w:rFonts w:ascii="Times New Roman" w:eastAsia="Calibri" w:hAnsi="Times New Roman"/>
          <w:szCs w:val="28"/>
          <w:lang w:val="fr-FR" w:eastAsia="x-none"/>
        </w:rPr>
      </w:pPr>
    </w:p>
    <w:p w:rsidR="003D02FA" w:rsidRPr="003D02FA" w:rsidRDefault="003D02FA" w:rsidP="003D02FA">
      <w:pPr>
        <w:jc w:val="both"/>
        <w:rPr>
          <w:rFonts w:ascii="Times New Roman" w:eastAsia="Calibri" w:hAnsi="Times New Roman"/>
          <w:szCs w:val="28"/>
          <w:lang w:val="fr-FR" w:eastAsia="x-none"/>
        </w:rPr>
      </w:pPr>
    </w:p>
    <w:p w:rsidR="003D02FA" w:rsidRPr="003D02FA" w:rsidRDefault="003D02FA" w:rsidP="003D02FA">
      <w:pPr>
        <w:jc w:val="both"/>
        <w:rPr>
          <w:rFonts w:ascii="Times New Roman" w:eastAsia="Calibri" w:hAnsi="Times New Roman"/>
          <w:szCs w:val="28"/>
          <w:lang w:val="pt-BR" w:eastAsia="x-none"/>
        </w:rPr>
      </w:pPr>
    </w:p>
    <w:p w:rsidR="003D02FA" w:rsidRPr="003D02FA" w:rsidRDefault="003D02FA" w:rsidP="003D02FA">
      <w:pPr>
        <w:jc w:val="both"/>
        <w:rPr>
          <w:rFonts w:ascii="Times New Roman" w:eastAsia="Calibri" w:hAnsi="Times New Roman"/>
          <w:szCs w:val="28"/>
          <w:lang w:val="pt-BR" w:eastAsia="x-none"/>
        </w:rPr>
      </w:pPr>
    </w:p>
    <w:p w:rsidR="003D02FA" w:rsidRPr="003D02FA" w:rsidRDefault="003D02FA" w:rsidP="003D02FA">
      <w:pPr>
        <w:jc w:val="both"/>
        <w:rPr>
          <w:rFonts w:ascii="Times New Roman" w:eastAsia="Calibri" w:hAnsi="Times New Roman"/>
          <w:szCs w:val="28"/>
          <w:lang w:val="fr-FR" w:eastAsia="x-none"/>
        </w:rPr>
      </w:pPr>
    </w:p>
    <w:p w:rsidR="003D02FA" w:rsidRPr="003D02FA" w:rsidRDefault="003D02FA" w:rsidP="003D02FA">
      <w:pPr>
        <w:jc w:val="both"/>
        <w:rPr>
          <w:rFonts w:ascii="Times New Roman" w:eastAsia="Calibri" w:hAnsi="Times New Roman"/>
          <w:b/>
          <w:szCs w:val="28"/>
          <w:lang w:val="fr-FR" w:eastAsia="x-none"/>
        </w:rPr>
        <w:sectPr w:rsidR="003D02FA" w:rsidRPr="003D02FA" w:rsidSect="004410BB">
          <w:pgSz w:w="16840" w:h="11907" w:orient="landscape" w:code="9"/>
          <w:pgMar w:top="1134" w:right="1134" w:bottom="1134" w:left="862" w:header="568" w:footer="284" w:gutter="0"/>
          <w:cols w:space="720"/>
          <w:docGrid w:linePitch="360"/>
        </w:sectPr>
      </w:pPr>
    </w:p>
    <w:p w:rsidR="003D02FA" w:rsidRPr="003D02FA" w:rsidRDefault="003D02FA" w:rsidP="003D02FA">
      <w:pPr>
        <w:jc w:val="both"/>
        <w:rPr>
          <w:rFonts w:ascii="Times New Roman" w:eastAsia="Calibri" w:hAnsi="Times New Roman"/>
          <w:b/>
          <w:szCs w:val="28"/>
          <w:lang w:val="fr-FR" w:eastAsia="x-none"/>
        </w:rPr>
      </w:pPr>
      <w:r w:rsidRPr="003D02FA">
        <w:rPr>
          <w:rFonts w:ascii="Times New Roman" w:eastAsia="Calibri" w:hAnsi="Times New Roman"/>
          <w:b/>
          <w:szCs w:val="28"/>
          <w:lang w:val="fr-FR" w:eastAsia="x-none"/>
        </w:rPr>
        <w:lastRenderedPageBreak/>
        <w:t>IV. Kiểm nghiệm thực phẩm:</w:t>
      </w:r>
    </w:p>
    <w:p w:rsidR="003D02FA" w:rsidRPr="003D02FA" w:rsidRDefault="003D02FA" w:rsidP="003D02FA">
      <w:pPr>
        <w:jc w:val="both"/>
        <w:rPr>
          <w:rFonts w:ascii="Times New Roman" w:eastAsia="Calibri" w:hAnsi="Times New Roman"/>
          <w:szCs w:val="28"/>
          <w:lang w:val="fr-FR" w:eastAsia="x-non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663"/>
        <w:gridCol w:w="1850"/>
        <w:gridCol w:w="1843"/>
        <w:gridCol w:w="1843"/>
      </w:tblGrid>
      <w:tr w:rsidR="00141708" w:rsidRPr="003D02FA" w:rsidTr="00141708">
        <w:tc>
          <w:tcPr>
            <w:tcW w:w="590" w:type="dxa"/>
            <w:tcBorders>
              <w:right w:val="single" w:sz="4" w:space="0" w:color="auto"/>
            </w:tcBorders>
          </w:tcPr>
          <w:p w:rsidR="00141708" w:rsidRPr="003D02FA" w:rsidRDefault="00141708" w:rsidP="003D02FA">
            <w:pPr>
              <w:jc w:val="center"/>
              <w:rPr>
                <w:rFonts w:ascii="Times New Roman" w:hAnsi="Times New Roman"/>
                <w:b/>
                <w:spacing w:val="0"/>
                <w:sz w:val="24"/>
                <w:szCs w:val="24"/>
                <w:lang w:val="pt-BR"/>
              </w:rPr>
            </w:pPr>
            <w:r w:rsidRPr="003D02FA">
              <w:rPr>
                <w:rFonts w:ascii="Times New Roman" w:hAnsi="Times New Roman"/>
                <w:b/>
                <w:spacing w:val="0"/>
                <w:sz w:val="24"/>
                <w:szCs w:val="24"/>
                <w:lang w:val="pt-BR"/>
              </w:rPr>
              <w:t>TT</w:t>
            </w:r>
          </w:p>
        </w:tc>
        <w:tc>
          <w:tcPr>
            <w:tcW w:w="2663" w:type="dxa"/>
            <w:tcBorders>
              <w:left w:val="single" w:sz="4" w:space="0" w:color="auto"/>
              <w:right w:val="single" w:sz="4" w:space="0" w:color="auto"/>
            </w:tcBorders>
          </w:tcPr>
          <w:p w:rsidR="00141708" w:rsidRPr="003D02FA" w:rsidRDefault="00141708" w:rsidP="003D02FA">
            <w:pPr>
              <w:jc w:val="center"/>
              <w:rPr>
                <w:rFonts w:ascii="Times New Roman" w:hAnsi="Times New Roman"/>
                <w:b/>
                <w:spacing w:val="0"/>
                <w:sz w:val="24"/>
                <w:szCs w:val="24"/>
                <w:lang w:val="sv-SE"/>
              </w:rPr>
            </w:pPr>
            <w:r w:rsidRPr="003D02FA">
              <w:rPr>
                <w:rFonts w:ascii="Times New Roman" w:hAnsi="Times New Roman"/>
                <w:b/>
                <w:spacing w:val="0"/>
                <w:sz w:val="24"/>
                <w:szCs w:val="24"/>
                <w:lang w:val="sv-SE"/>
              </w:rPr>
              <w:t>Nội dung</w:t>
            </w:r>
          </w:p>
        </w:tc>
        <w:tc>
          <w:tcPr>
            <w:tcW w:w="1850" w:type="dxa"/>
            <w:tcBorders>
              <w:left w:val="single" w:sz="4" w:space="0" w:color="auto"/>
              <w:right w:val="single" w:sz="4" w:space="0" w:color="auto"/>
            </w:tcBorders>
          </w:tcPr>
          <w:p w:rsidR="00141708" w:rsidRPr="003D02FA" w:rsidRDefault="00141708" w:rsidP="003D02FA">
            <w:pPr>
              <w:jc w:val="center"/>
              <w:rPr>
                <w:rFonts w:ascii="Times New Roman" w:hAnsi="Times New Roman"/>
                <w:b/>
                <w:spacing w:val="0"/>
                <w:sz w:val="24"/>
                <w:szCs w:val="24"/>
              </w:rPr>
            </w:pPr>
            <w:r w:rsidRPr="003D02FA">
              <w:rPr>
                <w:rFonts w:ascii="Times New Roman" w:hAnsi="Times New Roman"/>
                <w:b/>
                <w:spacing w:val="0"/>
                <w:sz w:val="24"/>
                <w:szCs w:val="24"/>
              </w:rPr>
              <w:t>Tuyến xã</w:t>
            </w:r>
          </w:p>
          <w:p w:rsidR="00141708" w:rsidRPr="003D02FA" w:rsidRDefault="00141708" w:rsidP="003D02FA">
            <w:pPr>
              <w:jc w:val="center"/>
              <w:rPr>
                <w:rFonts w:ascii="Times New Roman" w:hAnsi="Times New Roman"/>
                <w:b/>
                <w:spacing w:val="0"/>
                <w:sz w:val="24"/>
                <w:szCs w:val="24"/>
              </w:rPr>
            </w:pPr>
            <w:r w:rsidRPr="003D02FA">
              <w:rPr>
                <w:rFonts w:ascii="Times New Roman" w:hAnsi="Times New Roman"/>
                <w:b/>
                <w:spacing w:val="0"/>
                <w:sz w:val="24"/>
                <w:szCs w:val="24"/>
              </w:rPr>
              <w:t>(1)</w:t>
            </w:r>
          </w:p>
        </w:tc>
        <w:tc>
          <w:tcPr>
            <w:tcW w:w="1843" w:type="dxa"/>
            <w:tcBorders>
              <w:left w:val="single" w:sz="4" w:space="0" w:color="auto"/>
              <w:right w:val="single" w:sz="4" w:space="0" w:color="auto"/>
            </w:tcBorders>
          </w:tcPr>
          <w:p w:rsidR="00141708" w:rsidRPr="003D02FA" w:rsidRDefault="00141708" w:rsidP="003D02FA">
            <w:pPr>
              <w:jc w:val="center"/>
              <w:rPr>
                <w:rFonts w:ascii="Times New Roman" w:hAnsi="Times New Roman"/>
                <w:b/>
                <w:spacing w:val="0"/>
                <w:sz w:val="24"/>
                <w:szCs w:val="24"/>
                <w:lang w:val="pt-BR"/>
              </w:rPr>
            </w:pPr>
            <w:r w:rsidRPr="003D02FA">
              <w:rPr>
                <w:rFonts w:ascii="Times New Roman" w:hAnsi="Times New Roman"/>
                <w:b/>
                <w:spacing w:val="0"/>
                <w:sz w:val="24"/>
                <w:szCs w:val="24"/>
                <w:lang w:val="pt-BR"/>
              </w:rPr>
              <w:t>Tuyến huyện</w:t>
            </w:r>
          </w:p>
          <w:p w:rsidR="00141708" w:rsidRPr="003D02FA" w:rsidRDefault="00141708" w:rsidP="003D02FA">
            <w:pPr>
              <w:jc w:val="center"/>
              <w:rPr>
                <w:rFonts w:ascii="Times New Roman" w:hAnsi="Times New Roman"/>
                <w:b/>
                <w:spacing w:val="0"/>
                <w:sz w:val="24"/>
                <w:szCs w:val="24"/>
                <w:lang w:val="pt-BR"/>
              </w:rPr>
            </w:pPr>
            <w:r w:rsidRPr="003D02FA">
              <w:rPr>
                <w:rFonts w:ascii="Times New Roman" w:hAnsi="Times New Roman"/>
                <w:b/>
                <w:spacing w:val="0"/>
                <w:sz w:val="24"/>
                <w:szCs w:val="24"/>
                <w:lang w:val="pt-BR"/>
              </w:rPr>
              <w:t>(2)</w:t>
            </w:r>
          </w:p>
        </w:tc>
        <w:tc>
          <w:tcPr>
            <w:tcW w:w="1843" w:type="dxa"/>
            <w:tcBorders>
              <w:left w:val="single" w:sz="4" w:space="0" w:color="auto"/>
              <w:right w:val="single" w:sz="4" w:space="0" w:color="auto"/>
            </w:tcBorders>
          </w:tcPr>
          <w:p w:rsidR="00141708" w:rsidRPr="003D02FA" w:rsidRDefault="00141708" w:rsidP="003D02FA">
            <w:pPr>
              <w:jc w:val="center"/>
              <w:rPr>
                <w:rFonts w:ascii="Times New Roman" w:hAnsi="Times New Roman"/>
                <w:b/>
                <w:spacing w:val="0"/>
                <w:sz w:val="24"/>
                <w:szCs w:val="24"/>
                <w:lang w:val="pt-BR"/>
              </w:rPr>
            </w:pPr>
            <w:r w:rsidRPr="003D02FA">
              <w:rPr>
                <w:rFonts w:ascii="Times New Roman" w:hAnsi="Times New Roman"/>
                <w:b/>
                <w:spacing w:val="0"/>
                <w:sz w:val="24"/>
                <w:szCs w:val="24"/>
                <w:lang w:val="pt-BR"/>
              </w:rPr>
              <w:t>Cộng</w:t>
            </w:r>
          </w:p>
          <w:p w:rsidR="00141708" w:rsidRPr="003D02FA" w:rsidRDefault="00141708" w:rsidP="003D02FA">
            <w:pPr>
              <w:jc w:val="center"/>
              <w:rPr>
                <w:rFonts w:ascii="Times New Roman" w:hAnsi="Times New Roman"/>
                <w:b/>
                <w:spacing w:val="0"/>
                <w:sz w:val="24"/>
                <w:szCs w:val="24"/>
                <w:lang w:val="pt-BR"/>
              </w:rPr>
            </w:pPr>
            <w:r w:rsidRPr="003D02FA">
              <w:rPr>
                <w:rFonts w:ascii="Times New Roman" w:hAnsi="Times New Roman"/>
                <w:b/>
                <w:spacing w:val="0"/>
                <w:sz w:val="24"/>
                <w:szCs w:val="24"/>
                <w:lang w:val="pt-BR"/>
              </w:rPr>
              <w:t>(1+2+3)</w:t>
            </w:r>
          </w:p>
        </w:tc>
      </w:tr>
      <w:tr w:rsidR="00141708" w:rsidRPr="003D02FA" w:rsidTr="00141708">
        <w:tc>
          <w:tcPr>
            <w:tcW w:w="590" w:type="dxa"/>
            <w:tcBorders>
              <w:right w:val="single" w:sz="4" w:space="0" w:color="auto"/>
            </w:tcBorders>
          </w:tcPr>
          <w:p w:rsidR="00141708" w:rsidRPr="003D02FA" w:rsidRDefault="00141708" w:rsidP="003D02FA">
            <w:pPr>
              <w:jc w:val="both"/>
              <w:rPr>
                <w:rFonts w:ascii="Times New Roman" w:hAnsi="Times New Roman"/>
                <w:spacing w:val="0"/>
                <w:szCs w:val="28"/>
                <w:lang w:val="pt-BR"/>
              </w:rPr>
            </w:pPr>
            <w:r w:rsidRPr="003D02FA">
              <w:rPr>
                <w:rFonts w:ascii="Times New Roman" w:hAnsi="Times New Roman"/>
                <w:spacing w:val="0"/>
                <w:szCs w:val="28"/>
                <w:lang w:val="pt-BR"/>
              </w:rPr>
              <w:t>1</w:t>
            </w:r>
          </w:p>
        </w:tc>
        <w:tc>
          <w:tcPr>
            <w:tcW w:w="2663" w:type="dxa"/>
            <w:tcBorders>
              <w:left w:val="single" w:sz="4" w:space="0" w:color="auto"/>
              <w:right w:val="single" w:sz="4" w:space="0" w:color="auto"/>
            </w:tcBorders>
          </w:tcPr>
          <w:p w:rsidR="00141708" w:rsidRPr="003D02FA" w:rsidRDefault="00141708" w:rsidP="003D02FA">
            <w:pPr>
              <w:rPr>
                <w:rFonts w:ascii="Times New Roman" w:hAnsi="Times New Roman"/>
                <w:spacing w:val="0"/>
                <w:sz w:val="24"/>
                <w:szCs w:val="24"/>
              </w:rPr>
            </w:pPr>
            <w:r w:rsidRPr="003D02FA">
              <w:rPr>
                <w:rFonts w:ascii="Times New Roman" w:hAnsi="Times New Roman"/>
                <w:spacing w:val="0"/>
                <w:szCs w:val="28"/>
                <w:lang w:val="sv-SE"/>
              </w:rPr>
              <w:t>Xét nghiệm tại labo (</w:t>
            </w:r>
            <w:r w:rsidRPr="003D02FA">
              <w:rPr>
                <w:rFonts w:ascii="Times New Roman" w:hAnsi="Times New Roman"/>
                <w:i/>
                <w:spacing w:val="0"/>
                <w:szCs w:val="28"/>
                <w:lang w:val="sv-SE"/>
              </w:rPr>
              <w:t>Tổng số mẫu</w:t>
            </w:r>
            <w:r w:rsidRPr="003D02FA">
              <w:rPr>
                <w:rFonts w:ascii="Times New Roman" w:hAnsi="Times New Roman"/>
                <w:spacing w:val="0"/>
                <w:szCs w:val="28"/>
                <w:lang w:val="sv-SE"/>
              </w:rPr>
              <w:t>)</w:t>
            </w:r>
          </w:p>
        </w:tc>
        <w:tc>
          <w:tcPr>
            <w:tcW w:w="1850" w:type="dxa"/>
            <w:tcBorders>
              <w:left w:val="single" w:sz="4" w:space="0" w:color="auto"/>
              <w:right w:val="single" w:sz="4" w:space="0" w:color="auto"/>
            </w:tcBorders>
          </w:tcPr>
          <w:p w:rsidR="00141708" w:rsidRPr="003D02FA" w:rsidRDefault="00141708" w:rsidP="003D02FA">
            <w:pPr>
              <w:rPr>
                <w:rFonts w:ascii="Times New Roman" w:hAnsi="Times New Roman"/>
                <w:spacing w:val="0"/>
                <w:sz w:val="24"/>
                <w:szCs w:val="24"/>
              </w:rPr>
            </w:pPr>
          </w:p>
        </w:tc>
        <w:tc>
          <w:tcPr>
            <w:tcW w:w="1843" w:type="dxa"/>
            <w:tcBorders>
              <w:left w:val="single" w:sz="4" w:space="0" w:color="auto"/>
              <w:right w:val="single" w:sz="4" w:space="0" w:color="auto"/>
            </w:tcBorders>
          </w:tcPr>
          <w:p w:rsidR="00141708" w:rsidRPr="003D02FA" w:rsidRDefault="00141708" w:rsidP="003D02FA">
            <w:pPr>
              <w:jc w:val="both"/>
              <w:rPr>
                <w:rFonts w:ascii="Times New Roman" w:hAnsi="Times New Roman"/>
                <w:spacing w:val="0"/>
                <w:szCs w:val="28"/>
                <w:lang w:val="pt-BR"/>
              </w:rPr>
            </w:pPr>
          </w:p>
        </w:tc>
        <w:tc>
          <w:tcPr>
            <w:tcW w:w="1843" w:type="dxa"/>
            <w:tcBorders>
              <w:left w:val="single" w:sz="4" w:space="0" w:color="auto"/>
              <w:right w:val="single" w:sz="4" w:space="0" w:color="auto"/>
            </w:tcBorders>
          </w:tcPr>
          <w:p w:rsidR="00141708" w:rsidRPr="003D02FA" w:rsidRDefault="00141708" w:rsidP="003D02FA">
            <w:pPr>
              <w:jc w:val="both"/>
              <w:rPr>
                <w:rFonts w:ascii="Times New Roman" w:hAnsi="Times New Roman"/>
                <w:spacing w:val="0"/>
                <w:szCs w:val="28"/>
                <w:lang w:val="pt-BR"/>
              </w:rPr>
            </w:pPr>
          </w:p>
        </w:tc>
      </w:tr>
      <w:tr w:rsidR="00141708" w:rsidRPr="003D02FA" w:rsidTr="00141708">
        <w:trPr>
          <w:trHeight w:val="429"/>
        </w:trPr>
        <w:tc>
          <w:tcPr>
            <w:tcW w:w="590" w:type="dxa"/>
          </w:tcPr>
          <w:p w:rsidR="00141708" w:rsidRPr="003D02FA" w:rsidRDefault="00141708" w:rsidP="003D02FA">
            <w:pPr>
              <w:jc w:val="both"/>
              <w:rPr>
                <w:rFonts w:ascii="Times New Roman" w:hAnsi="Times New Roman"/>
                <w:spacing w:val="0"/>
                <w:szCs w:val="28"/>
                <w:lang w:val="pt-BR"/>
              </w:rPr>
            </w:pPr>
            <w:r w:rsidRPr="003D02FA">
              <w:rPr>
                <w:rFonts w:ascii="Times New Roman" w:hAnsi="Times New Roman"/>
                <w:spacing w:val="0"/>
                <w:szCs w:val="28"/>
                <w:lang w:val="pt-BR"/>
              </w:rPr>
              <w:t>1.1</w:t>
            </w:r>
          </w:p>
        </w:tc>
        <w:tc>
          <w:tcPr>
            <w:tcW w:w="2663" w:type="dxa"/>
          </w:tcPr>
          <w:p w:rsidR="00141708" w:rsidRPr="003D02FA" w:rsidRDefault="00141708" w:rsidP="003D02FA">
            <w:pPr>
              <w:jc w:val="both"/>
              <w:rPr>
                <w:rFonts w:ascii="Times New Roman" w:hAnsi="Times New Roman"/>
                <w:spacing w:val="0"/>
                <w:szCs w:val="28"/>
                <w:lang w:val="pt-BR"/>
              </w:rPr>
            </w:pPr>
            <w:r w:rsidRPr="003D02FA">
              <w:rPr>
                <w:rFonts w:ascii="Times New Roman" w:hAnsi="Times New Roman"/>
                <w:spacing w:val="0"/>
                <w:szCs w:val="28"/>
                <w:lang w:val="pt-BR"/>
              </w:rPr>
              <w:t xml:space="preserve">Hóa lý </w:t>
            </w:r>
          </w:p>
          <w:p w:rsidR="00141708" w:rsidRPr="003D02FA" w:rsidRDefault="00141708" w:rsidP="003D02FA">
            <w:pPr>
              <w:jc w:val="both"/>
              <w:rPr>
                <w:rFonts w:ascii="Times New Roman" w:hAnsi="Times New Roman"/>
                <w:spacing w:val="0"/>
                <w:szCs w:val="28"/>
                <w:lang w:val="pt-BR"/>
              </w:rPr>
            </w:pPr>
            <w:r w:rsidRPr="003D02FA">
              <w:rPr>
                <w:rFonts w:ascii="Times New Roman" w:hAnsi="Times New Roman"/>
                <w:spacing w:val="0"/>
                <w:szCs w:val="28"/>
                <w:lang w:val="sv-SE"/>
              </w:rPr>
              <w:t>(</w:t>
            </w:r>
            <w:r w:rsidRPr="003D02FA">
              <w:rPr>
                <w:rFonts w:ascii="Times New Roman" w:hAnsi="Times New Roman"/>
                <w:i/>
                <w:spacing w:val="0"/>
                <w:szCs w:val="28"/>
                <w:lang w:val="sv-SE"/>
              </w:rPr>
              <w:t>Tổng số mẫu</w:t>
            </w:r>
            <w:r w:rsidRPr="003D02FA">
              <w:rPr>
                <w:rFonts w:ascii="Times New Roman" w:hAnsi="Times New Roman"/>
                <w:spacing w:val="0"/>
                <w:szCs w:val="28"/>
                <w:lang w:val="sv-SE"/>
              </w:rPr>
              <w:t>)</w:t>
            </w:r>
          </w:p>
        </w:tc>
        <w:tc>
          <w:tcPr>
            <w:tcW w:w="1850"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r>
      <w:tr w:rsidR="00141708" w:rsidRPr="003D02FA" w:rsidTr="00141708">
        <w:tc>
          <w:tcPr>
            <w:tcW w:w="590" w:type="dxa"/>
          </w:tcPr>
          <w:p w:rsidR="00141708" w:rsidRPr="003D02FA" w:rsidRDefault="00141708" w:rsidP="003D02FA">
            <w:pPr>
              <w:jc w:val="both"/>
              <w:rPr>
                <w:rFonts w:ascii="Times New Roman" w:hAnsi="Times New Roman"/>
                <w:spacing w:val="0"/>
                <w:szCs w:val="28"/>
                <w:lang w:val="pt-BR"/>
              </w:rPr>
            </w:pPr>
          </w:p>
        </w:tc>
        <w:tc>
          <w:tcPr>
            <w:tcW w:w="2663" w:type="dxa"/>
          </w:tcPr>
          <w:p w:rsidR="00141708" w:rsidRPr="003D02FA" w:rsidRDefault="00141708" w:rsidP="003D02FA">
            <w:pPr>
              <w:jc w:val="both"/>
              <w:rPr>
                <w:rFonts w:ascii="Times New Roman" w:hAnsi="Times New Roman"/>
                <w:spacing w:val="0"/>
                <w:szCs w:val="28"/>
                <w:lang w:val="it-IT"/>
              </w:rPr>
            </w:pPr>
            <w:r w:rsidRPr="003D02FA">
              <w:rPr>
                <w:rFonts w:ascii="Times New Roman" w:hAnsi="Times New Roman"/>
                <w:spacing w:val="0"/>
                <w:szCs w:val="28"/>
                <w:lang w:val="it-IT"/>
              </w:rPr>
              <w:t>Số mẫu đạt</w:t>
            </w:r>
          </w:p>
        </w:tc>
        <w:tc>
          <w:tcPr>
            <w:tcW w:w="1850"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r>
      <w:tr w:rsidR="00141708" w:rsidRPr="003D02FA" w:rsidTr="00141708">
        <w:tc>
          <w:tcPr>
            <w:tcW w:w="590" w:type="dxa"/>
          </w:tcPr>
          <w:p w:rsidR="00141708" w:rsidRPr="003D02FA" w:rsidRDefault="00141708" w:rsidP="003D02FA">
            <w:pPr>
              <w:jc w:val="both"/>
              <w:rPr>
                <w:rFonts w:ascii="Times New Roman" w:hAnsi="Times New Roman"/>
                <w:spacing w:val="0"/>
                <w:szCs w:val="28"/>
                <w:lang w:val="pt-BR"/>
              </w:rPr>
            </w:pPr>
          </w:p>
        </w:tc>
        <w:tc>
          <w:tcPr>
            <w:tcW w:w="2663" w:type="dxa"/>
          </w:tcPr>
          <w:p w:rsidR="00141708" w:rsidRPr="003D02FA" w:rsidRDefault="00141708" w:rsidP="003D02FA">
            <w:pPr>
              <w:jc w:val="both"/>
              <w:rPr>
                <w:rFonts w:ascii="Times New Roman" w:hAnsi="Times New Roman"/>
                <w:spacing w:val="0"/>
                <w:szCs w:val="28"/>
                <w:lang w:val="it-IT"/>
              </w:rPr>
            </w:pPr>
            <w:r w:rsidRPr="003D02FA">
              <w:rPr>
                <w:rFonts w:ascii="Times New Roman" w:hAnsi="Times New Roman"/>
                <w:spacing w:val="0"/>
                <w:szCs w:val="28"/>
                <w:lang w:val="it-IT"/>
              </w:rPr>
              <w:t>Số mẫu không đạt</w:t>
            </w:r>
          </w:p>
        </w:tc>
        <w:tc>
          <w:tcPr>
            <w:tcW w:w="1850"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r>
      <w:tr w:rsidR="00141708" w:rsidRPr="003D02FA" w:rsidTr="00141708">
        <w:tc>
          <w:tcPr>
            <w:tcW w:w="590" w:type="dxa"/>
          </w:tcPr>
          <w:p w:rsidR="00141708" w:rsidRPr="003D02FA" w:rsidRDefault="00141708" w:rsidP="003D02FA">
            <w:pPr>
              <w:jc w:val="both"/>
              <w:rPr>
                <w:rFonts w:ascii="Times New Roman" w:hAnsi="Times New Roman"/>
                <w:spacing w:val="0"/>
                <w:szCs w:val="28"/>
                <w:lang w:val="pt-BR"/>
              </w:rPr>
            </w:pPr>
            <w:r w:rsidRPr="003D02FA">
              <w:rPr>
                <w:rFonts w:ascii="Times New Roman" w:hAnsi="Times New Roman"/>
                <w:spacing w:val="0"/>
                <w:szCs w:val="28"/>
                <w:lang w:val="pt-BR"/>
              </w:rPr>
              <w:t>1.2</w:t>
            </w:r>
          </w:p>
        </w:tc>
        <w:tc>
          <w:tcPr>
            <w:tcW w:w="2663" w:type="dxa"/>
          </w:tcPr>
          <w:p w:rsidR="00141708" w:rsidRPr="003D02FA" w:rsidRDefault="00141708" w:rsidP="003D02FA">
            <w:pPr>
              <w:jc w:val="both"/>
              <w:rPr>
                <w:rFonts w:ascii="Times New Roman" w:hAnsi="Times New Roman"/>
                <w:spacing w:val="0"/>
                <w:szCs w:val="28"/>
                <w:lang w:val="it-IT"/>
              </w:rPr>
            </w:pPr>
            <w:r w:rsidRPr="003D02FA">
              <w:rPr>
                <w:rFonts w:ascii="Times New Roman" w:hAnsi="Times New Roman"/>
                <w:spacing w:val="0"/>
                <w:szCs w:val="28"/>
                <w:lang w:val="it-IT"/>
              </w:rPr>
              <w:t xml:space="preserve">Vi sinh </w:t>
            </w:r>
          </w:p>
          <w:p w:rsidR="00141708" w:rsidRPr="003D02FA" w:rsidRDefault="00141708" w:rsidP="003D02FA">
            <w:pPr>
              <w:jc w:val="both"/>
              <w:rPr>
                <w:rFonts w:ascii="Times New Roman" w:hAnsi="Times New Roman"/>
                <w:spacing w:val="0"/>
                <w:szCs w:val="28"/>
                <w:lang w:val="it-IT"/>
              </w:rPr>
            </w:pPr>
            <w:r w:rsidRPr="003D02FA">
              <w:rPr>
                <w:rFonts w:ascii="Times New Roman" w:hAnsi="Times New Roman"/>
                <w:spacing w:val="0"/>
                <w:szCs w:val="28"/>
                <w:lang w:val="sv-SE"/>
              </w:rPr>
              <w:t>(</w:t>
            </w:r>
            <w:r w:rsidRPr="003D02FA">
              <w:rPr>
                <w:rFonts w:ascii="Times New Roman" w:hAnsi="Times New Roman"/>
                <w:i/>
                <w:spacing w:val="0"/>
                <w:szCs w:val="28"/>
                <w:lang w:val="sv-SE"/>
              </w:rPr>
              <w:t>Tổng số mẫu</w:t>
            </w:r>
            <w:r w:rsidRPr="003D02FA">
              <w:rPr>
                <w:rFonts w:ascii="Times New Roman" w:hAnsi="Times New Roman"/>
                <w:spacing w:val="0"/>
                <w:szCs w:val="28"/>
                <w:lang w:val="sv-SE"/>
              </w:rPr>
              <w:t>)</w:t>
            </w:r>
          </w:p>
        </w:tc>
        <w:tc>
          <w:tcPr>
            <w:tcW w:w="1850"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r>
      <w:tr w:rsidR="00141708" w:rsidRPr="003D02FA" w:rsidTr="00141708">
        <w:trPr>
          <w:trHeight w:val="419"/>
        </w:trPr>
        <w:tc>
          <w:tcPr>
            <w:tcW w:w="590" w:type="dxa"/>
          </w:tcPr>
          <w:p w:rsidR="00141708" w:rsidRPr="003D02FA" w:rsidRDefault="00141708" w:rsidP="003D02FA">
            <w:pPr>
              <w:jc w:val="both"/>
              <w:rPr>
                <w:rFonts w:ascii="Times New Roman" w:hAnsi="Times New Roman"/>
                <w:spacing w:val="0"/>
                <w:szCs w:val="28"/>
                <w:lang w:val="pt-BR"/>
              </w:rPr>
            </w:pPr>
          </w:p>
        </w:tc>
        <w:tc>
          <w:tcPr>
            <w:tcW w:w="2663" w:type="dxa"/>
          </w:tcPr>
          <w:p w:rsidR="00141708" w:rsidRPr="003D02FA" w:rsidRDefault="00141708" w:rsidP="003D02FA">
            <w:pPr>
              <w:jc w:val="both"/>
              <w:rPr>
                <w:rFonts w:ascii="Times New Roman" w:hAnsi="Times New Roman"/>
                <w:spacing w:val="0"/>
                <w:szCs w:val="28"/>
                <w:lang w:val="it-IT"/>
              </w:rPr>
            </w:pPr>
            <w:r w:rsidRPr="003D02FA">
              <w:rPr>
                <w:rFonts w:ascii="Times New Roman" w:hAnsi="Times New Roman"/>
                <w:spacing w:val="0"/>
                <w:szCs w:val="28"/>
                <w:lang w:val="it-IT"/>
              </w:rPr>
              <w:t>Số mẫu đạt</w:t>
            </w:r>
          </w:p>
        </w:tc>
        <w:tc>
          <w:tcPr>
            <w:tcW w:w="1850"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r>
      <w:tr w:rsidR="00141708" w:rsidRPr="003D02FA" w:rsidTr="00141708">
        <w:trPr>
          <w:trHeight w:val="419"/>
        </w:trPr>
        <w:tc>
          <w:tcPr>
            <w:tcW w:w="590" w:type="dxa"/>
          </w:tcPr>
          <w:p w:rsidR="00141708" w:rsidRPr="003D02FA" w:rsidRDefault="00141708" w:rsidP="003D02FA">
            <w:pPr>
              <w:jc w:val="both"/>
              <w:rPr>
                <w:rFonts w:ascii="Times New Roman" w:hAnsi="Times New Roman"/>
                <w:spacing w:val="0"/>
                <w:szCs w:val="28"/>
                <w:lang w:val="pt-BR"/>
              </w:rPr>
            </w:pPr>
          </w:p>
        </w:tc>
        <w:tc>
          <w:tcPr>
            <w:tcW w:w="2663" w:type="dxa"/>
          </w:tcPr>
          <w:p w:rsidR="00141708" w:rsidRPr="003D02FA" w:rsidRDefault="00141708" w:rsidP="003D02FA">
            <w:pPr>
              <w:jc w:val="both"/>
              <w:rPr>
                <w:rFonts w:ascii="Times New Roman" w:hAnsi="Times New Roman"/>
                <w:spacing w:val="0"/>
                <w:szCs w:val="28"/>
                <w:lang w:val="it-IT"/>
              </w:rPr>
            </w:pPr>
            <w:r w:rsidRPr="003D02FA">
              <w:rPr>
                <w:rFonts w:ascii="Times New Roman" w:hAnsi="Times New Roman"/>
                <w:spacing w:val="0"/>
                <w:szCs w:val="28"/>
                <w:lang w:val="it-IT"/>
              </w:rPr>
              <w:t>Số mẫu không đạt</w:t>
            </w:r>
          </w:p>
        </w:tc>
        <w:tc>
          <w:tcPr>
            <w:tcW w:w="1850"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r>
      <w:tr w:rsidR="00141708" w:rsidRPr="003D02FA" w:rsidTr="00141708">
        <w:trPr>
          <w:trHeight w:val="419"/>
        </w:trPr>
        <w:tc>
          <w:tcPr>
            <w:tcW w:w="590" w:type="dxa"/>
          </w:tcPr>
          <w:p w:rsidR="00141708" w:rsidRPr="003D02FA" w:rsidRDefault="00141708" w:rsidP="003D02FA">
            <w:pPr>
              <w:jc w:val="both"/>
              <w:rPr>
                <w:rFonts w:ascii="Times New Roman" w:hAnsi="Times New Roman"/>
                <w:spacing w:val="0"/>
                <w:szCs w:val="28"/>
                <w:lang w:val="pt-BR"/>
              </w:rPr>
            </w:pPr>
            <w:r w:rsidRPr="003D02FA">
              <w:rPr>
                <w:rFonts w:ascii="Times New Roman" w:hAnsi="Times New Roman"/>
                <w:spacing w:val="0"/>
                <w:szCs w:val="28"/>
                <w:lang w:val="pt-BR"/>
              </w:rPr>
              <w:t>2</w:t>
            </w:r>
          </w:p>
        </w:tc>
        <w:tc>
          <w:tcPr>
            <w:tcW w:w="2663" w:type="dxa"/>
          </w:tcPr>
          <w:p w:rsidR="00141708" w:rsidRPr="003D02FA" w:rsidRDefault="00141708" w:rsidP="003D02FA">
            <w:pPr>
              <w:rPr>
                <w:rFonts w:ascii="Times New Roman" w:hAnsi="Times New Roman"/>
                <w:spacing w:val="0"/>
                <w:szCs w:val="28"/>
                <w:lang w:val="pt-BR"/>
              </w:rPr>
            </w:pPr>
            <w:r w:rsidRPr="003D02FA">
              <w:rPr>
                <w:rFonts w:ascii="Times New Roman" w:hAnsi="Times New Roman"/>
                <w:spacing w:val="0"/>
                <w:szCs w:val="28"/>
                <w:lang w:val="pt-BR"/>
              </w:rPr>
              <w:t>Xét nghiệm nhanh</w:t>
            </w:r>
          </w:p>
          <w:p w:rsidR="00141708" w:rsidRPr="003D02FA" w:rsidRDefault="00141708" w:rsidP="003D02FA">
            <w:pPr>
              <w:rPr>
                <w:rFonts w:ascii="Times New Roman" w:hAnsi="Times New Roman"/>
                <w:spacing w:val="0"/>
                <w:szCs w:val="28"/>
                <w:lang w:val="pt-BR"/>
              </w:rPr>
            </w:pPr>
            <w:r w:rsidRPr="003D02FA">
              <w:rPr>
                <w:rFonts w:ascii="Times New Roman" w:hAnsi="Times New Roman"/>
                <w:spacing w:val="0"/>
                <w:szCs w:val="28"/>
                <w:lang w:val="pt-BR"/>
              </w:rPr>
              <w:t>(Tổng số mẫu)</w:t>
            </w:r>
          </w:p>
        </w:tc>
        <w:tc>
          <w:tcPr>
            <w:tcW w:w="1850"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r>
      <w:tr w:rsidR="00141708" w:rsidRPr="003D02FA" w:rsidTr="00141708">
        <w:trPr>
          <w:trHeight w:val="429"/>
        </w:trPr>
        <w:tc>
          <w:tcPr>
            <w:tcW w:w="590" w:type="dxa"/>
          </w:tcPr>
          <w:p w:rsidR="00141708" w:rsidRPr="003D02FA" w:rsidRDefault="00141708" w:rsidP="003D02FA">
            <w:pPr>
              <w:jc w:val="both"/>
              <w:rPr>
                <w:rFonts w:ascii="Times New Roman" w:hAnsi="Times New Roman"/>
                <w:spacing w:val="0"/>
                <w:szCs w:val="28"/>
                <w:lang w:val="pt-BR"/>
              </w:rPr>
            </w:pPr>
            <w:r w:rsidRPr="003D02FA">
              <w:rPr>
                <w:rFonts w:ascii="Times New Roman" w:hAnsi="Times New Roman"/>
                <w:spacing w:val="0"/>
                <w:szCs w:val="28"/>
                <w:lang w:val="pt-BR"/>
              </w:rPr>
              <w:t>2.1</w:t>
            </w:r>
          </w:p>
        </w:tc>
        <w:tc>
          <w:tcPr>
            <w:tcW w:w="2663" w:type="dxa"/>
          </w:tcPr>
          <w:p w:rsidR="00141708" w:rsidRPr="003D02FA" w:rsidRDefault="00141708" w:rsidP="003D02FA">
            <w:pPr>
              <w:jc w:val="both"/>
              <w:rPr>
                <w:rFonts w:ascii="Times New Roman" w:hAnsi="Times New Roman"/>
                <w:spacing w:val="0"/>
                <w:szCs w:val="28"/>
                <w:lang w:val="pt-BR"/>
              </w:rPr>
            </w:pPr>
            <w:r w:rsidRPr="003D02FA">
              <w:rPr>
                <w:rFonts w:ascii="Times New Roman" w:hAnsi="Times New Roman"/>
                <w:spacing w:val="0"/>
                <w:szCs w:val="28"/>
                <w:lang w:val="pt-BR"/>
              </w:rPr>
              <w:t xml:space="preserve">Hóa lý </w:t>
            </w:r>
          </w:p>
          <w:p w:rsidR="00141708" w:rsidRPr="003D02FA" w:rsidRDefault="00141708" w:rsidP="003D02FA">
            <w:pPr>
              <w:jc w:val="both"/>
              <w:rPr>
                <w:rFonts w:ascii="Times New Roman" w:hAnsi="Times New Roman"/>
                <w:spacing w:val="0"/>
                <w:szCs w:val="28"/>
                <w:lang w:val="pt-BR"/>
              </w:rPr>
            </w:pPr>
            <w:r w:rsidRPr="003D02FA">
              <w:rPr>
                <w:rFonts w:ascii="Times New Roman" w:hAnsi="Times New Roman"/>
                <w:spacing w:val="0"/>
                <w:szCs w:val="28"/>
                <w:lang w:val="sv-SE"/>
              </w:rPr>
              <w:t>(</w:t>
            </w:r>
            <w:r w:rsidRPr="003D02FA">
              <w:rPr>
                <w:rFonts w:ascii="Times New Roman" w:hAnsi="Times New Roman"/>
                <w:i/>
                <w:spacing w:val="0"/>
                <w:szCs w:val="28"/>
                <w:lang w:val="sv-SE"/>
              </w:rPr>
              <w:t>Tổng số mẫu</w:t>
            </w:r>
            <w:r w:rsidRPr="003D02FA">
              <w:rPr>
                <w:rFonts w:ascii="Times New Roman" w:hAnsi="Times New Roman"/>
                <w:spacing w:val="0"/>
                <w:szCs w:val="28"/>
                <w:lang w:val="sv-SE"/>
              </w:rPr>
              <w:t>)</w:t>
            </w:r>
          </w:p>
        </w:tc>
        <w:tc>
          <w:tcPr>
            <w:tcW w:w="1850"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r>
      <w:tr w:rsidR="00141708" w:rsidRPr="003D02FA" w:rsidTr="00141708">
        <w:tc>
          <w:tcPr>
            <w:tcW w:w="590" w:type="dxa"/>
          </w:tcPr>
          <w:p w:rsidR="00141708" w:rsidRPr="003D02FA" w:rsidRDefault="00141708" w:rsidP="003D02FA">
            <w:pPr>
              <w:jc w:val="both"/>
              <w:rPr>
                <w:rFonts w:ascii="Times New Roman" w:hAnsi="Times New Roman"/>
                <w:spacing w:val="0"/>
                <w:szCs w:val="28"/>
                <w:lang w:val="pt-BR"/>
              </w:rPr>
            </w:pPr>
          </w:p>
        </w:tc>
        <w:tc>
          <w:tcPr>
            <w:tcW w:w="2663" w:type="dxa"/>
          </w:tcPr>
          <w:p w:rsidR="00141708" w:rsidRPr="003D02FA" w:rsidRDefault="00141708" w:rsidP="003D02FA">
            <w:pPr>
              <w:jc w:val="both"/>
              <w:rPr>
                <w:rFonts w:ascii="Times New Roman" w:hAnsi="Times New Roman"/>
                <w:spacing w:val="0"/>
                <w:szCs w:val="28"/>
                <w:lang w:val="it-IT"/>
              </w:rPr>
            </w:pPr>
            <w:r w:rsidRPr="003D02FA">
              <w:rPr>
                <w:rFonts w:ascii="Times New Roman" w:hAnsi="Times New Roman"/>
                <w:spacing w:val="0"/>
                <w:szCs w:val="28"/>
                <w:lang w:val="it-IT"/>
              </w:rPr>
              <w:t>Số mẫu đạt</w:t>
            </w:r>
          </w:p>
        </w:tc>
        <w:tc>
          <w:tcPr>
            <w:tcW w:w="1850"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r>
      <w:tr w:rsidR="00141708" w:rsidRPr="003D02FA" w:rsidTr="00141708">
        <w:tc>
          <w:tcPr>
            <w:tcW w:w="590" w:type="dxa"/>
          </w:tcPr>
          <w:p w:rsidR="00141708" w:rsidRPr="003D02FA" w:rsidRDefault="00141708" w:rsidP="003D02FA">
            <w:pPr>
              <w:jc w:val="both"/>
              <w:rPr>
                <w:rFonts w:ascii="Times New Roman" w:hAnsi="Times New Roman"/>
                <w:spacing w:val="0"/>
                <w:szCs w:val="28"/>
                <w:lang w:val="pt-BR"/>
              </w:rPr>
            </w:pPr>
          </w:p>
        </w:tc>
        <w:tc>
          <w:tcPr>
            <w:tcW w:w="2663" w:type="dxa"/>
          </w:tcPr>
          <w:p w:rsidR="00141708" w:rsidRPr="003D02FA" w:rsidRDefault="00141708" w:rsidP="003D02FA">
            <w:pPr>
              <w:jc w:val="both"/>
              <w:rPr>
                <w:rFonts w:ascii="Times New Roman" w:hAnsi="Times New Roman"/>
                <w:spacing w:val="0"/>
                <w:szCs w:val="28"/>
                <w:lang w:val="it-IT"/>
              </w:rPr>
            </w:pPr>
            <w:r w:rsidRPr="003D02FA">
              <w:rPr>
                <w:rFonts w:ascii="Times New Roman" w:hAnsi="Times New Roman"/>
                <w:spacing w:val="0"/>
                <w:szCs w:val="28"/>
                <w:lang w:val="it-IT"/>
              </w:rPr>
              <w:t>Số mẫu không đạt</w:t>
            </w:r>
          </w:p>
        </w:tc>
        <w:tc>
          <w:tcPr>
            <w:tcW w:w="1850"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r>
      <w:tr w:rsidR="00141708" w:rsidRPr="003D02FA" w:rsidTr="00141708">
        <w:tc>
          <w:tcPr>
            <w:tcW w:w="590" w:type="dxa"/>
          </w:tcPr>
          <w:p w:rsidR="00141708" w:rsidRPr="003D02FA" w:rsidRDefault="00141708" w:rsidP="003D02FA">
            <w:pPr>
              <w:jc w:val="both"/>
              <w:rPr>
                <w:rFonts w:ascii="Times New Roman" w:hAnsi="Times New Roman"/>
                <w:spacing w:val="0"/>
                <w:szCs w:val="28"/>
                <w:lang w:val="pt-BR"/>
              </w:rPr>
            </w:pPr>
            <w:r w:rsidRPr="003D02FA">
              <w:rPr>
                <w:rFonts w:ascii="Times New Roman" w:hAnsi="Times New Roman"/>
                <w:spacing w:val="0"/>
                <w:szCs w:val="28"/>
                <w:lang w:val="pt-BR"/>
              </w:rPr>
              <w:t>2.2</w:t>
            </w:r>
          </w:p>
        </w:tc>
        <w:tc>
          <w:tcPr>
            <w:tcW w:w="2663" w:type="dxa"/>
          </w:tcPr>
          <w:p w:rsidR="00141708" w:rsidRPr="003D02FA" w:rsidRDefault="00141708" w:rsidP="003D02FA">
            <w:pPr>
              <w:jc w:val="both"/>
              <w:rPr>
                <w:rFonts w:ascii="Times New Roman" w:hAnsi="Times New Roman"/>
                <w:spacing w:val="0"/>
                <w:szCs w:val="28"/>
                <w:lang w:val="it-IT"/>
              </w:rPr>
            </w:pPr>
            <w:r w:rsidRPr="003D02FA">
              <w:rPr>
                <w:rFonts w:ascii="Times New Roman" w:hAnsi="Times New Roman"/>
                <w:spacing w:val="0"/>
                <w:szCs w:val="28"/>
                <w:lang w:val="it-IT"/>
              </w:rPr>
              <w:t xml:space="preserve">Vi sinh </w:t>
            </w:r>
          </w:p>
          <w:p w:rsidR="00141708" w:rsidRPr="003D02FA" w:rsidRDefault="00141708" w:rsidP="003D02FA">
            <w:pPr>
              <w:jc w:val="both"/>
              <w:rPr>
                <w:rFonts w:ascii="Times New Roman" w:hAnsi="Times New Roman"/>
                <w:spacing w:val="0"/>
                <w:szCs w:val="28"/>
                <w:lang w:val="it-IT"/>
              </w:rPr>
            </w:pPr>
            <w:r w:rsidRPr="003D02FA">
              <w:rPr>
                <w:rFonts w:ascii="Times New Roman" w:hAnsi="Times New Roman"/>
                <w:spacing w:val="0"/>
                <w:szCs w:val="28"/>
                <w:lang w:val="sv-SE"/>
              </w:rPr>
              <w:t>(</w:t>
            </w:r>
            <w:r w:rsidRPr="003D02FA">
              <w:rPr>
                <w:rFonts w:ascii="Times New Roman" w:hAnsi="Times New Roman"/>
                <w:i/>
                <w:spacing w:val="0"/>
                <w:szCs w:val="28"/>
                <w:lang w:val="sv-SE"/>
              </w:rPr>
              <w:t>Tổng số mẫu</w:t>
            </w:r>
            <w:r w:rsidRPr="003D02FA">
              <w:rPr>
                <w:rFonts w:ascii="Times New Roman" w:hAnsi="Times New Roman"/>
                <w:spacing w:val="0"/>
                <w:szCs w:val="28"/>
                <w:lang w:val="sv-SE"/>
              </w:rPr>
              <w:t>)</w:t>
            </w:r>
          </w:p>
        </w:tc>
        <w:tc>
          <w:tcPr>
            <w:tcW w:w="1850"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r>
      <w:tr w:rsidR="00141708" w:rsidRPr="003D02FA" w:rsidTr="00141708">
        <w:trPr>
          <w:trHeight w:val="419"/>
        </w:trPr>
        <w:tc>
          <w:tcPr>
            <w:tcW w:w="590" w:type="dxa"/>
          </w:tcPr>
          <w:p w:rsidR="00141708" w:rsidRPr="003D02FA" w:rsidRDefault="00141708" w:rsidP="003D02FA">
            <w:pPr>
              <w:jc w:val="both"/>
              <w:rPr>
                <w:rFonts w:ascii="Times New Roman" w:hAnsi="Times New Roman"/>
                <w:spacing w:val="0"/>
                <w:szCs w:val="28"/>
                <w:lang w:val="pt-BR"/>
              </w:rPr>
            </w:pPr>
          </w:p>
        </w:tc>
        <w:tc>
          <w:tcPr>
            <w:tcW w:w="2663" w:type="dxa"/>
          </w:tcPr>
          <w:p w:rsidR="00141708" w:rsidRPr="003D02FA" w:rsidRDefault="00141708" w:rsidP="003D02FA">
            <w:pPr>
              <w:jc w:val="both"/>
              <w:rPr>
                <w:rFonts w:ascii="Times New Roman" w:hAnsi="Times New Roman"/>
                <w:spacing w:val="0"/>
                <w:szCs w:val="28"/>
                <w:lang w:val="it-IT"/>
              </w:rPr>
            </w:pPr>
            <w:r w:rsidRPr="003D02FA">
              <w:rPr>
                <w:rFonts w:ascii="Times New Roman" w:hAnsi="Times New Roman"/>
                <w:spacing w:val="0"/>
                <w:szCs w:val="28"/>
                <w:lang w:val="it-IT"/>
              </w:rPr>
              <w:t>Số mẫu đạt</w:t>
            </w:r>
          </w:p>
        </w:tc>
        <w:tc>
          <w:tcPr>
            <w:tcW w:w="1850"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r>
      <w:tr w:rsidR="00141708" w:rsidRPr="003D02FA" w:rsidTr="00141708">
        <w:trPr>
          <w:trHeight w:val="419"/>
        </w:trPr>
        <w:tc>
          <w:tcPr>
            <w:tcW w:w="590" w:type="dxa"/>
          </w:tcPr>
          <w:p w:rsidR="00141708" w:rsidRPr="003D02FA" w:rsidRDefault="00141708" w:rsidP="003D02FA">
            <w:pPr>
              <w:jc w:val="both"/>
              <w:rPr>
                <w:rFonts w:ascii="Times New Roman" w:hAnsi="Times New Roman"/>
                <w:spacing w:val="0"/>
                <w:szCs w:val="28"/>
                <w:lang w:val="pt-BR"/>
              </w:rPr>
            </w:pPr>
          </w:p>
        </w:tc>
        <w:tc>
          <w:tcPr>
            <w:tcW w:w="2663" w:type="dxa"/>
          </w:tcPr>
          <w:p w:rsidR="00141708" w:rsidRPr="003D02FA" w:rsidRDefault="00141708" w:rsidP="003D02FA">
            <w:pPr>
              <w:jc w:val="both"/>
              <w:rPr>
                <w:rFonts w:ascii="Times New Roman" w:hAnsi="Times New Roman"/>
                <w:spacing w:val="0"/>
                <w:szCs w:val="28"/>
                <w:lang w:val="it-IT"/>
              </w:rPr>
            </w:pPr>
            <w:r w:rsidRPr="003D02FA">
              <w:rPr>
                <w:rFonts w:ascii="Times New Roman" w:hAnsi="Times New Roman"/>
                <w:spacing w:val="0"/>
                <w:szCs w:val="28"/>
                <w:lang w:val="it-IT"/>
              </w:rPr>
              <w:t>Số mẫu không đạt</w:t>
            </w:r>
          </w:p>
        </w:tc>
        <w:tc>
          <w:tcPr>
            <w:tcW w:w="1850"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r>
      <w:tr w:rsidR="00141708" w:rsidRPr="003D02FA" w:rsidTr="00141708">
        <w:tc>
          <w:tcPr>
            <w:tcW w:w="3253" w:type="dxa"/>
            <w:gridSpan w:val="2"/>
          </w:tcPr>
          <w:p w:rsidR="00141708" w:rsidRPr="003D02FA" w:rsidRDefault="00141708" w:rsidP="003D02FA">
            <w:pPr>
              <w:jc w:val="both"/>
              <w:rPr>
                <w:rFonts w:ascii="Times New Roman" w:hAnsi="Times New Roman"/>
                <w:b/>
                <w:spacing w:val="0"/>
                <w:szCs w:val="28"/>
                <w:lang w:val="pt-BR"/>
              </w:rPr>
            </w:pPr>
            <w:r w:rsidRPr="003D02FA">
              <w:rPr>
                <w:rFonts w:ascii="Times New Roman" w:hAnsi="Times New Roman"/>
                <w:b/>
                <w:spacing w:val="0"/>
                <w:szCs w:val="28"/>
                <w:lang w:val="pt-BR"/>
              </w:rPr>
              <w:t>Tổng  (1+2)</w:t>
            </w:r>
          </w:p>
        </w:tc>
        <w:tc>
          <w:tcPr>
            <w:tcW w:w="1850"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c>
          <w:tcPr>
            <w:tcW w:w="1843" w:type="dxa"/>
          </w:tcPr>
          <w:p w:rsidR="00141708" w:rsidRPr="003D02FA" w:rsidRDefault="00141708" w:rsidP="003D02FA">
            <w:pPr>
              <w:jc w:val="both"/>
              <w:rPr>
                <w:rFonts w:ascii="Times New Roman" w:hAnsi="Times New Roman"/>
                <w:spacing w:val="0"/>
                <w:szCs w:val="28"/>
                <w:lang w:val="pt-BR"/>
              </w:rPr>
            </w:pPr>
          </w:p>
        </w:tc>
      </w:tr>
    </w:tbl>
    <w:p w:rsidR="003D02FA" w:rsidRPr="003D02FA" w:rsidRDefault="003D02FA" w:rsidP="003D02FA">
      <w:pPr>
        <w:jc w:val="both"/>
        <w:rPr>
          <w:rFonts w:ascii="Times New Roman" w:hAnsi="Times New Roman"/>
          <w:b/>
          <w:bCs/>
          <w:spacing w:val="0"/>
          <w:szCs w:val="28"/>
          <w:lang w:eastAsia="ko-KR"/>
        </w:rPr>
      </w:pPr>
    </w:p>
    <w:p w:rsidR="003D02FA" w:rsidRPr="003D02FA" w:rsidRDefault="003D02FA" w:rsidP="003D02FA">
      <w:pPr>
        <w:jc w:val="both"/>
        <w:rPr>
          <w:rFonts w:ascii="Times New Roman" w:hAnsi="Times New Roman"/>
          <w:b/>
          <w:bCs/>
          <w:spacing w:val="0"/>
          <w:szCs w:val="28"/>
          <w:lang w:eastAsia="ko-KR"/>
        </w:rPr>
      </w:pPr>
      <w:r w:rsidRPr="003D02FA">
        <w:rPr>
          <w:rFonts w:ascii="Times New Roman" w:hAnsi="Times New Roman"/>
          <w:b/>
          <w:bCs/>
          <w:spacing w:val="0"/>
          <w:szCs w:val="28"/>
          <w:lang w:eastAsia="ko-KR"/>
        </w:rPr>
        <w:t>V. Ngộ độc thực phẩm</w:t>
      </w:r>
    </w:p>
    <w:p w:rsidR="003D02FA" w:rsidRPr="003D02FA" w:rsidRDefault="003D02FA" w:rsidP="003D02FA">
      <w:pPr>
        <w:jc w:val="both"/>
        <w:rPr>
          <w:rFonts w:ascii="Times New Roman" w:hAnsi="Times New Roman"/>
          <w:b/>
          <w:bCs/>
          <w:spacing w:val="0"/>
          <w:szCs w:val="28"/>
          <w:lang w:eastAsia="ko-KR"/>
        </w:rPr>
      </w:pPr>
    </w:p>
    <w:tbl>
      <w:tblPr>
        <w:tblW w:w="94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3521"/>
        <w:gridCol w:w="1560"/>
        <w:gridCol w:w="1559"/>
        <w:gridCol w:w="2182"/>
      </w:tblGrid>
      <w:tr w:rsidR="003D02FA" w:rsidRPr="003D02FA" w:rsidTr="00F041E9">
        <w:tc>
          <w:tcPr>
            <w:tcW w:w="590" w:type="dxa"/>
            <w:vMerge w:val="restart"/>
            <w:tcBorders>
              <w:top w:val="single" w:sz="4" w:space="0" w:color="auto"/>
              <w:left w:val="single" w:sz="4" w:space="0" w:color="auto"/>
              <w:right w:val="single" w:sz="4" w:space="0" w:color="auto"/>
            </w:tcBorders>
          </w:tcPr>
          <w:p w:rsidR="003D02FA" w:rsidRPr="003D02FA" w:rsidRDefault="003D02FA" w:rsidP="003D02FA">
            <w:pPr>
              <w:spacing w:before="120"/>
              <w:jc w:val="center"/>
              <w:rPr>
                <w:rFonts w:ascii="Times New Roman" w:hAnsi="Times New Roman"/>
                <w:b/>
                <w:spacing w:val="0"/>
                <w:szCs w:val="28"/>
                <w:lang w:eastAsia="ko-KR"/>
              </w:rPr>
            </w:pPr>
            <w:r w:rsidRPr="003D02FA">
              <w:rPr>
                <w:rFonts w:ascii="Times New Roman" w:hAnsi="Times New Roman"/>
                <w:b/>
                <w:spacing w:val="0"/>
                <w:szCs w:val="28"/>
                <w:lang w:eastAsia="ko-KR"/>
              </w:rPr>
              <w:t>TT</w:t>
            </w:r>
          </w:p>
        </w:tc>
        <w:tc>
          <w:tcPr>
            <w:tcW w:w="3521" w:type="dxa"/>
            <w:vMerge w:val="restart"/>
            <w:tcBorders>
              <w:top w:val="single" w:sz="4" w:space="0" w:color="auto"/>
              <w:left w:val="single" w:sz="4" w:space="0" w:color="auto"/>
              <w:right w:val="single" w:sz="4" w:space="0" w:color="auto"/>
            </w:tcBorders>
          </w:tcPr>
          <w:p w:rsidR="003D02FA" w:rsidRPr="003D02FA" w:rsidRDefault="003D02FA" w:rsidP="003D02FA">
            <w:pPr>
              <w:spacing w:before="120"/>
              <w:jc w:val="center"/>
              <w:rPr>
                <w:rFonts w:ascii="Times New Roman" w:hAnsi="Times New Roman"/>
                <w:b/>
                <w:bCs/>
                <w:spacing w:val="0"/>
                <w:szCs w:val="28"/>
                <w:lang w:eastAsia="ko-KR"/>
              </w:rPr>
            </w:pPr>
            <w:r w:rsidRPr="003D02FA">
              <w:rPr>
                <w:rFonts w:ascii="Times New Roman" w:hAnsi="Times New Roman"/>
                <w:b/>
                <w:bCs/>
                <w:spacing w:val="0"/>
                <w:szCs w:val="28"/>
                <w:lang w:eastAsia="ko-KR"/>
              </w:rPr>
              <w:t>Nội dung</w:t>
            </w:r>
          </w:p>
        </w:tc>
        <w:tc>
          <w:tcPr>
            <w:tcW w:w="3119" w:type="dxa"/>
            <w:gridSpan w:val="2"/>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bCs/>
                <w:spacing w:val="0"/>
                <w:szCs w:val="28"/>
                <w:lang w:eastAsia="ko-KR"/>
              </w:rPr>
            </w:pPr>
            <w:r w:rsidRPr="003D02FA">
              <w:rPr>
                <w:rFonts w:ascii="Times New Roman" w:hAnsi="Times New Roman"/>
                <w:b/>
                <w:bCs/>
                <w:spacing w:val="0"/>
                <w:szCs w:val="28"/>
                <w:lang w:eastAsia="ko-KR"/>
              </w:rPr>
              <w:t>Kết quả</w:t>
            </w:r>
          </w:p>
        </w:tc>
        <w:tc>
          <w:tcPr>
            <w:tcW w:w="2182" w:type="dxa"/>
            <w:vMerge w:val="restart"/>
            <w:tcBorders>
              <w:top w:val="single" w:sz="4" w:space="0" w:color="auto"/>
              <w:left w:val="single" w:sz="4" w:space="0" w:color="auto"/>
              <w:right w:val="single" w:sz="4" w:space="0" w:color="auto"/>
            </w:tcBorders>
          </w:tcPr>
          <w:p w:rsidR="003D02FA" w:rsidRPr="003D02FA" w:rsidRDefault="003D02FA" w:rsidP="003D02FA">
            <w:pPr>
              <w:jc w:val="center"/>
              <w:rPr>
                <w:rFonts w:ascii="Times New Roman" w:hAnsi="Times New Roman"/>
                <w:b/>
                <w:bCs/>
                <w:spacing w:val="0"/>
                <w:szCs w:val="28"/>
                <w:lang w:eastAsia="ko-KR"/>
              </w:rPr>
            </w:pPr>
            <w:r w:rsidRPr="003D02FA">
              <w:rPr>
                <w:rFonts w:ascii="Times New Roman" w:hAnsi="Times New Roman"/>
                <w:b/>
                <w:bCs/>
                <w:spacing w:val="0"/>
                <w:szCs w:val="28"/>
                <w:lang w:eastAsia="ko-KR"/>
              </w:rPr>
              <w:t>So sánh năm nay/năm trước</w:t>
            </w:r>
          </w:p>
        </w:tc>
      </w:tr>
      <w:tr w:rsidR="003D02FA" w:rsidRPr="003D02FA" w:rsidTr="00F041E9">
        <w:tc>
          <w:tcPr>
            <w:tcW w:w="590" w:type="dxa"/>
            <w:vMerge/>
            <w:tcBorders>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spacing w:val="0"/>
                <w:szCs w:val="28"/>
                <w:lang w:eastAsia="ko-KR"/>
              </w:rPr>
            </w:pPr>
          </w:p>
        </w:tc>
        <w:tc>
          <w:tcPr>
            <w:tcW w:w="3521" w:type="dxa"/>
            <w:vMerge/>
            <w:tcBorders>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spacing w:val="0"/>
                <w:szCs w:val="28"/>
                <w:lang w:eastAsia="ko-KR"/>
              </w:rPr>
            </w:pPr>
          </w:p>
        </w:tc>
        <w:tc>
          <w:tcPr>
            <w:tcW w:w="15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bCs/>
                <w:spacing w:val="0"/>
                <w:szCs w:val="28"/>
                <w:lang w:eastAsia="ko-KR"/>
              </w:rPr>
            </w:pPr>
            <w:r w:rsidRPr="003D02FA">
              <w:rPr>
                <w:rFonts w:ascii="Times New Roman" w:hAnsi="Times New Roman"/>
                <w:b/>
                <w:spacing w:val="0"/>
                <w:szCs w:val="28"/>
                <w:lang w:eastAsia="ko-KR"/>
              </w:rPr>
              <w:t>năm nay</w:t>
            </w:r>
          </w:p>
        </w:tc>
        <w:tc>
          <w:tcPr>
            <w:tcW w:w="1559"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bCs/>
                <w:spacing w:val="0"/>
                <w:szCs w:val="28"/>
                <w:lang w:eastAsia="ko-KR"/>
              </w:rPr>
            </w:pPr>
            <w:r w:rsidRPr="003D02FA">
              <w:rPr>
                <w:rFonts w:ascii="Times New Roman" w:hAnsi="Times New Roman"/>
                <w:b/>
                <w:spacing w:val="0"/>
                <w:szCs w:val="28"/>
                <w:lang w:eastAsia="ko-KR"/>
              </w:rPr>
              <w:t>năm trước</w:t>
            </w:r>
          </w:p>
        </w:tc>
        <w:tc>
          <w:tcPr>
            <w:tcW w:w="2182" w:type="dxa"/>
            <w:vMerge/>
            <w:tcBorders>
              <w:left w:val="single" w:sz="4" w:space="0" w:color="auto"/>
              <w:right w:val="single" w:sz="4" w:space="0" w:color="auto"/>
            </w:tcBorders>
          </w:tcPr>
          <w:p w:rsidR="003D02FA" w:rsidRPr="003D02FA" w:rsidRDefault="003D02FA" w:rsidP="003D02FA">
            <w:pPr>
              <w:jc w:val="center"/>
              <w:rPr>
                <w:rFonts w:ascii="Times New Roman" w:hAnsi="Times New Roman"/>
                <w:b/>
                <w:spacing w:val="0"/>
                <w:szCs w:val="28"/>
                <w:lang w:eastAsia="ko-KR"/>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r w:rsidRPr="003D02FA">
              <w:rPr>
                <w:rFonts w:ascii="Times New Roman" w:hAnsi="Times New Roman"/>
                <w:spacing w:val="0"/>
                <w:szCs w:val="28"/>
                <w:lang w:eastAsia="ko-KR"/>
              </w:rPr>
              <w:t>1</w:t>
            </w:r>
          </w:p>
        </w:tc>
        <w:tc>
          <w:tcPr>
            <w:tcW w:w="352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r w:rsidRPr="003D02FA">
              <w:rPr>
                <w:rFonts w:ascii="Times New Roman" w:hAnsi="Times New Roman"/>
                <w:spacing w:val="0"/>
                <w:szCs w:val="28"/>
                <w:lang w:eastAsia="ko-KR"/>
              </w:rPr>
              <w:t>Số vụ</w:t>
            </w:r>
          </w:p>
        </w:tc>
        <w:tc>
          <w:tcPr>
            <w:tcW w:w="15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2182" w:type="dxa"/>
            <w:tcBorders>
              <w:left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r>
      <w:tr w:rsidR="003D02FA" w:rsidRPr="003D02FA" w:rsidTr="00F041E9">
        <w:trPr>
          <w:trHeight w:val="158"/>
        </w:trPr>
        <w:tc>
          <w:tcPr>
            <w:tcW w:w="59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r w:rsidRPr="003D02FA">
              <w:rPr>
                <w:rFonts w:ascii="Times New Roman" w:hAnsi="Times New Roman"/>
                <w:spacing w:val="0"/>
                <w:szCs w:val="28"/>
                <w:lang w:eastAsia="ko-KR"/>
              </w:rPr>
              <w:t>2</w:t>
            </w:r>
          </w:p>
        </w:tc>
        <w:tc>
          <w:tcPr>
            <w:tcW w:w="352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r w:rsidRPr="003D02FA">
              <w:rPr>
                <w:rFonts w:ascii="Times New Roman" w:hAnsi="Times New Roman"/>
                <w:bCs/>
                <w:spacing w:val="0"/>
                <w:szCs w:val="28"/>
                <w:lang w:eastAsia="ko-KR"/>
              </w:rPr>
              <w:t>Số mắc (người)</w:t>
            </w:r>
          </w:p>
        </w:tc>
        <w:tc>
          <w:tcPr>
            <w:tcW w:w="15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2182" w:type="dxa"/>
            <w:tcBorders>
              <w:left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r w:rsidRPr="003D02FA">
              <w:rPr>
                <w:rFonts w:ascii="Times New Roman" w:hAnsi="Times New Roman"/>
                <w:spacing w:val="0"/>
                <w:szCs w:val="28"/>
                <w:lang w:eastAsia="ko-KR"/>
              </w:rPr>
              <w:t>3</w:t>
            </w:r>
          </w:p>
        </w:tc>
        <w:tc>
          <w:tcPr>
            <w:tcW w:w="352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r w:rsidRPr="003D02FA">
              <w:rPr>
                <w:rFonts w:ascii="Times New Roman" w:hAnsi="Times New Roman"/>
                <w:spacing w:val="0"/>
                <w:szCs w:val="28"/>
                <w:lang w:eastAsia="ko-KR"/>
              </w:rPr>
              <w:t>Số tử vong (người)</w:t>
            </w:r>
          </w:p>
        </w:tc>
        <w:tc>
          <w:tcPr>
            <w:tcW w:w="15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2182" w:type="dxa"/>
            <w:tcBorders>
              <w:left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r w:rsidRPr="003D02FA">
              <w:rPr>
                <w:rFonts w:ascii="Times New Roman" w:hAnsi="Times New Roman"/>
                <w:spacing w:val="0"/>
                <w:szCs w:val="28"/>
                <w:lang w:eastAsia="ko-KR"/>
              </w:rPr>
              <w:t>4</w:t>
            </w:r>
          </w:p>
        </w:tc>
        <w:tc>
          <w:tcPr>
            <w:tcW w:w="352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r w:rsidRPr="003D02FA">
              <w:rPr>
                <w:rFonts w:ascii="Times New Roman" w:hAnsi="Times New Roman"/>
                <w:spacing w:val="0"/>
                <w:szCs w:val="28"/>
                <w:lang w:eastAsia="ko-KR"/>
              </w:rPr>
              <w:t xml:space="preserve">Số vụ </w:t>
            </w:r>
            <w:r w:rsidRPr="003D02FA">
              <w:rPr>
                <w:rFonts w:ascii="Times New Roman" w:hAnsi="Times New Roman"/>
                <w:spacing w:val="0"/>
                <w:szCs w:val="28"/>
                <w:lang w:eastAsia="ko-KR"/>
              </w:rPr>
              <w:sym w:font="Symbol" w:char="F0B3"/>
            </w:r>
            <w:r w:rsidRPr="003D02FA">
              <w:rPr>
                <w:rFonts w:ascii="Times New Roman" w:hAnsi="Times New Roman"/>
                <w:spacing w:val="0"/>
                <w:szCs w:val="28"/>
                <w:lang w:eastAsia="ko-KR"/>
              </w:rPr>
              <w:t xml:space="preserve"> 30 người mắc (vụ)</w:t>
            </w:r>
          </w:p>
        </w:tc>
        <w:tc>
          <w:tcPr>
            <w:tcW w:w="15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2182" w:type="dxa"/>
            <w:tcBorders>
              <w:left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r>
      <w:tr w:rsidR="003D02FA" w:rsidRPr="003D02FA" w:rsidTr="00F041E9">
        <w:tc>
          <w:tcPr>
            <w:tcW w:w="590" w:type="dxa"/>
            <w:vMerge w:val="restart"/>
            <w:tcBorders>
              <w:top w:val="single" w:sz="4" w:space="0" w:color="auto"/>
              <w:left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p w:rsidR="003D02FA" w:rsidRPr="003D02FA" w:rsidRDefault="003D02FA" w:rsidP="003D02FA">
            <w:pPr>
              <w:rPr>
                <w:rFonts w:ascii="Times New Roman" w:hAnsi="Times New Roman"/>
                <w:spacing w:val="0"/>
                <w:szCs w:val="28"/>
                <w:lang w:eastAsia="ko-KR"/>
              </w:rPr>
            </w:pPr>
          </w:p>
          <w:p w:rsidR="003D02FA" w:rsidRPr="003D02FA" w:rsidRDefault="003D02FA" w:rsidP="003D02FA">
            <w:pPr>
              <w:rPr>
                <w:rFonts w:ascii="Times New Roman" w:hAnsi="Times New Roman"/>
                <w:spacing w:val="0"/>
                <w:szCs w:val="28"/>
                <w:lang w:eastAsia="ko-KR"/>
              </w:rPr>
            </w:pPr>
            <w:r w:rsidRPr="003D02FA">
              <w:rPr>
                <w:rFonts w:ascii="Times New Roman" w:hAnsi="Times New Roman"/>
                <w:spacing w:val="0"/>
                <w:szCs w:val="28"/>
                <w:lang w:eastAsia="ko-KR"/>
              </w:rPr>
              <w:t>5</w:t>
            </w:r>
          </w:p>
        </w:tc>
        <w:tc>
          <w:tcPr>
            <w:tcW w:w="352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r w:rsidRPr="003D02FA">
              <w:rPr>
                <w:rFonts w:ascii="Times New Roman" w:hAnsi="Times New Roman"/>
                <w:spacing w:val="0"/>
                <w:szCs w:val="28"/>
                <w:lang w:eastAsia="ko-KR"/>
              </w:rPr>
              <w:t>Nguyên nhân (vụ)</w:t>
            </w:r>
          </w:p>
        </w:tc>
        <w:tc>
          <w:tcPr>
            <w:tcW w:w="15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2182" w:type="dxa"/>
            <w:tcBorders>
              <w:left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r>
      <w:tr w:rsidR="003D02FA" w:rsidRPr="003D02FA" w:rsidTr="00F041E9">
        <w:tc>
          <w:tcPr>
            <w:tcW w:w="590" w:type="dxa"/>
            <w:vMerge/>
            <w:tcBorders>
              <w:left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352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numPr>
                <w:ilvl w:val="0"/>
                <w:numId w:val="23"/>
              </w:numPr>
              <w:contextualSpacing/>
              <w:rPr>
                <w:rFonts w:ascii="Times New Roman" w:hAnsi="Times New Roman"/>
                <w:spacing w:val="0"/>
                <w:szCs w:val="28"/>
                <w:lang w:eastAsia="ko-KR"/>
              </w:rPr>
            </w:pPr>
            <w:r w:rsidRPr="003D02FA">
              <w:rPr>
                <w:rFonts w:ascii="Times New Roman" w:hAnsi="Times New Roman"/>
                <w:spacing w:val="0"/>
                <w:szCs w:val="28"/>
                <w:lang w:eastAsia="ko-KR"/>
              </w:rPr>
              <w:t>Vi sinh</w:t>
            </w:r>
          </w:p>
        </w:tc>
        <w:tc>
          <w:tcPr>
            <w:tcW w:w="15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2182" w:type="dxa"/>
            <w:tcBorders>
              <w:left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r>
      <w:tr w:rsidR="003D02FA" w:rsidRPr="003D02FA" w:rsidTr="00F041E9">
        <w:tc>
          <w:tcPr>
            <w:tcW w:w="590" w:type="dxa"/>
            <w:vMerge/>
            <w:tcBorders>
              <w:left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352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numPr>
                <w:ilvl w:val="0"/>
                <w:numId w:val="23"/>
              </w:numPr>
              <w:contextualSpacing/>
              <w:rPr>
                <w:rFonts w:ascii="Times New Roman" w:hAnsi="Times New Roman"/>
                <w:spacing w:val="0"/>
                <w:szCs w:val="28"/>
                <w:lang w:eastAsia="ko-KR"/>
              </w:rPr>
            </w:pPr>
            <w:r w:rsidRPr="003D02FA">
              <w:rPr>
                <w:rFonts w:ascii="Times New Roman" w:hAnsi="Times New Roman"/>
                <w:spacing w:val="0"/>
                <w:szCs w:val="28"/>
                <w:lang w:eastAsia="ko-KR"/>
              </w:rPr>
              <w:t>Hóa học</w:t>
            </w:r>
          </w:p>
        </w:tc>
        <w:tc>
          <w:tcPr>
            <w:tcW w:w="15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2182" w:type="dxa"/>
            <w:tcBorders>
              <w:left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r>
      <w:tr w:rsidR="003D02FA" w:rsidRPr="003D02FA" w:rsidTr="00F041E9">
        <w:tc>
          <w:tcPr>
            <w:tcW w:w="590" w:type="dxa"/>
            <w:vMerge/>
            <w:tcBorders>
              <w:left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352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numPr>
                <w:ilvl w:val="0"/>
                <w:numId w:val="23"/>
              </w:numPr>
              <w:contextualSpacing/>
              <w:rPr>
                <w:rFonts w:ascii="Times New Roman" w:hAnsi="Times New Roman"/>
                <w:spacing w:val="0"/>
                <w:szCs w:val="28"/>
                <w:lang w:eastAsia="ko-KR"/>
              </w:rPr>
            </w:pPr>
            <w:r w:rsidRPr="003D02FA">
              <w:rPr>
                <w:rFonts w:ascii="Times New Roman" w:hAnsi="Times New Roman"/>
                <w:spacing w:val="0"/>
                <w:szCs w:val="28"/>
                <w:lang w:eastAsia="ko-KR"/>
              </w:rPr>
              <w:t>Độc tố tự nhiên</w:t>
            </w:r>
          </w:p>
        </w:tc>
        <w:tc>
          <w:tcPr>
            <w:tcW w:w="15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2182" w:type="dxa"/>
            <w:tcBorders>
              <w:left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r>
      <w:tr w:rsidR="003D02FA" w:rsidRPr="003D02FA" w:rsidTr="00F041E9">
        <w:tc>
          <w:tcPr>
            <w:tcW w:w="590" w:type="dxa"/>
            <w:vMerge/>
            <w:tcBorders>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3521"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numPr>
                <w:ilvl w:val="0"/>
                <w:numId w:val="23"/>
              </w:numPr>
              <w:contextualSpacing/>
              <w:rPr>
                <w:rFonts w:ascii="Times New Roman" w:hAnsi="Times New Roman"/>
                <w:spacing w:val="0"/>
                <w:szCs w:val="28"/>
                <w:lang w:eastAsia="ko-KR"/>
              </w:rPr>
            </w:pPr>
            <w:r w:rsidRPr="003D02FA">
              <w:rPr>
                <w:rFonts w:ascii="Times New Roman" w:hAnsi="Times New Roman"/>
                <w:spacing w:val="0"/>
                <w:szCs w:val="28"/>
                <w:lang w:eastAsia="ko-KR"/>
              </w:rPr>
              <w:t>Không xác định</w:t>
            </w:r>
          </w:p>
        </w:tc>
        <w:tc>
          <w:tcPr>
            <w:tcW w:w="15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2182" w:type="dxa"/>
            <w:tcBorders>
              <w:left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r>
      <w:tr w:rsidR="003D02FA" w:rsidRPr="003D02FA" w:rsidTr="00F041E9">
        <w:tc>
          <w:tcPr>
            <w:tcW w:w="4111" w:type="dxa"/>
            <w:gridSpan w:val="2"/>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r w:rsidRPr="003D02FA">
              <w:rPr>
                <w:rFonts w:ascii="Times New Roman" w:hAnsi="Times New Roman"/>
                <w:spacing w:val="0"/>
                <w:szCs w:val="28"/>
                <w:lang w:eastAsia="ko-KR"/>
              </w:rPr>
              <w:t>Cộng</w:t>
            </w:r>
          </w:p>
        </w:tc>
        <w:tc>
          <w:tcPr>
            <w:tcW w:w="15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1559"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c>
          <w:tcPr>
            <w:tcW w:w="2182" w:type="dxa"/>
            <w:tcBorders>
              <w:left w:val="single" w:sz="4" w:space="0" w:color="auto"/>
              <w:bottom w:val="single" w:sz="4" w:space="0" w:color="auto"/>
              <w:right w:val="single" w:sz="4" w:space="0" w:color="auto"/>
            </w:tcBorders>
          </w:tcPr>
          <w:p w:rsidR="003D02FA" w:rsidRPr="003D02FA" w:rsidRDefault="003D02FA" w:rsidP="003D02FA">
            <w:pPr>
              <w:rPr>
                <w:rFonts w:ascii="Times New Roman" w:hAnsi="Times New Roman"/>
                <w:spacing w:val="0"/>
                <w:szCs w:val="28"/>
                <w:lang w:eastAsia="ko-KR"/>
              </w:rPr>
            </w:pPr>
          </w:p>
        </w:tc>
      </w:tr>
    </w:tbl>
    <w:p w:rsidR="003D02FA" w:rsidRPr="003D02FA" w:rsidRDefault="003D02FA" w:rsidP="003D02FA">
      <w:pPr>
        <w:rPr>
          <w:rFonts w:ascii="Times New Roman" w:hAnsi="Times New Roman"/>
          <w:b/>
          <w:spacing w:val="0"/>
          <w:szCs w:val="28"/>
          <w:lang w:eastAsia="ko-KR"/>
        </w:rPr>
      </w:pPr>
    </w:p>
    <w:p w:rsidR="003D02FA" w:rsidRPr="003D02FA" w:rsidRDefault="003D02FA" w:rsidP="003D02FA">
      <w:pPr>
        <w:rPr>
          <w:rFonts w:ascii="Times New Roman" w:hAnsi="Times New Roman"/>
          <w:b/>
          <w:spacing w:val="0"/>
          <w:szCs w:val="28"/>
          <w:lang w:eastAsia="ko-KR"/>
        </w:rPr>
      </w:pPr>
      <w:r w:rsidRPr="003D02FA">
        <w:rPr>
          <w:rFonts w:ascii="Times New Roman" w:hAnsi="Times New Roman"/>
          <w:b/>
          <w:spacing w:val="0"/>
          <w:szCs w:val="28"/>
          <w:lang w:eastAsia="ko-KR"/>
        </w:rPr>
        <w:t xml:space="preserve">V. Các hoạt động khác </w:t>
      </w:r>
      <w:r w:rsidRPr="003D02FA">
        <w:rPr>
          <w:rFonts w:ascii="Times New Roman" w:hAnsi="Times New Roman"/>
          <w:spacing w:val="0"/>
          <w:szCs w:val="28"/>
          <w:lang w:eastAsia="ko-KR"/>
        </w:rPr>
        <w:t>(nếu có ghi cụ thể)</w:t>
      </w:r>
      <w:r w:rsidRPr="003D02FA">
        <w:rPr>
          <w:rFonts w:ascii="Times New Roman" w:hAnsi="Times New Roman"/>
          <w:b/>
          <w:spacing w:val="0"/>
          <w:szCs w:val="28"/>
          <w:lang w:eastAsia="ko-KR"/>
        </w:rPr>
        <w:t xml:space="preserve"> </w:t>
      </w:r>
    </w:p>
    <w:p w:rsidR="003D02FA" w:rsidRPr="003D02FA" w:rsidRDefault="003D02FA" w:rsidP="003D02FA">
      <w:pPr>
        <w:rPr>
          <w:rFonts w:ascii="Times New Roman" w:hAnsi="Times New Roman"/>
          <w:bCs/>
          <w:spacing w:val="0"/>
          <w:szCs w:val="28"/>
          <w:lang w:eastAsia="ko-KR"/>
        </w:rPr>
      </w:pPr>
      <w:r w:rsidRPr="003D02FA">
        <w:rPr>
          <w:rFonts w:ascii="Times New Roman" w:hAnsi="Times New Roman"/>
          <w:spacing w:val="0"/>
          <w:szCs w:val="28"/>
          <w:lang w:eastAsia="ko-KR"/>
        </w:rPr>
        <w:lastRenderedPageBreak/>
        <w:t>..........................................................................................................................................................................................................................................................</w:t>
      </w:r>
    </w:p>
    <w:p w:rsidR="003D02FA" w:rsidRPr="003D02FA" w:rsidRDefault="003D02FA" w:rsidP="003D02FA">
      <w:pPr>
        <w:spacing w:after="200" w:line="276" w:lineRule="auto"/>
        <w:jc w:val="both"/>
        <w:rPr>
          <w:rFonts w:ascii="Times New Roman" w:eastAsia="Calibri" w:hAnsi="Times New Roman"/>
          <w:spacing w:val="0"/>
          <w:szCs w:val="28"/>
          <w:lang w:val="fr-FR"/>
        </w:rPr>
      </w:pPr>
      <w:r w:rsidRPr="003D02FA">
        <w:rPr>
          <w:rFonts w:ascii="Times New Roman" w:hAnsi="Times New Roman"/>
          <w:b/>
          <w:bCs/>
          <w:spacing w:val="0"/>
          <w:szCs w:val="28"/>
          <w:lang w:eastAsia="ko-KR"/>
        </w:rPr>
        <w:t>VI. Đánh  giá chung (</w:t>
      </w:r>
      <w:r w:rsidRPr="003D02FA">
        <w:rPr>
          <w:rFonts w:ascii="Times New Roman" w:hAnsi="Times New Roman"/>
          <w:spacing w:val="0"/>
          <w:szCs w:val="28"/>
          <w:lang w:val="fr-FR"/>
        </w:rPr>
        <w:t>Đề nghị nhận xét, đánh giá cụ thể theo số liệu thực tế tại các bảng).</w:t>
      </w:r>
    </w:p>
    <w:p w:rsidR="003D02FA" w:rsidRPr="003D02FA" w:rsidRDefault="003D02FA" w:rsidP="003D02FA">
      <w:pPr>
        <w:jc w:val="both"/>
        <w:rPr>
          <w:rFonts w:ascii="Times New Roman" w:hAnsi="Times New Roman"/>
          <w:bCs/>
          <w:i/>
          <w:iCs/>
          <w:spacing w:val="0"/>
          <w:szCs w:val="28"/>
          <w:lang w:eastAsia="ko-KR"/>
        </w:rPr>
      </w:pPr>
      <w:r w:rsidRPr="003D02FA">
        <w:rPr>
          <w:rFonts w:ascii="Times New Roman" w:hAnsi="Times New Roman"/>
          <w:bCs/>
          <w:i/>
          <w:iCs/>
          <w:spacing w:val="0"/>
          <w:szCs w:val="28"/>
          <w:lang w:eastAsia="ko-KR"/>
        </w:rPr>
        <w:t>1. Thuận lợi:</w:t>
      </w:r>
    </w:p>
    <w:p w:rsidR="003D02FA" w:rsidRPr="003D02FA" w:rsidRDefault="003D02FA" w:rsidP="003D02FA">
      <w:pPr>
        <w:rPr>
          <w:rFonts w:ascii="Times New Roman" w:hAnsi="Times New Roman"/>
          <w:spacing w:val="0"/>
          <w:szCs w:val="28"/>
          <w:lang w:eastAsia="ko-KR"/>
        </w:rPr>
      </w:pPr>
      <w:r w:rsidRPr="003D02FA">
        <w:rPr>
          <w:rFonts w:ascii="Times New Roman" w:hAnsi="Times New Roman"/>
          <w:spacing w:val="0"/>
          <w:szCs w:val="28"/>
          <w:lang w:eastAsia="ko-KR"/>
        </w:rPr>
        <w:t>..........................................................................................................................................................................................................................................................</w:t>
      </w:r>
    </w:p>
    <w:p w:rsidR="003D02FA" w:rsidRPr="003D02FA" w:rsidRDefault="003D02FA" w:rsidP="003D02FA">
      <w:pPr>
        <w:jc w:val="both"/>
        <w:rPr>
          <w:rFonts w:ascii="Times New Roman" w:hAnsi="Times New Roman"/>
          <w:bCs/>
          <w:i/>
          <w:iCs/>
          <w:spacing w:val="0"/>
          <w:szCs w:val="28"/>
          <w:lang w:eastAsia="ko-KR"/>
        </w:rPr>
      </w:pPr>
      <w:r w:rsidRPr="003D02FA">
        <w:rPr>
          <w:rFonts w:ascii="Times New Roman" w:hAnsi="Times New Roman"/>
          <w:bCs/>
          <w:i/>
          <w:iCs/>
          <w:spacing w:val="0"/>
          <w:szCs w:val="28"/>
          <w:lang w:eastAsia="ko-KR"/>
        </w:rPr>
        <w:t>2. Khó khăn:</w:t>
      </w:r>
    </w:p>
    <w:p w:rsidR="003D02FA" w:rsidRPr="003D02FA" w:rsidRDefault="003D02FA" w:rsidP="003D02FA">
      <w:pPr>
        <w:rPr>
          <w:rFonts w:ascii="Times New Roman" w:hAnsi="Times New Roman"/>
          <w:bCs/>
          <w:i/>
          <w:iCs/>
          <w:spacing w:val="0"/>
          <w:szCs w:val="28"/>
          <w:lang w:eastAsia="ko-KR"/>
        </w:rPr>
      </w:pPr>
      <w:r w:rsidRPr="003D02FA">
        <w:rPr>
          <w:rFonts w:ascii="Times New Roman" w:hAnsi="Times New Roman"/>
          <w:spacing w:val="0"/>
          <w:szCs w:val="28"/>
          <w:lang w:eastAsia="ko-KR"/>
        </w:rPr>
        <w:t>..........................................................................................................................................................................................................................................................</w:t>
      </w:r>
    </w:p>
    <w:p w:rsidR="003D02FA" w:rsidRPr="003D02FA" w:rsidRDefault="003D02FA" w:rsidP="003D02FA">
      <w:pPr>
        <w:jc w:val="both"/>
        <w:rPr>
          <w:rFonts w:ascii="Times New Roman" w:hAnsi="Times New Roman"/>
          <w:bCs/>
          <w:i/>
          <w:iCs/>
          <w:spacing w:val="0"/>
          <w:szCs w:val="28"/>
          <w:lang w:eastAsia="ko-KR"/>
        </w:rPr>
      </w:pPr>
      <w:r w:rsidRPr="003D02FA">
        <w:rPr>
          <w:rFonts w:ascii="Times New Roman" w:hAnsi="Times New Roman"/>
          <w:bCs/>
          <w:i/>
          <w:iCs/>
          <w:spacing w:val="0"/>
          <w:szCs w:val="28"/>
          <w:lang w:eastAsia="ko-KR"/>
        </w:rPr>
        <w:t>3. Đề xuất, kiến nghị:</w:t>
      </w:r>
    </w:p>
    <w:p w:rsidR="003D02FA" w:rsidRPr="003D02FA" w:rsidRDefault="003D02FA" w:rsidP="003D02FA">
      <w:pPr>
        <w:rPr>
          <w:rFonts w:ascii="Times New Roman" w:hAnsi="Times New Roman"/>
          <w:spacing w:val="0"/>
          <w:szCs w:val="28"/>
          <w:lang w:eastAsia="ko-KR"/>
        </w:rPr>
      </w:pPr>
      <w:r w:rsidRPr="003D02FA">
        <w:rPr>
          <w:rFonts w:ascii="Times New Roman" w:hAnsi="Times New Roman"/>
          <w:spacing w:val="0"/>
          <w:szCs w:val="28"/>
          <w:lang w:eastAsia="ko-KR"/>
        </w:rPr>
        <w:t>...........................................................................................................................</w:t>
      </w:r>
    </w:p>
    <w:p w:rsidR="003D02FA" w:rsidRPr="003D02FA" w:rsidRDefault="003D02FA" w:rsidP="003D02FA">
      <w:pPr>
        <w:rPr>
          <w:rFonts w:ascii="Times New Roman" w:hAnsi="Times New Roman"/>
          <w:spacing w:val="0"/>
          <w:szCs w:val="28"/>
          <w:lang w:eastAsia="ko-KR"/>
        </w:rPr>
      </w:pPr>
      <w:r w:rsidRPr="003D02FA">
        <w:rPr>
          <w:rFonts w:ascii="Times New Roman" w:hAnsi="Times New Roman"/>
          <w:spacing w:val="0"/>
          <w:szCs w:val="28"/>
          <w:lang w:eastAsia="ko-KR"/>
        </w:rPr>
        <w:t>...........................................................................................................................</w:t>
      </w:r>
    </w:p>
    <w:p w:rsidR="003D02FA" w:rsidRPr="003D02FA" w:rsidRDefault="003D02FA" w:rsidP="003D02FA">
      <w:pPr>
        <w:rPr>
          <w:rFonts w:ascii="Times New Roman" w:hAnsi="Times New Roman"/>
          <w:spacing w:val="0"/>
          <w:szCs w:val="28"/>
          <w:lang w:eastAsia="ko-KR"/>
        </w:rPr>
      </w:pPr>
    </w:p>
    <w:p w:rsidR="003D02FA" w:rsidRPr="003D02FA" w:rsidRDefault="003D02FA" w:rsidP="003D02FA">
      <w:pPr>
        <w:rPr>
          <w:rFonts w:ascii="Times New Roman" w:hAnsi="Times New Roman"/>
          <w:bCs/>
          <w:i/>
          <w:iCs/>
          <w:spacing w:val="0"/>
          <w:szCs w:val="28"/>
          <w:lang w:eastAsia="ko-KR"/>
        </w:rPr>
      </w:pPr>
    </w:p>
    <w:tbl>
      <w:tblPr>
        <w:tblW w:w="8748" w:type="dxa"/>
        <w:tblLook w:val="01E0" w:firstRow="1" w:lastRow="1" w:firstColumn="1" w:lastColumn="1" w:noHBand="0" w:noVBand="0"/>
      </w:tblPr>
      <w:tblGrid>
        <w:gridCol w:w="4503"/>
        <w:gridCol w:w="4245"/>
      </w:tblGrid>
      <w:tr w:rsidR="003D02FA" w:rsidRPr="003D02FA" w:rsidTr="00F041E9">
        <w:trPr>
          <w:trHeight w:val="80"/>
        </w:trPr>
        <w:tc>
          <w:tcPr>
            <w:tcW w:w="4503" w:type="dxa"/>
          </w:tcPr>
          <w:p w:rsidR="003D02FA" w:rsidRPr="003D02FA" w:rsidRDefault="003D02FA" w:rsidP="003D02FA">
            <w:pPr>
              <w:jc w:val="both"/>
              <w:rPr>
                <w:rFonts w:ascii="Times New Roman" w:hAnsi="Times New Roman"/>
                <w:b/>
                <w:i/>
                <w:spacing w:val="0"/>
                <w:sz w:val="24"/>
                <w:szCs w:val="24"/>
                <w:lang w:val="fr-FR" w:eastAsia="ko-KR"/>
              </w:rPr>
            </w:pPr>
            <w:r w:rsidRPr="003D02FA">
              <w:rPr>
                <w:rFonts w:ascii="Times New Roman" w:hAnsi="Times New Roman"/>
                <w:b/>
                <w:i/>
                <w:spacing w:val="0"/>
                <w:sz w:val="24"/>
                <w:szCs w:val="24"/>
                <w:lang w:val="fr-FR" w:eastAsia="ko-KR"/>
              </w:rPr>
              <w:t>Nơi gửi:</w:t>
            </w:r>
          </w:p>
          <w:p w:rsidR="003D02FA" w:rsidRPr="003D02FA" w:rsidRDefault="003D02FA" w:rsidP="003D02FA">
            <w:pPr>
              <w:jc w:val="both"/>
              <w:rPr>
                <w:rFonts w:ascii="Times New Roman" w:hAnsi="Times New Roman"/>
                <w:spacing w:val="0"/>
                <w:sz w:val="22"/>
                <w:lang w:val="fr-FR" w:eastAsia="ko-KR"/>
              </w:rPr>
            </w:pPr>
            <w:r w:rsidRPr="003D02FA">
              <w:rPr>
                <w:rFonts w:ascii="Times New Roman" w:hAnsi="Times New Roman"/>
                <w:color w:val="000000"/>
                <w:spacing w:val="0"/>
                <w:sz w:val="22"/>
                <w:lang w:val="fr-FR" w:eastAsia="ko-KR"/>
              </w:rPr>
              <w:t>- Như trên</w:t>
            </w:r>
            <w:r w:rsidRPr="003D02FA">
              <w:rPr>
                <w:rFonts w:ascii="Times New Roman" w:hAnsi="Times New Roman"/>
                <w:spacing w:val="0"/>
                <w:sz w:val="22"/>
                <w:lang w:val="fr-FR" w:eastAsia="ko-KR"/>
              </w:rPr>
              <w:t>;</w:t>
            </w:r>
          </w:p>
          <w:p w:rsidR="003D02FA" w:rsidRPr="003D02FA" w:rsidRDefault="003D02FA" w:rsidP="003D02FA">
            <w:pPr>
              <w:jc w:val="both"/>
              <w:rPr>
                <w:rFonts w:ascii="Times New Roman" w:hAnsi="Times New Roman"/>
                <w:spacing w:val="0"/>
                <w:szCs w:val="28"/>
                <w:lang w:val="sv-SE" w:eastAsia="ko-KR"/>
              </w:rPr>
            </w:pPr>
            <w:r w:rsidRPr="003D02FA">
              <w:rPr>
                <w:rFonts w:ascii="Times New Roman" w:hAnsi="Times New Roman"/>
                <w:spacing w:val="0"/>
                <w:sz w:val="22"/>
                <w:lang w:val="sv-SE" w:eastAsia="ko-KR"/>
              </w:rPr>
              <w:t>- Lưu.</w:t>
            </w:r>
          </w:p>
        </w:tc>
        <w:tc>
          <w:tcPr>
            <w:tcW w:w="4245" w:type="dxa"/>
          </w:tcPr>
          <w:p w:rsidR="003D02FA" w:rsidRPr="003D02FA" w:rsidRDefault="003D02FA" w:rsidP="003D02FA">
            <w:pPr>
              <w:jc w:val="center"/>
              <w:rPr>
                <w:rFonts w:ascii="Times New Roman" w:hAnsi="Times New Roman"/>
                <w:b/>
                <w:spacing w:val="0"/>
                <w:szCs w:val="28"/>
                <w:lang w:val="sv-SE" w:eastAsia="ko-KR"/>
              </w:rPr>
            </w:pPr>
            <w:r w:rsidRPr="003D02FA">
              <w:rPr>
                <w:rFonts w:ascii="Times New Roman" w:hAnsi="Times New Roman"/>
                <w:b/>
                <w:spacing w:val="0"/>
                <w:szCs w:val="28"/>
                <w:lang w:val="sv-SE" w:eastAsia="ko-KR"/>
              </w:rPr>
              <w:t>LÃNH ĐẠO ĐƠN VỊ</w:t>
            </w:r>
          </w:p>
          <w:p w:rsidR="003D02FA" w:rsidRPr="003D02FA" w:rsidRDefault="003D02FA" w:rsidP="003D02FA">
            <w:pPr>
              <w:jc w:val="center"/>
              <w:rPr>
                <w:rFonts w:ascii="Times New Roman" w:hAnsi="Times New Roman"/>
                <w:spacing w:val="0"/>
                <w:szCs w:val="28"/>
                <w:lang w:val="sv-SE" w:eastAsia="ko-KR"/>
              </w:rPr>
            </w:pPr>
            <w:r w:rsidRPr="003D02FA">
              <w:rPr>
                <w:rFonts w:ascii="Times New Roman" w:hAnsi="Times New Roman"/>
                <w:spacing w:val="0"/>
                <w:szCs w:val="28"/>
                <w:lang w:val="sv-SE" w:eastAsia="ko-KR"/>
              </w:rPr>
              <w:t>(</w:t>
            </w:r>
            <w:r w:rsidRPr="003D02FA">
              <w:rPr>
                <w:rFonts w:ascii="Times New Roman" w:hAnsi="Times New Roman"/>
                <w:i/>
                <w:iCs/>
                <w:spacing w:val="0"/>
                <w:szCs w:val="28"/>
                <w:lang w:val="sv-SE" w:eastAsia="ko-KR"/>
              </w:rPr>
              <w:t>Ký tên đóng dấu</w:t>
            </w:r>
            <w:r w:rsidRPr="003D02FA">
              <w:rPr>
                <w:rFonts w:ascii="Times New Roman" w:hAnsi="Times New Roman"/>
                <w:spacing w:val="0"/>
                <w:szCs w:val="28"/>
                <w:lang w:val="sv-SE" w:eastAsia="ko-KR"/>
              </w:rPr>
              <w:t>)</w:t>
            </w:r>
          </w:p>
          <w:p w:rsidR="003D02FA" w:rsidRPr="003D02FA" w:rsidRDefault="003D02FA" w:rsidP="003D02FA">
            <w:pPr>
              <w:rPr>
                <w:rFonts w:ascii="Times New Roman" w:hAnsi="Times New Roman"/>
                <w:spacing w:val="0"/>
                <w:szCs w:val="28"/>
                <w:lang w:val="sv-SE" w:eastAsia="ko-KR"/>
              </w:rPr>
            </w:pPr>
          </w:p>
        </w:tc>
      </w:tr>
    </w:tbl>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tbl>
      <w:tblPr>
        <w:tblW w:w="9712" w:type="dxa"/>
        <w:tblLook w:val="04A0" w:firstRow="1" w:lastRow="0" w:firstColumn="1" w:lastColumn="0" w:noHBand="0" w:noVBand="1"/>
      </w:tblPr>
      <w:tblGrid>
        <w:gridCol w:w="2842"/>
        <w:gridCol w:w="6870"/>
      </w:tblGrid>
      <w:tr w:rsidR="003D02FA" w:rsidRPr="003D02FA" w:rsidTr="00F041E9">
        <w:trPr>
          <w:trHeight w:val="807"/>
        </w:trPr>
        <w:tc>
          <w:tcPr>
            <w:tcW w:w="2842" w:type="dxa"/>
          </w:tcPr>
          <w:p w:rsidR="003D02FA" w:rsidRPr="009F538F" w:rsidRDefault="003D02FA" w:rsidP="003D02FA">
            <w:pPr>
              <w:jc w:val="both"/>
              <w:rPr>
                <w:rFonts w:ascii="Times New Roman" w:hAnsi="Times New Roman"/>
                <w:spacing w:val="0"/>
                <w:sz w:val="24"/>
                <w:szCs w:val="24"/>
                <w:lang w:val="fr-FR" w:eastAsia="ko-KR"/>
              </w:rPr>
            </w:pPr>
            <w:r w:rsidRPr="009F538F">
              <w:rPr>
                <w:rFonts w:ascii="Times New Roman" w:hAnsi="Times New Roman"/>
                <w:b/>
                <w:spacing w:val="0"/>
                <w:sz w:val="24"/>
                <w:szCs w:val="24"/>
                <w:lang w:val="fr-FR" w:eastAsia="ko-KR"/>
              </w:rPr>
              <w:t>Đơn vị</w:t>
            </w:r>
            <w:r w:rsidRPr="009F538F">
              <w:rPr>
                <w:rFonts w:ascii="Times New Roman" w:hAnsi="Times New Roman"/>
                <w:spacing w:val="0"/>
                <w:sz w:val="24"/>
                <w:szCs w:val="24"/>
                <w:lang w:val="fr-FR" w:eastAsia="ko-KR"/>
              </w:rPr>
              <w:t> :……</w:t>
            </w:r>
          </w:p>
          <w:p w:rsidR="003D02FA" w:rsidRPr="003D02FA" w:rsidRDefault="003D02FA" w:rsidP="003D02FA">
            <w:pPr>
              <w:jc w:val="both"/>
              <w:rPr>
                <w:rFonts w:ascii="Times New Roman" w:hAnsi="Times New Roman"/>
                <w:color w:val="000000"/>
                <w:spacing w:val="0"/>
                <w:szCs w:val="28"/>
                <w:lang w:val="de-DE" w:eastAsia="ko-KR"/>
              </w:rPr>
            </w:pPr>
          </w:p>
        </w:tc>
        <w:tc>
          <w:tcPr>
            <w:tcW w:w="6870" w:type="dxa"/>
            <w:hideMark/>
          </w:tcPr>
          <w:p w:rsidR="003D02FA" w:rsidRPr="009F538F" w:rsidRDefault="00AA7176" w:rsidP="003D02FA">
            <w:pPr>
              <w:jc w:val="center"/>
              <w:rPr>
                <w:rFonts w:ascii="Times New Roman" w:hAnsi="Times New Roman"/>
                <w:b/>
                <w:spacing w:val="0"/>
                <w:sz w:val="24"/>
                <w:szCs w:val="24"/>
                <w:lang w:val="de-DE" w:eastAsia="ko-KR"/>
              </w:rPr>
            </w:pPr>
            <w:r w:rsidRPr="009F538F">
              <w:rPr>
                <w:rFonts w:ascii="Times New Roman" w:hAnsi="Times New Roman"/>
                <w:noProof/>
                <w:spacing w:val="0"/>
                <w:sz w:val="24"/>
                <w:szCs w:val="24"/>
              </w:rPr>
              <mc:AlternateContent>
                <mc:Choice Requires="wps">
                  <w:drawing>
                    <wp:anchor distT="0" distB="0" distL="114300" distR="114300" simplePos="0" relativeHeight="251657216" behindDoc="0" locked="0" layoutInCell="1" allowOverlap="1">
                      <wp:simplePos x="0" y="0"/>
                      <wp:positionH relativeFrom="column">
                        <wp:posOffset>3421380</wp:posOffset>
                      </wp:positionH>
                      <wp:positionV relativeFrom="paragraph">
                        <wp:posOffset>-502920</wp:posOffset>
                      </wp:positionV>
                      <wp:extent cx="774700" cy="3810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2FA" w:rsidRPr="009F538F" w:rsidRDefault="003D02FA" w:rsidP="003D02FA">
                                  <w:pPr>
                                    <w:jc w:val="both"/>
                                    <w:rPr>
                                      <w:rFonts w:ascii="Times New Roman" w:hAnsi="Times New Roman"/>
                                      <w:b/>
                                      <w:bCs/>
                                      <w:color w:val="000000"/>
                                      <w:sz w:val="20"/>
                                      <w:szCs w:val="20"/>
                                      <w:lang w:val="de-DE" w:eastAsia="ko-KR"/>
                                    </w:rPr>
                                  </w:pPr>
                                  <w:r w:rsidRPr="009F538F">
                                    <w:rPr>
                                      <w:rFonts w:ascii="Times New Roman" w:hAnsi="Times New Roman"/>
                                      <w:b/>
                                      <w:bCs/>
                                      <w:color w:val="000000"/>
                                      <w:sz w:val="20"/>
                                      <w:szCs w:val="20"/>
                                      <w:lang w:val="de-DE" w:eastAsia="ko-KR"/>
                                    </w:rPr>
                                    <w:t>MẪU 2</w:t>
                                  </w:r>
                                </w:p>
                                <w:p w:rsidR="003D02FA" w:rsidRDefault="003D02FA" w:rsidP="003D02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27" type="#_x0000_t202" style="position:absolute;left:0;text-align:left;margin-left:269.4pt;margin-top:-39.6pt;width:61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" stroked="f">
                      <v:textbox>
                        <w:txbxContent>
                          <w:p w:rsidR="003D02FA" w:rsidRPr="009F538F" w:rsidRDefault="003D02FA" w:rsidP="003D02FA">
                            <w:pPr>
                              <w:jc w:val="both"/>
                              <w:rPr>
                                <w:rFonts w:ascii="Times New Roman" w:hAnsi="Times New Roman"/>
                                <w:b/>
                                <w:bCs/>
                                <w:color w:val="000000"/>
                                <w:sz w:val="20"/>
                                <w:szCs w:val="20"/>
                                <w:lang w:val="de-DE" w:eastAsia="ko-KR"/>
                              </w:rPr>
                            </w:pPr>
                            <w:r w:rsidRPr="009F538F">
                              <w:rPr>
                                <w:rFonts w:ascii="Times New Roman" w:hAnsi="Times New Roman"/>
                                <w:b/>
                                <w:bCs/>
                                <w:color w:val="000000"/>
                                <w:sz w:val="20"/>
                                <w:szCs w:val="20"/>
                                <w:lang w:val="de-DE" w:eastAsia="ko-KR"/>
                              </w:rPr>
                              <w:t>MẪU 2</w:t>
                            </w:r>
                          </w:p>
                          <w:p w:rsidR="003D02FA" w:rsidRDefault="003D02FA" w:rsidP="003D02FA"/>
                        </w:txbxContent>
                      </v:textbox>
                    </v:shape>
                  </w:pict>
                </mc:Fallback>
              </mc:AlternateContent>
            </w:r>
            <w:r w:rsidR="003D02FA" w:rsidRPr="009F538F">
              <w:rPr>
                <w:rFonts w:ascii="Times New Roman" w:hAnsi="Times New Roman"/>
                <w:b/>
                <w:bCs/>
                <w:spacing w:val="0"/>
                <w:sz w:val="24"/>
                <w:szCs w:val="24"/>
                <w:lang w:val="de-DE" w:eastAsia="ko-KR"/>
              </w:rPr>
              <w:t>CỘNG HÒA XÃ HỘI CHỦ NGHĨA VIỆT NAM</w:t>
            </w:r>
          </w:p>
          <w:p w:rsidR="003D02FA" w:rsidRPr="009F538F" w:rsidRDefault="00AA7176" w:rsidP="003D02FA">
            <w:pPr>
              <w:jc w:val="center"/>
              <w:rPr>
                <w:rFonts w:ascii="Times New Roman" w:hAnsi="Times New Roman"/>
                <w:b/>
                <w:color w:val="000000"/>
                <w:spacing w:val="0"/>
                <w:sz w:val="26"/>
                <w:szCs w:val="26"/>
                <w:lang w:val="de-DE" w:eastAsia="ko-KR"/>
              </w:rPr>
            </w:pPr>
            <w:r w:rsidRPr="009F538F">
              <w:rPr>
                <w:rFonts w:ascii="Times New Roman" w:hAnsi="Times New Roman"/>
                <w:noProof/>
                <w:spacing w:val="0"/>
                <w:sz w:val="26"/>
                <w:szCs w:val="26"/>
              </w:rPr>
              <mc:AlternateContent>
                <mc:Choice Requires="wps">
                  <w:drawing>
                    <wp:anchor distT="4294967295" distB="4294967295" distL="114300" distR="114300" simplePos="0" relativeHeight="251656192" behindDoc="0" locked="0" layoutInCell="1" allowOverlap="1">
                      <wp:simplePos x="0" y="0"/>
                      <wp:positionH relativeFrom="column">
                        <wp:posOffset>1071880</wp:posOffset>
                      </wp:positionH>
                      <wp:positionV relativeFrom="paragraph">
                        <wp:posOffset>222884</wp:posOffset>
                      </wp:positionV>
                      <wp:extent cx="2044700" cy="0"/>
                      <wp:effectExtent l="0" t="0" r="12700"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55F159"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4pt,17.55pt" to="245.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mT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06DQYV0B4pbY2VEpPamdeNP3ukNJVR1TLI9/XswGQLGQkb1LCxhm4bT98&#10;1gxiyMHrKNqpsX2ABDnQKfbmfO8NP3lE4XCS5v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"/>
                  </w:pict>
                </mc:Fallback>
              </mc:AlternateContent>
            </w:r>
            <w:r w:rsidR="003D02FA" w:rsidRPr="009F538F">
              <w:rPr>
                <w:rFonts w:ascii="Times New Roman" w:hAnsi="Times New Roman"/>
                <w:b/>
                <w:bCs/>
                <w:spacing w:val="0"/>
                <w:sz w:val="26"/>
                <w:szCs w:val="26"/>
                <w:lang w:val="de-DE" w:eastAsia="ko-KR"/>
              </w:rPr>
              <w:t>Độc lập – Tự do – Hạnh phúc</w:t>
            </w:r>
          </w:p>
        </w:tc>
      </w:tr>
    </w:tbl>
    <w:p w:rsidR="003D02FA" w:rsidRPr="009F538F" w:rsidRDefault="003D02FA" w:rsidP="003D02FA">
      <w:pPr>
        <w:jc w:val="right"/>
        <w:rPr>
          <w:rFonts w:ascii="Times New Roman" w:hAnsi="Times New Roman"/>
          <w:b/>
          <w:bCs/>
          <w:spacing w:val="0"/>
          <w:sz w:val="26"/>
          <w:szCs w:val="26"/>
          <w:lang w:val="de-DE" w:eastAsia="ko-KR"/>
        </w:rPr>
      </w:pPr>
      <w:r w:rsidRPr="009F538F">
        <w:rPr>
          <w:rFonts w:ascii="Times New Roman" w:hAnsi="Times New Roman"/>
          <w:i/>
          <w:iCs/>
          <w:spacing w:val="0"/>
          <w:sz w:val="26"/>
          <w:szCs w:val="26"/>
          <w:lang w:val="de-DE" w:eastAsia="ko-KR"/>
        </w:rPr>
        <w:t>Ngày       tháng        năm 2020</w:t>
      </w: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rPr>
          <w:rFonts w:ascii="Times New Roman" w:hAnsi="Times New Roman"/>
          <w:b/>
          <w:spacing w:val="0"/>
          <w:szCs w:val="28"/>
          <w:lang w:val="pt-BR"/>
        </w:rPr>
      </w:pPr>
      <w:r w:rsidRPr="003D02FA">
        <w:rPr>
          <w:rFonts w:ascii="Times New Roman" w:hAnsi="Times New Roman"/>
          <w:spacing w:val="0"/>
          <w:szCs w:val="28"/>
          <w:lang w:val="pt-BR"/>
        </w:rPr>
        <w:t xml:space="preserve">                                                     </w:t>
      </w:r>
      <w:r w:rsidRPr="003D02FA">
        <w:rPr>
          <w:rFonts w:ascii="Times New Roman" w:hAnsi="Times New Roman"/>
          <w:b/>
          <w:spacing w:val="0"/>
          <w:szCs w:val="28"/>
          <w:lang w:val="pt-BR"/>
        </w:rPr>
        <w:t>BÁO CÁO</w:t>
      </w:r>
    </w:p>
    <w:p w:rsidR="003D02FA" w:rsidRPr="003D02FA" w:rsidRDefault="003D02FA" w:rsidP="003D02FA">
      <w:pPr>
        <w:widowControl w:val="0"/>
        <w:jc w:val="center"/>
        <w:rPr>
          <w:rFonts w:ascii="Times New Roman" w:hAnsi="Times New Roman"/>
          <w:b/>
          <w:spacing w:val="-2"/>
          <w:szCs w:val="28"/>
          <w:lang w:val="pt-BR"/>
        </w:rPr>
      </w:pPr>
      <w:r w:rsidRPr="003D02FA">
        <w:rPr>
          <w:rFonts w:ascii="Times New Roman" w:hAnsi="Times New Roman"/>
          <w:b/>
          <w:spacing w:val="-2"/>
          <w:szCs w:val="28"/>
          <w:lang w:val="pt-BR"/>
        </w:rPr>
        <w:t xml:space="preserve">Kết quả thanh tra, kiểm tra trong Tháng hành động vì an toàn thực phẩm </w:t>
      </w:r>
    </w:p>
    <w:p w:rsidR="003D02FA" w:rsidRPr="003D02FA" w:rsidRDefault="00AA7176" w:rsidP="003D02FA">
      <w:pPr>
        <w:widowControl w:val="0"/>
        <w:jc w:val="center"/>
        <w:rPr>
          <w:rFonts w:ascii="Times New Roman" w:hAnsi="Times New Roman"/>
          <w:b/>
          <w:spacing w:val="0"/>
          <w:szCs w:val="28"/>
          <w:lang w:val="pt-BR"/>
        </w:rPr>
      </w:pPr>
      <w:r w:rsidRPr="003D02FA">
        <w:rPr>
          <w:rFonts w:ascii="Times New Roman" w:hAnsi="Times New Roman"/>
          <w:noProof/>
          <w:spacing w:val="0"/>
          <w:sz w:val="24"/>
          <w:szCs w:val="24"/>
        </w:rPr>
        <mc:AlternateContent>
          <mc:Choice Requires="wps">
            <w:drawing>
              <wp:anchor distT="4294967295" distB="4294967295" distL="114300" distR="114300" simplePos="0" relativeHeight="251655168" behindDoc="0" locked="0" layoutInCell="1" allowOverlap="1">
                <wp:simplePos x="0" y="0"/>
                <wp:positionH relativeFrom="column">
                  <wp:posOffset>1787525</wp:posOffset>
                </wp:positionH>
                <wp:positionV relativeFrom="paragraph">
                  <wp:posOffset>195579</wp:posOffset>
                </wp:positionV>
                <wp:extent cx="2044700" cy="0"/>
                <wp:effectExtent l="0" t="0" r="1270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4A93F9"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75pt,15.4pt" to="301.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YM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"/>
            </w:pict>
          </mc:Fallback>
        </mc:AlternateContent>
      </w:r>
      <w:r w:rsidR="003D02FA" w:rsidRPr="003D02FA">
        <w:rPr>
          <w:rFonts w:ascii="Times New Roman" w:hAnsi="Times New Roman"/>
          <w:b/>
          <w:spacing w:val="0"/>
          <w:szCs w:val="28"/>
          <w:lang w:val="pt-BR"/>
        </w:rPr>
        <w:t>năm 20</w:t>
      </w:r>
      <w:r w:rsidR="00141708">
        <w:rPr>
          <w:rFonts w:ascii="Times New Roman" w:hAnsi="Times New Roman"/>
          <w:b/>
          <w:spacing w:val="0"/>
          <w:szCs w:val="28"/>
          <w:lang w:val="pt-BR"/>
        </w:rPr>
        <w:t>20 do Đoàn liên ngành tỉnh</w:t>
      </w:r>
      <w:r w:rsidR="003D02FA" w:rsidRPr="003D02FA">
        <w:rPr>
          <w:rFonts w:ascii="Times New Roman" w:hAnsi="Times New Roman"/>
          <w:b/>
          <w:spacing w:val="0"/>
          <w:szCs w:val="28"/>
          <w:lang w:val="pt-BR"/>
        </w:rPr>
        <w:t xml:space="preserve"> thực hiện</w:t>
      </w:r>
    </w:p>
    <w:p w:rsidR="003D02FA" w:rsidRPr="003D02FA" w:rsidRDefault="003D02FA" w:rsidP="003D02FA">
      <w:pPr>
        <w:jc w:val="both"/>
        <w:rPr>
          <w:rFonts w:ascii="Times New Roman" w:hAnsi="Times New Roman"/>
          <w:spacing w:val="0"/>
          <w:szCs w:val="28"/>
          <w:lang w:val="pt-BR"/>
        </w:rPr>
      </w:pPr>
    </w:p>
    <w:p w:rsidR="003D02FA" w:rsidRPr="003D02FA" w:rsidRDefault="003D02FA" w:rsidP="003D02FA">
      <w:pPr>
        <w:jc w:val="both"/>
        <w:rPr>
          <w:rFonts w:ascii="Times New Roman" w:hAnsi="Times New Roman"/>
          <w:b/>
          <w:spacing w:val="0"/>
          <w:szCs w:val="28"/>
          <w:lang w:val="pt-BR"/>
        </w:rPr>
      </w:pPr>
      <w:r w:rsidRPr="003D02FA">
        <w:rPr>
          <w:rFonts w:ascii="Times New Roman" w:hAnsi="Times New Roman"/>
          <w:b/>
          <w:spacing w:val="0"/>
          <w:szCs w:val="28"/>
          <w:lang w:val="pt-BR"/>
        </w:rPr>
        <w:t>I. Ghi nhận báo cáo của các địa phươn</w:t>
      </w:r>
      <w:r w:rsidR="00141708">
        <w:rPr>
          <w:rFonts w:ascii="Times New Roman" w:hAnsi="Times New Roman"/>
          <w:b/>
          <w:spacing w:val="0"/>
          <w:szCs w:val="28"/>
          <w:lang w:val="pt-BR"/>
        </w:rPr>
        <w:t>g với Đoàn liên ngành tỉnh</w:t>
      </w:r>
      <w:r w:rsidRPr="003D02FA">
        <w:rPr>
          <w:rFonts w:ascii="Times New Roman" w:hAnsi="Times New Roman"/>
          <w:b/>
          <w:spacing w:val="0"/>
          <w:szCs w:val="28"/>
          <w:lang w:val="pt-BR"/>
        </w:rPr>
        <w:t>.</w:t>
      </w:r>
    </w:p>
    <w:p w:rsidR="003D02FA" w:rsidRPr="003D02FA" w:rsidRDefault="003D02FA" w:rsidP="003D02FA">
      <w:pPr>
        <w:jc w:val="both"/>
        <w:rPr>
          <w:rFonts w:ascii="Times New Roman" w:hAnsi="Times New Roman"/>
          <w:spacing w:val="0"/>
          <w:szCs w:val="28"/>
          <w:lang w:val="pt-BR"/>
        </w:rPr>
      </w:pPr>
      <w:r w:rsidRPr="003D02FA">
        <w:rPr>
          <w:rFonts w:ascii="Times New Roman" w:hAnsi="Times New Roman"/>
          <w:spacing w:val="0"/>
          <w:szCs w:val="28"/>
          <w:lang w:val="pt-BR"/>
        </w:rPr>
        <w:t>1. Công tác chỉ đạo của địa phương.</w:t>
      </w:r>
    </w:p>
    <w:p w:rsidR="003D02FA" w:rsidRPr="003D02FA" w:rsidRDefault="003D02FA" w:rsidP="003D02FA">
      <w:pPr>
        <w:jc w:val="both"/>
        <w:rPr>
          <w:rFonts w:ascii="Times New Roman" w:hAnsi="Times New Roman"/>
          <w:spacing w:val="0"/>
          <w:szCs w:val="28"/>
          <w:lang w:val="pt-BR"/>
        </w:rPr>
      </w:pPr>
      <w:r w:rsidRPr="003D02FA">
        <w:rPr>
          <w:rFonts w:ascii="Times New Roman" w:hAnsi="Times New Roman"/>
          <w:spacing w:val="0"/>
          <w:szCs w:val="28"/>
          <w:lang w:val="pt-BR"/>
        </w:rPr>
        <w:t>2. Công tác tuyên truyền, giáo dục.</w:t>
      </w:r>
    </w:p>
    <w:p w:rsidR="003D02FA" w:rsidRPr="003D02FA" w:rsidRDefault="003D02FA" w:rsidP="003D02FA">
      <w:pPr>
        <w:jc w:val="both"/>
        <w:rPr>
          <w:rFonts w:ascii="Times New Roman" w:hAnsi="Times New Roman"/>
          <w:spacing w:val="0"/>
          <w:szCs w:val="28"/>
          <w:u w:val="single"/>
          <w:lang w:val="pt-BR"/>
        </w:rPr>
      </w:pPr>
      <w:r w:rsidRPr="003D02FA">
        <w:rPr>
          <w:rFonts w:ascii="Times New Roman" w:hAnsi="Times New Roman"/>
          <w:spacing w:val="0"/>
          <w:szCs w:val="28"/>
          <w:lang w:val="pt-BR"/>
        </w:rPr>
        <w:t>3. Việc triển khai thực hiện Kế hoạch Tháng hành động năm 2020.</w:t>
      </w:r>
    </w:p>
    <w:p w:rsidR="003D02FA" w:rsidRPr="003D02FA" w:rsidRDefault="003D02FA" w:rsidP="003D02FA">
      <w:pPr>
        <w:jc w:val="both"/>
        <w:rPr>
          <w:rFonts w:ascii="Times New Roman" w:eastAsia="Calibri" w:hAnsi="Times New Roman"/>
          <w:sz w:val="14"/>
          <w:szCs w:val="28"/>
          <w:lang w:val="pt-BR" w:eastAsia="x-none"/>
        </w:rPr>
      </w:pPr>
    </w:p>
    <w:p w:rsidR="003D02FA" w:rsidRPr="003D02FA" w:rsidRDefault="003D02FA" w:rsidP="003D02FA">
      <w:pPr>
        <w:jc w:val="both"/>
        <w:rPr>
          <w:rFonts w:ascii="Times New Roman" w:eastAsia="Calibri" w:hAnsi="Times New Roman"/>
          <w:b/>
          <w:szCs w:val="28"/>
          <w:lang w:val="pt-BR" w:eastAsia="x-none"/>
        </w:rPr>
      </w:pPr>
      <w:r w:rsidRPr="003D02FA">
        <w:rPr>
          <w:rFonts w:ascii="Times New Roman" w:eastAsia="Calibri" w:hAnsi="Times New Roman"/>
          <w:b/>
          <w:szCs w:val="28"/>
          <w:lang w:val="pt-BR" w:eastAsia="x-none"/>
        </w:rPr>
        <w:t>II. Kết quả thanh tra, kiểm tra tại cơ sở thực phẩ</w:t>
      </w:r>
      <w:r w:rsidR="00141708">
        <w:rPr>
          <w:rFonts w:ascii="Times New Roman" w:eastAsia="Calibri" w:hAnsi="Times New Roman"/>
          <w:b/>
          <w:szCs w:val="28"/>
          <w:lang w:val="pt-BR" w:eastAsia="x-none"/>
        </w:rPr>
        <w:t>m do đoàn liên ngành tỉnh</w:t>
      </w:r>
      <w:r w:rsidRPr="003D02FA">
        <w:rPr>
          <w:rFonts w:ascii="Times New Roman" w:eastAsia="Calibri" w:hAnsi="Times New Roman"/>
          <w:b/>
          <w:szCs w:val="28"/>
          <w:lang w:val="pt-BR" w:eastAsia="x-none"/>
        </w:rPr>
        <w:t xml:space="preserve"> phối hợp với địa phương thực hiện: </w:t>
      </w:r>
    </w:p>
    <w:p w:rsidR="003D02FA" w:rsidRPr="003D02FA" w:rsidRDefault="003D02FA" w:rsidP="003D02FA">
      <w:pPr>
        <w:jc w:val="both"/>
        <w:rPr>
          <w:rFonts w:ascii="Times New Roman" w:hAnsi="Times New Roman"/>
          <w:spacing w:val="0"/>
          <w:szCs w:val="28"/>
          <w:lang w:val="pt-BR"/>
        </w:rPr>
      </w:pPr>
    </w:p>
    <w:p w:rsidR="003D02FA" w:rsidRPr="003D02FA" w:rsidRDefault="003D02FA" w:rsidP="003D02FA">
      <w:pPr>
        <w:jc w:val="both"/>
        <w:rPr>
          <w:rFonts w:ascii="Times New Roman" w:hAnsi="Times New Roman"/>
          <w:spacing w:val="0"/>
          <w:szCs w:val="28"/>
          <w:lang w:val="pt-BR"/>
        </w:rPr>
      </w:pPr>
      <w:r w:rsidRPr="003D02FA">
        <w:rPr>
          <w:rFonts w:ascii="Times New Roman" w:hAnsi="Times New Roman"/>
          <w:spacing w:val="0"/>
          <w:szCs w:val="28"/>
          <w:lang w:val="pt-BR"/>
        </w:rPr>
        <w:t>Bảng 1: Tóm tắt kết quả thanh tra, kiểm tra:</w:t>
      </w:r>
    </w:p>
    <w:p w:rsidR="003D02FA" w:rsidRPr="003D02FA" w:rsidRDefault="003D02FA" w:rsidP="003D02FA">
      <w:pPr>
        <w:jc w:val="both"/>
        <w:rPr>
          <w:rFonts w:ascii="Times New Roman" w:hAnsi="Times New Roman"/>
          <w:spacing w:val="0"/>
          <w:szCs w:val="28"/>
          <w:lang w:val="pt-B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278"/>
        <w:gridCol w:w="1360"/>
        <w:gridCol w:w="3060"/>
      </w:tblGrid>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center"/>
              <w:rPr>
                <w:rFonts w:ascii="Times New Roman" w:hAnsi="Times New Roman"/>
                <w:spacing w:val="0"/>
                <w:szCs w:val="28"/>
                <w:lang w:val="pt-PT"/>
              </w:rPr>
            </w:pPr>
            <w:r w:rsidRPr="003D02FA">
              <w:rPr>
                <w:rFonts w:ascii="Times New Roman" w:hAnsi="Times New Roman"/>
                <w:spacing w:val="0"/>
                <w:szCs w:val="28"/>
                <w:lang w:val="pt-PT"/>
              </w:rPr>
              <w:t>TT</w:t>
            </w:r>
          </w:p>
        </w:tc>
        <w:tc>
          <w:tcPr>
            <w:tcW w:w="4278"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center"/>
              <w:rPr>
                <w:rFonts w:ascii="Times New Roman" w:hAnsi="Times New Roman"/>
                <w:spacing w:val="0"/>
                <w:szCs w:val="28"/>
                <w:lang w:val="pt-PT"/>
              </w:rPr>
            </w:pPr>
            <w:r w:rsidRPr="003D02FA">
              <w:rPr>
                <w:rFonts w:ascii="Times New Roman" w:hAnsi="Times New Roman"/>
                <w:spacing w:val="0"/>
                <w:szCs w:val="28"/>
                <w:lang w:val="pt-PT"/>
              </w:rPr>
              <w:t>Nội dung</w:t>
            </w:r>
          </w:p>
        </w:tc>
        <w:tc>
          <w:tcPr>
            <w:tcW w:w="136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center"/>
              <w:rPr>
                <w:rFonts w:ascii="Times New Roman" w:hAnsi="Times New Roman"/>
                <w:spacing w:val="0"/>
                <w:szCs w:val="28"/>
                <w:lang w:val="sv-SE"/>
              </w:rPr>
            </w:pPr>
            <w:r w:rsidRPr="003D02FA">
              <w:rPr>
                <w:rFonts w:ascii="Times New Roman" w:hAnsi="Times New Roman"/>
                <w:spacing w:val="0"/>
                <w:szCs w:val="28"/>
                <w:lang w:val="sv-SE"/>
              </w:rPr>
              <w:t>Số lượng</w:t>
            </w:r>
          </w:p>
        </w:tc>
        <w:tc>
          <w:tcPr>
            <w:tcW w:w="306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center"/>
              <w:rPr>
                <w:rFonts w:ascii="Times New Roman" w:hAnsi="Times New Roman"/>
                <w:spacing w:val="0"/>
                <w:szCs w:val="28"/>
                <w:lang w:val="sv-SE"/>
              </w:rPr>
            </w:pPr>
            <w:r w:rsidRPr="003D02FA">
              <w:rPr>
                <w:rFonts w:ascii="Times New Roman" w:hAnsi="Times New Roman"/>
                <w:spacing w:val="0"/>
                <w:szCs w:val="28"/>
                <w:lang w:val="sv-SE"/>
              </w:rPr>
              <w:t>Tỷ lệ % so với tổng số được thanh tra</w:t>
            </w: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sv-SE"/>
              </w:rPr>
            </w:pPr>
            <w:r w:rsidRPr="003D02FA">
              <w:rPr>
                <w:rFonts w:ascii="Times New Roman" w:hAnsi="Times New Roman"/>
                <w:spacing w:val="0"/>
                <w:szCs w:val="28"/>
                <w:lang w:val="sv-SE"/>
              </w:rPr>
              <w:t>1</w:t>
            </w:r>
          </w:p>
        </w:tc>
        <w:tc>
          <w:tcPr>
            <w:tcW w:w="4278"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sv-SE"/>
              </w:rPr>
            </w:pPr>
            <w:r w:rsidRPr="003D02FA">
              <w:rPr>
                <w:rFonts w:ascii="Times New Roman" w:hAnsi="Times New Roman"/>
                <w:spacing w:val="0"/>
                <w:szCs w:val="28"/>
                <w:lang w:val="sv-SE"/>
              </w:rPr>
              <w:t>Tổng số cơ sở được thanh tra</w:t>
            </w:r>
          </w:p>
        </w:tc>
        <w:tc>
          <w:tcPr>
            <w:tcW w:w="13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sv-SE"/>
              </w:rPr>
            </w:pPr>
          </w:p>
        </w:tc>
        <w:tc>
          <w:tcPr>
            <w:tcW w:w="30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sv-SE"/>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sv-SE"/>
              </w:rPr>
            </w:pPr>
            <w:r w:rsidRPr="003D02FA">
              <w:rPr>
                <w:rFonts w:ascii="Times New Roman" w:hAnsi="Times New Roman"/>
                <w:spacing w:val="0"/>
                <w:szCs w:val="28"/>
                <w:lang w:val="sv-SE"/>
              </w:rPr>
              <w:t>2</w:t>
            </w:r>
          </w:p>
        </w:tc>
        <w:tc>
          <w:tcPr>
            <w:tcW w:w="4278"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sv-SE"/>
              </w:rPr>
            </w:pPr>
            <w:r w:rsidRPr="003D02FA">
              <w:rPr>
                <w:rFonts w:ascii="Times New Roman" w:hAnsi="Times New Roman"/>
                <w:spacing w:val="0"/>
                <w:szCs w:val="28"/>
                <w:lang w:val="sv-SE"/>
              </w:rPr>
              <w:t>Số cơ sở có vi phạm</w:t>
            </w:r>
          </w:p>
        </w:tc>
        <w:tc>
          <w:tcPr>
            <w:tcW w:w="13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sv-SE"/>
              </w:rPr>
            </w:pPr>
          </w:p>
        </w:tc>
        <w:tc>
          <w:tcPr>
            <w:tcW w:w="30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sv-SE"/>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sv-SE"/>
              </w:rPr>
            </w:pPr>
            <w:r w:rsidRPr="003D02FA">
              <w:rPr>
                <w:rFonts w:ascii="Times New Roman" w:hAnsi="Times New Roman"/>
                <w:spacing w:val="0"/>
                <w:szCs w:val="28"/>
                <w:lang w:val="sv-SE"/>
              </w:rPr>
              <w:t>3</w:t>
            </w:r>
          </w:p>
        </w:tc>
        <w:tc>
          <w:tcPr>
            <w:tcW w:w="4278"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sv-SE"/>
              </w:rPr>
            </w:pPr>
            <w:r w:rsidRPr="003D02FA">
              <w:rPr>
                <w:rFonts w:ascii="Times New Roman" w:hAnsi="Times New Roman"/>
                <w:spacing w:val="0"/>
                <w:szCs w:val="28"/>
                <w:lang w:val="sv-SE"/>
              </w:rPr>
              <w:t>Số cơ sở vi phạm bị xử lý</w:t>
            </w:r>
          </w:p>
          <w:p w:rsidR="003D02FA" w:rsidRPr="003D02FA" w:rsidRDefault="003D02FA" w:rsidP="003D02FA">
            <w:pPr>
              <w:jc w:val="both"/>
              <w:rPr>
                <w:rFonts w:ascii="Times New Roman" w:hAnsi="Times New Roman"/>
                <w:spacing w:val="0"/>
                <w:szCs w:val="28"/>
                <w:lang w:val="sv-SE"/>
              </w:rPr>
            </w:pPr>
            <w:r w:rsidRPr="003D02FA">
              <w:rPr>
                <w:rFonts w:ascii="Times New Roman" w:hAnsi="Times New Roman"/>
                <w:spacing w:val="0"/>
                <w:szCs w:val="28"/>
                <w:lang w:val="sv-SE"/>
              </w:rPr>
              <w:t>Trong đó:</w:t>
            </w:r>
          </w:p>
        </w:tc>
        <w:tc>
          <w:tcPr>
            <w:tcW w:w="13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sv-SE"/>
              </w:rPr>
            </w:pPr>
          </w:p>
        </w:tc>
        <w:tc>
          <w:tcPr>
            <w:tcW w:w="30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sv-SE"/>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sv-SE"/>
              </w:rPr>
            </w:pPr>
            <w:r w:rsidRPr="003D02FA">
              <w:rPr>
                <w:rFonts w:ascii="Times New Roman" w:hAnsi="Times New Roman"/>
                <w:spacing w:val="0"/>
                <w:szCs w:val="28"/>
                <w:lang w:val="sv-SE"/>
              </w:rPr>
              <w:t>3.1</w:t>
            </w:r>
          </w:p>
        </w:tc>
        <w:tc>
          <w:tcPr>
            <w:tcW w:w="4278"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sv-SE"/>
              </w:rPr>
            </w:pPr>
            <w:r w:rsidRPr="003D02FA">
              <w:rPr>
                <w:rFonts w:ascii="Times New Roman" w:hAnsi="Times New Roman"/>
                <w:spacing w:val="0"/>
                <w:szCs w:val="28"/>
                <w:lang w:val="sv-SE"/>
              </w:rPr>
              <w:t xml:space="preserve">Số cơ sở vi phạm đã được xử lý ngay trong qúa trình thanh tra </w:t>
            </w:r>
            <w:r w:rsidRPr="003D02FA">
              <w:rPr>
                <w:rFonts w:ascii="Times New Roman" w:hAnsi="Times New Roman"/>
                <w:i/>
                <w:spacing w:val="0"/>
                <w:szCs w:val="28"/>
                <w:lang w:val="sv-SE"/>
              </w:rPr>
              <w:t>(nêu rõ hình thức xử lý):</w:t>
            </w:r>
          </w:p>
        </w:tc>
        <w:tc>
          <w:tcPr>
            <w:tcW w:w="13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sv-SE"/>
              </w:rPr>
            </w:pPr>
          </w:p>
        </w:tc>
        <w:tc>
          <w:tcPr>
            <w:tcW w:w="30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sv-SE"/>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sv-SE"/>
              </w:rPr>
            </w:pPr>
            <w:r w:rsidRPr="003D02FA">
              <w:rPr>
                <w:rFonts w:ascii="Times New Roman" w:hAnsi="Times New Roman"/>
                <w:spacing w:val="0"/>
                <w:szCs w:val="28"/>
                <w:lang w:val="sv-SE"/>
              </w:rPr>
              <w:t>3.2</w:t>
            </w:r>
          </w:p>
        </w:tc>
        <w:tc>
          <w:tcPr>
            <w:tcW w:w="4278"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sv-SE"/>
              </w:rPr>
            </w:pPr>
            <w:r w:rsidRPr="003D02FA">
              <w:rPr>
                <w:rFonts w:ascii="Times New Roman" w:hAnsi="Times New Roman"/>
                <w:spacing w:val="0"/>
                <w:szCs w:val="28"/>
                <w:lang w:val="sv-SE"/>
              </w:rPr>
              <w:t>Số cơ sở có vi phạm đã giao địa phương xử lý</w:t>
            </w:r>
          </w:p>
        </w:tc>
        <w:tc>
          <w:tcPr>
            <w:tcW w:w="13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sv-SE"/>
              </w:rPr>
            </w:pPr>
          </w:p>
        </w:tc>
        <w:tc>
          <w:tcPr>
            <w:tcW w:w="30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sv-SE"/>
              </w:rPr>
            </w:pPr>
          </w:p>
        </w:tc>
      </w:tr>
    </w:tbl>
    <w:p w:rsidR="003D02FA" w:rsidRPr="003D02FA" w:rsidRDefault="003D02FA" w:rsidP="003D02FA">
      <w:pPr>
        <w:jc w:val="both"/>
        <w:rPr>
          <w:rFonts w:ascii="Times New Roman" w:hAnsi="Times New Roman"/>
          <w:spacing w:val="0"/>
          <w:szCs w:val="28"/>
          <w:lang w:val="sv-SE"/>
        </w:rPr>
      </w:pPr>
    </w:p>
    <w:p w:rsidR="003D02FA" w:rsidRPr="003D02FA" w:rsidRDefault="003D02FA" w:rsidP="003D02FA">
      <w:pPr>
        <w:jc w:val="both"/>
        <w:rPr>
          <w:rFonts w:ascii="Times New Roman" w:hAnsi="Times New Roman"/>
          <w:spacing w:val="0"/>
          <w:szCs w:val="28"/>
          <w:lang w:val="sv-SE"/>
        </w:rPr>
      </w:pPr>
      <w:r w:rsidRPr="003D02FA">
        <w:rPr>
          <w:rFonts w:ascii="Times New Roman" w:hAnsi="Times New Roman"/>
          <w:spacing w:val="0"/>
          <w:szCs w:val="28"/>
          <w:lang w:val="sv-SE"/>
        </w:rPr>
        <w:t>Bảng 2: Nội dung vi phạm chủ yếu tại các cơ sở sản xuất, kinh doanh thực phẩm là rau, thịt và sản phẩm chế biến từ rau, thịt:</w:t>
      </w:r>
    </w:p>
    <w:p w:rsidR="003D02FA" w:rsidRPr="003D02FA" w:rsidRDefault="003D02FA" w:rsidP="003D02FA">
      <w:pPr>
        <w:jc w:val="both"/>
        <w:rPr>
          <w:rFonts w:ascii="Times New Roman" w:hAnsi="Times New Roman"/>
          <w:spacing w:val="0"/>
          <w:szCs w:val="28"/>
          <w:u w:val="single"/>
          <w:lang w:val="sv-S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828"/>
        <w:gridCol w:w="1350"/>
        <w:gridCol w:w="1260"/>
        <w:gridCol w:w="1260"/>
      </w:tblGrid>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PT"/>
              </w:rPr>
            </w:pPr>
            <w:r w:rsidRPr="003D02FA">
              <w:rPr>
                <w:rFonts w:ascii="Times New Roman" w:hAnsi="Times New Roman"/>
                <w:spacing w:val="0"/>
                <w:szCs w:val="28"/>
                <w:lang w:val="sv-SE"/>
              </w:rPr>
              <w:br w:type="page"/>
            </w:r>
            <w:r w:rsidRPr="003D02FA">
              <w:rPr>
                <w:rFonts w:ascii="Times New Roman" w:hAnsi="Times New Roman"/>
                <w:spacing w:val="0"/>
                <w:szCs w:val="28"/>
                <w:lang w:val="pt-PT"/>
              </w:rPr>
              <w:t>TT</w:t>
            </w:r>
          </w:p>
        </w:tc>
        <w:tc>
          <w:tcPr>
            <w:tcW w:w="4828"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center"/>
              <w:rPr>
                <w:rFonts w:ascii="Times New Roman" w:hAnsi="Times New Roman"/>
                <w:spacing w:val="0"/>
                <w:szCs w:val="28"/>
                <w:lang w:val="sv-SE"/>
              </w:rPr>
            </w:pPr>
            <w:r w:rsidRPr="003D02FA">
              <w:rPr>
                <w:rFonts w:ascii="Times New Roman" w:hAnsi="Times New Roman"/>
                <w:spacing w:val="0"/>
                <w:szCs w:val="28"/>
                <w:lang w:val="sv-SE"/>
              </w:rPr>
              <w:t>Nội dung vi phạm</w:t>
            </w:r>
          </w:p>
        </w:tc>
        <w:tc>
          <w:tcPr>
            <w:tcW w:w="135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center"/>
              <w:rPr>
                <w:rFonts w:ascii="Times New Roman" w:hAnsi="Times New Roman"/>
                <w:spacing w:val="0"/>
                <w:szCs w:val="28"/>
                <w:lang w:val="sv-SE"/>
              </w:rPr>
            </w:pPr>
            <w:r w:rsidRPr="003D02FA">
              <w:rPr>
                <w:rFonts w:ascii="Times New Roman" w:hAnsi="Times New Roman"/>
                <w:spacing w:val="0"/>
                <w:szCs w:val="28"/>
                <w:lang w:val="sv-SE"/>
              </w:rPr>
              <w:t>Số cơ sở được thanh tra</w:t>
            </w:r>
          </w:p>
        </w:tc>
        <w:tc>
          <w:tcPr>
            <w:tcW w:w="126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sv-SE"/>
              </w:rPr>
            </w:pPr>
            <w:r w:rsidRPr="003D02FA">
              <w:rPr>
                <w:rFonts w:ascii="Times New Roman" w:hAnsi="Times New Roman"/>
                <w:spacing w:val="0"/>
                <w:szCs w:val="28"/>
                <w:lang w:val="sv-SE"/>
              </w:rPr>
              <w:t>Số cơ sở vi phạm</w:t>
            </w:r>
          </w:p>
        </w:tc>
        <w:tc>
          <w:tcPr>
            <w:tcW w:w="126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center"/>
              <w:rPr>
                <w:rFonts w:ascii="Times New Roman" w:hAnsi="Times New Roman"/>
                <w:spacing w:val="0"/>
                <w:szCs w:val="28"/>
              </w:rPr>
            </w:pPr>
            <w:r w:rsidRPr="003D02FA">
              <w:rPr>
                <w:rFonts w:ascii="Times New Roman" w:hAnsi="Times New Roman"/>
                <w:spacing w:val="0"/>
                <w:szCs w:val="28"/>
              </w:rPr>
              <w:t>Tỷ lệ %</w:t>
            </w: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PT"/>
              </w:rPr>
            </w:pPr>
            <w:r w:rsidRPr="003D02FA">
              <w:rPr>
                <w:rFonts w:ascii="Times New Roman" w:hAnsi="Times New Roman"/>
                <w:spacing w:val="0"/>
                <w:szCs w:val="28"/>
                <w:lang w:val="pt-PT"/>
              </w:rPr>
              <w:t>1</w:t>
            </w:r>
          </w:p>
        </w:tc>
        <w:tc>
          <w:tcPr>
            <w:tcW w:w="4828"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PT"/>
              </w:rPr>
            </w:pPr>
            <w:r w:rsidRPr="003D02FA">
              <w:rPr>
                <w:rFonts w:ascii="Times New Roman" w:hAnsi="Times New Roman"/>
                <w:spacing w:val="0"/>
                <w:szCs w:val="28"/>
                <w:lang w:val="pt-PT"/>
              </w:rPr>
              <w:t>Quy định về sử dụng thuốc bảo vệ thực vật</w:t>
            </w:r>
          </w:p>
        </w:tc>
        <w:tc>
          <w:tcPr>
            <w:tcW w:w="13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PT"/>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PT"/>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PT"/>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PT"/>
              </w:rPr>
            </w:pPr>
            <w:r w:rsidRPr="003D02FA">
              <w:rPr>
                <w:rFonts w:ascii="Times New Roman" w:hAnsi="Times New Roman"/>
                <w:spacing w:val="0"/>
                <w:szCs w:val="28"/>
                <w:lang w:val="pt-PT"/>
              </w:rPr>
              <w:t>2</w:t>
            </w:r>
          </w:p>
        </w:tc>
        <w:tc>
          <w:tcPr>
            <w:tcW w:w="4828"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PT"/>
              </w:rPr>
            </w:pPr>
            <w:r w:rsidRPr="003D02FA">
              <w:rPr>
                <w:rFonts w:ascii="Times New Roman" w:hAnsi="Times New Roman"/>
                <w:spacing w:val="0"/>
                <w:szCs w:val="28"/>
                <w:lang w:val="pt-PT"/>
              </w:rPr>
              <w:t>Quy định về sử dụng chất cấm, thuốc kháng sinh trong chăn nuôi</w:t>
            </w:r>
          </w:p>
        </w:tc>
        <w:tc>
          <w:tcPr>
            <w:tcW w:w="13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PT"/>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PT"/>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PT"/>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PT"/>
              </w:rPr>
            </w:pPr>
            <w:r w:rsidRPr="003D02FA">
              <w:rPr>
                <w:rFonts w:ascii="Times New Roman" w:hAnsi="Times New Roman"/>
                <w:spacing w:val="0"/>
                <w:szCs w:val="28"/>
                <w:lang w:val="pt-PT"/>
              </w:rPr>
              <w:t>3</w:t>
            </w:r>
          </w:p>
        </w:tc>
        <w:tc>
          <w:tcPr>
            <w:tcW w:w="4828"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PT"/>
              </w:rPr>
            </w:pPr>
            <w:r w:rsidRPr="003D02FA">
              <w:rPr>
                <w:rFonts w:ascii="Times New Roman" w:hAnsi="Times New Roman"/>
                <w:spacing w:val="0"/>
                <w:szCs w:val="28"/>
                <w:lang w:val="pt-PT"/>
              </w:rPr>
              <w:t>Điều kiện vệ sinh trang thiết bị dụng cụ</w:t>
            </w:r>
          </w:p>
        </w:tc>
        <w:tc>
          <w:tcPr>
            <w:tcW w:w="13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PT"/>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PT"/>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PT"/>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PT"/>
              </w:rPr>
            </w:pPr>
            <w:r w:rsidRPr="003D02FA">
              <w:rPr>
                <w:rFonts w:ascii="Times New Roman" w:hAnsi="Times New Roman"/>
                <w:spacing w:val="0"/>
                <w:szCs w:val="28"/>
                <w:lang w:val="pt-PT"/>
              </w:rPr>
              <w:t>4</w:t>
            </w:r>
          </w:p>
        </w:tc>
        <w:tc>
          <w:tcPr>
            <w:tcW w:w="4828"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PT"/>
              </w:rPr>
            </w:pPr>
            <w:r w:rsidRPr="003D02FA">
              <w:rPr>
                <w:rFonts w:ascii="Times New Roman" w:hAnsi="Times New Roman"/>
                <w:spacing w:val="0"/>
                <w:szCs w:val="28"/>
                <w:lang w:val="pt-PT"/>
              </w:rPr>
              <w:t>Điều kiện về con người</w:t>
            </w:r>
          </w:p>
        </w:tc>
        <w:tc>
          <w:tcPr>
            <w:tcW w:w="13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PT"/>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PT"/>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PT"/>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fr-FR"/>
              </w:rPr>
            </w:pPr>
            <w:r w:rsidRPr="003D02FA">
              <w:rPr>
                <w:rFonts w:ascii="Times New Roman" w:hAnsi="Times New Roman"/>
                <w:spacing w:val="0"/>
                <w:szCs w:val="28"/>
                <w:lang w:val="fr-FR"/>
              </w:rPr>
              <w:lastRenderedPageBreak/>
              <w:t>5</w:t>
            </w:r>
          </w:p>
        </w:tc>
        <w:tc>
          <w:tcPr>
            <w:tcW w:w="4828"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fr-FR"/>
              </w:rPr>
            </w:pPr>
            <w:r w:rsidRPr="003D02FA">
              <w:rPr>
                <w:rFonts w:ascii="Times New Roman" w:hAnsi="Times New Roman"/>
                <w:spacing w:val="0"/>
                <w:szCs w:val="28"/>
                <w:lang w:val="fr-FR"/>
              </w:rPr>
              <w:t>Công bố sản phẩm</w:t>
            </w:r>
          </w:p>
        </w:tc>
        <w:tc>
          <w:tcPr>
            <w:tcW w:w="13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fr-FR"/>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fr-FR"/>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fr-FR"/>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fr-FR"/>
              </w:rPr>
            </w:pPr>
            <w:r w:rsidRPr="003D02FA">
              <w:rPr>
                <w:rFonts w:ascii="Times New Roman" w:hAnsi="Times New Roman"/>
                <w:spacing w:val="0"/>
                <w:szCs w:val="28"/>
                <w:lang w:val="fr-FR"/>
              </w:rPr>
              <w:t>6</w:t>
            </w:r>
          </w:p>
        </w:tc>
        <w:tc>
          <w:tcPr>
            <w:tcW w:w="4828"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fr-FR"/>
              </w:rPr>
            </w:pPr>
            <w:r w:rsidRPr="003D02FA">
              <w:rPr>
                <w:rFonts w:ascii="Times New Roman" w:hAnsi="Times New Roman"/>
                <w:spacing w:val="0"/>
                <w:szCs w:val="28"/>
                <w:lang w:val="fr-FR"/>
              </w:rPr>
              <w:t>Ghi nhãn thực phẩm</w:t>
            </w:r>
          </w:p>
        </w:tc>
        <w:tc>
          <w:tcPr>
            <w:tcW w:w="13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fr-FR"/>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fr-FR"/>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fr-FR"/>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fr-FR"/>
              </w:rPr>
            </w:pPr>
            <w:r w:rsidRPr="003D02FA">
              <w:rPr>
                <w:rFonts w:ascii="Times New Roman" w:hAnsi="Times New Roman"/>
                <w:spacing w:val="0"/>
                <w:szCs w:val="28"/>
                <w:lang w:val="fr-FR"/>
              </w:rPr>
              <w:t>7</w:t>
            </w:r>
          </w:p>
        </w:tc>
        <w:tc>
          <w:tcPr>
            <w:tcW w:w="4828"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fr-FR"/>
              </w:rPr>
            </w:pPr>
            <w:r w:rsidRPr="003D02FA">
              <w:rPr>
                <w:rFonts w:ascii="Times New Roman" w:hAnsi="Times New Roman"/>
                <w:spacing w:val="0"/>
                <w:szCs w:val="28"/>
                <w:lang w:val="fr-FR"/>
              </w:rPr>
              <w:t>Quảng cáo thực phẩm</w:t>
            </w:r>
          </w:p>
        </w:tc>
        <w:tc>
          <w:tcPr>
            <w:tcW w:w="13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fr-FR"/>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fr-FR"/>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fr-FR"/>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fr-FR"/>
              </w:rPr>
            </w:pPr>
            <w:r w:rsidRPr="003D02FA">
              <w:rPr>
                <w:rFonts w:ascii="Times New Roman" w:hAnsi="Times New Roman"/>
                <w:spacing w:val="0"/>
                <w:szCs w:val="28"/>
                <w:lang w:val="fr-FR"/>
              </w:rPr>
              <w:t>8</w:t>
            </w:r>
          </w:p>
        </w:tc>
        <w:tc>
          <w:tcPr>
            <w:tcW w:w="4828"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fr-FR"/>
              </w:rPr>
            </w:pPr>
            <w:r w:rsidRPr="003D02FA">
              <w:rPr>
                <w:rFonts w:ascii="Times New Roman" w:hAnsi="Times New Roman"/>
                <w:spacing w:val="0"/>
                <w:szCs w:val="28"/>
                <w:lang w:val="fr-FR"/>
              </w:rPr>
              <w:t>Chất lượng sản phẩm thực phẩm</w:t>
            </w:r>
          </w:p>
        </w:tc>
        <w:tc>
          <w:tcPr>
            <w:tcW w:w="13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fr-FR"/>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fr-FR"/>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fr-FR"/>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fr-FR"/>
              </w:rPr>
            </w:pPr>
            <w:r w:rsidRPr="003D02FA">
              <w:rPr>
                <w:rFonts w:ascii="Times New Roman" w:hAnsi="Times New Roman"/>
                <w:spacing w:val="0"/>
                <w:szCs w:val="28"/>
                <w:lang w:val="fr-FR"/>
              </w:rPr>
              <w:t>9</w:t>
            </w:r>
          </w:p>
        </w:tc>
        <w:tc>
          <w:tcPr>
            <w:tcW w:w="4828"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fr-FR"/>
              </w:rPr>
            </w:pPr>
            <w:r w:rsidRPr="003D02FA">
              <w:rPr>
                <w:rFonts w:ascii="Times New Roman" w:hAnsi="Times New Roman"/>
                <w:spacing w:val="0"/>
                <w:szCs w:val="28"/>
                <w:lang w:val="fr-FR"/>
              </w:rPr>
              <w:t>Vi phạm khác (ghi rõ)</w:t>
            </w:r>
          </w:p>
        </w:tc>
        <w:tc>
          <w:tcPr>
            <w:tcW w:w="135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fr-FR"/>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fr-FR"/>
              </w:rPr>
            </w:pPr>
          </w:p>
        </w:tc>
        <w:tc>
          <w:tcPr>
            <w:tcW w:w="126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fr-FR"/>
              </w:rPr>
            </w:pPr>
          </w:p>
        </w:tc>
      </w:tr>
    </w:tbl>
    <w:p w:rsidR="003D02FA" w:rsidRPr="003D02FA" w:rsidRDefault="003D02FA" w:rsidP="003D02FA">
      <w:pPr>
        <w:jc w:val="both"/>
        <w:rPr>
          <w:rFonts w:ascii="Times New Roman" w:hAnsi="Times New Roman"/>
          <w:spacing w:val="0"/>
          <w:szCs w:val="28"/>
          <w:lang w:val="fr-FR"/>
        </w:rPr>
      </w:pPr>
    </w:p>
    <w:p w:rsidR="003D02FA" w:rsidRPr="003D02FA" w:rsidRDefault="003D02FA" w:rsidP="003D02FA">
      <w:pPr>
        <w:jc w:val="both"/>
        <w:rPr>
          <w:rFonts w:ascii="Times New Roman" w:hAnsi="Times New Roman"/>
          <w:spacing w:val="0"/>
          <w:szCs w:val="28"/>
          <w:lang w:val="fr-FR"/>
        </w:rPr>
      </w:pPr>
    </w:p>
    <w:p w:rsidR="003D02FA" w:rsidRPr="003D02FA" w:rsidRDefault="003D02FA" w:rsidP="003D02FA">
      <w:pPr>
        <w:jc w:val="both"/>
        <w:rPr>
          <w:rFonts w:ascii="Times New Roman" w:hAnsi="Times New Roman"/>
          <w:spacing w:val="0"/>
          <w:szCs w:val="28"/>
          <w:lang w:val="fr-FR"/>
        </w:rPr>
      </w:pPr>
      <w:r w:rsidRPr="003D02FA">
        <w:rPr>
          <w:rFonts w:ascii="Times New Roman" w:hAnsi="Times New Roman"/>
          <w:spacing w:val="0"/>
          <w:szCs w:val="28"/>
          <w:lang w:val="fr-FR"/>
        </w:rPr>
        <w:t>Bảng 3: Kết qủa ki</w:t>
      </w:r>
      <w:r w:rsidR="00141708">
        <w:rPr>
          <w:rFonts w:ascii="Times New Roman" w:hAnsi="Times New Roman"/>
          <w:spacing w:val="0"/>
          <w:szCs w:val="28"/>
          <w:lang w:val="fr-FR"/>
        </w:rPr>
        <w:t>ểm nghiệm mẫu do đoàn tỉnh</w:t>
      </w:r>
      <w:r w:rsidRPr="003D02FA">
        <w:rPr>
          <w:rFonts w:ascii="Times New Roman" w:hAnsi="Times New Roman"/>
          <w:spacing w:val="0"/>
          <w:szCs w:val="28"/>
          <w:lang w:val="fr-FR"/>
        </w:rPr>
        <w:t xml:space="preserve"> thực hiện</w:t>
      </w:r>
    </w:p>
    <w:p w:rsidR="003D02FA" w:rsidRPr="003D02FA" w:rsidRDefault="003D02FA" w:rsidP="003D02FA">
      <w:pPr>
        <w:jc w:val="both"/>
        <w:rPr>
          <w:rFonts w:ascii="Times New Roman" w:hAnsi="Times New Roman"/>
          <w:spacing w:val="0"/>
          <w:szCs w:val="28"/>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676"/>
        <w:gridCol w:w="1967"/>
        <w:gridCol w:w="1973"/>
        <w:gridCol w:w="1794"/>
      </w:tblGrid>
      <w:tr w:rsidR="003D02FA" w:rsidRPr="003D02FA" w:rsidTr="00F041E9">
        <w:tc>
          <w:tcPr>
            <w:tcW w:w="590" w:type="dxa"/>
            <w:vMerge w:val="restart"/>
            <w:tcBorders>
              <w:top w:val="single" w:sz="4" w:space="0" w:color="auto"/>
              <w:left w:val="single" w:sz="4" w:space="0" w:color="auto"/>
              <w:bottom w:val="single" w:sz="4" w:space="0" w:color="auto"/>
              <w:right w:val="single" w:sz="4" w:space="0" w:color="auto"/>
            </w:tcBorders>
            <w:vAlign w:val="center"/>
            <w:hideMark/>
          </w:tcPr>
          <w:p w:rsidR="003D02FA" w:rsidRPr="003D02FA" w:rsidRDefault="003D02FA" w:rsidP="003D02FA">
            <w:pPr>
              <w:jc w:val="both"/>
              <w:rPr>
                <w:rFonts w:ascii="Times New Roman" w:hAnsi="Times New Roman"/>
                <w:spacing w:val="0"/>
                <w:szCs w:val="28"/>
                <w:lang w:val="pt-BR"/>
              </w:rPr>
            </w:pPr>
            <w:r w:rsidRPr="003D02FA">
              <w:rPr>
                <w:rFonts w:ascii="Times New Roman" w:hAnsi="Times New Roman"/>
                <w:spacing w:val="0"/>
                <w:szCs w:val="28"/>
                <w:lang w:val="pt-BR"/>
              </w:rPr>
              <w:t>TT</w:t>
            </w:r>
          </w:p>
        </w:tc>
        <w:tc>
          <w:tcPr>
            <w:tcW w:w="2676" w:type="dxa"/>
            <w:vMerge w:val="restart"/>
            <w:tcBorders>
              <w:top w:val="single" w:sz="4" w:space="0" w:color="auto"/>
              <w:left w:val="single" w:sz="4" w:space="0" w:color="auto"/>
              <w:bottom w:val="single" w:sz="4" w:space="0" w:color="auto"/>
              <w:right w:val="single" w:sz="4" w:space="0" w:color="auto"/>
            </w:tcBorders>
            <w:vAlign w:val="center"/>
            <w:hideMark/>
          </w:tcPr>
          <w:p w:rsidR="003D02FA" w:rsidRPr="003D02FA" w:rsidRDefault="003D02FA" w:rsidP="003D02FA">
            <w:pPr>
              <w:jc w:val="center"/>
              <w:rPr>
                <w:rFonts w:ascii="Times New Roman" w:hAnsi="Times New Roman"/>
                <w:spacing w:val="0"/>
                <w:szCs w:val="28"/>
                <w:lang w:val="it-IT"/>
              </w:rPr>
            </w:pPr>
            <w:r w:rsidRPr="003D02FA">
              <w:rPr>
                <w:rFonts w:ascii="Times New Roman" w:hAnsi="Times New Roman"/>
                <w:spacing w:val="0"/>
                <w:szCs w:val="28"/>
                <w:lang w:val="it-IT"/>
              </w:rPr>
              <w:t>Loại xét nghiệm</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3D02FA" w:rsidRPr="003D02FA" w:rsidRDefault="003D02FA" w:rsidP="003D02FA">
            <w:pPr>
              <w:jc w:val="center"/>
              <w:rPr>
                <w:rFonts w:ascii="Times New Roman" w:hAnsi="Times New Roman"/>
                <w:spacing w:val="0"/>
                <w:szCs w:val="28"/>
                <w:lang w:val="it-IT"/>
              </w:rPr>
            </w:pPr>
            <w:r w:rsidRPr="003D02FA">
              <w:rPr>
                <w:rFonts w:ascii="Times New Roman" w:hAnsi="Times New Roman"/>
                <w:spacing w:val="0"/>
                <w:szCs w:val="28"/>
                <w:lang w:val="it-IT"/>
              </w:rPr>
              <w:t>Kết quả  xét nghiệm mẫu</w:t>
            </w:r>
          </w:p>
          <w:p w:rsidR="003D02FA" w:rsidRPr="003D02FA" w:rsidRDefault="003D02FA" w:rsidP="003D02FA">
            <w:pPr>
              <w:jc w:val="both"/>
              <w:rPr>
                <w:rFonts w:ascii="Times New Roman" w:hAnsi="Times New Roman"/>
                <w:spacing w:val="0"/>
                <w:szCs w:val="28"/>
                <w:lang w:val="it-IT"/>
              </w:rPr>
            </w:pPr>
          </w:p>
        </w:tc>
      </w:tr>
      <w:tr w:rsidR="003D02FA" w:rsidRPr="003D02FA" w:rsidTr="00F041E9">
        <w:tc>
          <w:tcPr>
            <w:tcW w:w="0" w:type="auto"/>
            <w:vMerge/>
            <w:tcBorders>
              <w:top w:val="single" w:sz="4" w:space="0" w:color="auto"/>
              <w:left w:val="single" w:sz="4" w:space="0" w:color="auto"/>
              <w:bottom w:val="single" w:sz="4" w:space="0" w:color="auto"/>
              <w:right w:val="single" w:sz="4" w:space="0" w:color="auto"/>
            </w:tcBorders>
            <w:vAlign w:val="center"/>
            <w:hideMark/>
          </w:tcPr>
          <w:p w:rsidR="003D02FA" w:rsidRPr="003D02FA" w:rsidRDefault="003D02FA" w:rsidP="003D02FA">
            <w:pPr>
              <w:rPr>
                <w:rFonts w:ascii="Times New Roman" w:hAnsi="Times New Roman"/>
                <w:spacing w:val="0"/>
                <w:szCs w:val="28"/>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2FA" w:rsidRPr="003D02FA" w:rsidRDefault="003D02FA" w:rsidP="003D02FA">
            <w:pPr>
              <w:rPr>
                <w:rFonts w:ascii="Times New Roman" w:hAnsi="Times New Roman"/>
                <w:spacing w:val="0"/>
                <w:szCs w:val="28"/>
                <w:lang w:val="it-IT"/>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3D02FA" w:rsidRPr="003D02FA" w:rsidRDefault="003D02FA" w:rsidP="003D02FA">
            <w:pPr>
              <w:jc w:val="center"/>
              <w:rPr>
                <w:rFonts w:ascii="Times New Roman" w:hAnsi="Times New Roman"/>
                <w:spacing w:val="0"/>
                <w:szCs w:val="28"/>
                <w:lang w:val="it-IT"/>
              </w:rPr>
            </w:pPr>
            <w:r w:rsidRPr="003D02FA">
              <w:rPr>
                <w:rFonts w:ascii="Times New Roman" w:hAnsi="Times New Roman"/>
                <w:spacing w:val="0"/>
                <w:szCs w:val="28"/>
                <w:lang w:val="it-IT"/>
              </w:rPr>
              <w:t>Tổng số mẫu xét nghiệm</w:t>
            </w:r>
          </w:p>
        </w:tc>
        <w:tc>
          <w:tcPr>
            <w:tcW w:w="1973" w:type="dxa"/>
            <w:tcBorders>
              <w:top w:val="single" w:sz="4" w:space="0" w:color="auto"/>
              <w:left w:val="single" w:sz="4" w:space="0" w:color="auto"/>
              <w:bottom w:val="single" w:sz="4" w:space="0" w:color="auto"/>
              <w:right w:val="single" w:sz="4" w:space="0" w:color="auto"/>
            </w:tcBorders>
            <w:vAlign w:val="center"/>
            <w:hideMark/>
          </w:tcPr>
          <w:p w:rsidR="003D02FA" w:rsidRPr="003D02FA" w:rsidRDefault="003D02FA" w:rsidP="003D02FA">
            <w:pPr>
              <w:jc w:val="center"/>
              <w:rPr>
                <w:rFonts w:ascii="Times New Roman" w:hAnsi="Times New Roman"/>
                <w:spacing w:val="0"/>
                <w:szCs w:val="28"/>
                <w:lang w:val="fr-FR"/>
              </w:rPr>
            </w:pPr>
            <w:r w:rsidRPr="003D02FA">
              <w:rPr>
                <w:rFonts w:ascii="Times New Roman" w:hAnsi="Times New Roman"/>
                <w:spacing w:val="0"/>
                <w:szCs w:val="28"/>
                <w:lang w:val="fr-FR"/>
              </w:rPr>
              <w:t xml:space="preserve">Số mẫu </w:t>
            </w:r>
          </w:p>
          <w:p w:rsidR="003D02FA" w:rsidRPr="003D02FA" w:rsidRDefault="003D02FA" w:rsidP="003D02FA">
            <w:pPr>
              <w:jc w:val="center"/>
              <w:rPr>
                <w:rFonts w:ascii="Times New Roman" w:hAnsi="Times New Roman"/>
                <w:spacing w:val="0"/>
                <w:szCs w:val="28"/>
                <w:lang w:val="fr-FR"/>
              </w:rPr>
            </w:pPr>
            <w:r w:rsidRPr="003D02FA">
              <w:rPr>
                <w:rFonts w:ascii="Times New Roman" w:hAnsi="Times New Roman"/>
                <w:spacing w:val="0"/>
                <w:szCs w:val="28"/>
                <w:lang w:val="fr-FR"/>
              </w:rPr>
              <w:t>không đạt</w:t>
            </w:r>
          </w:p>
        </w:tc>
        <w:tc>
          <w:tcPr>
            <w:tcW w:w="1794" w:type="dxa"/>
            <w:tcBorders>
              <w:top w:val="single" w:sz="4" w:space="0" w:color="auto"/>
              <w:left w:val="single" w:sz="4" w:space="0" w:color="auto"/>
              <w:bottom w:val="single" w:sz="4" w:space="0" w:color="auto"/>
              <w:right w:val="single" w:sz="4" w:space="0" w:color="auto"/>
            </w:tcBorders>
            <w:vAlign w:val="center"/>
            <w:hideMark/>
          </w:tcPr>
          <w:p w:rsidR="003D02FA" w:rsidRPr="003D02FA" w:rsidRDefault="003D02FA" w:rsidP="003D02FA">
            <w:pPr>
              <w:jc w:val="center"/>
              <w:rPr>
                <w:rFonts w:ascii="Times New Roman" w:hAnsi="Times New Roman"/>
                <w:spacing w:val="0"/>
                <w:szCs w:val="28"/>
                <w:lang w:val="fr-FR"/>
              </w:rPr>
            </w:pPr>
            <w:r w:rsidRPr="003D02FA">
              <w:rPr>
                <w:rFonts w:ascii="Times New Roman" w:hAnsi="Times New Roman"/>
                <w:spacing w:val="0"/>
                <w:szCs w:val="28"/>
                <w:lang w:val="pt-BR"/>
              </w:rPr>
              <w:t>Tỷ lệ % không đạt</w:t>
            </w: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BR"/>
              </w:rPr>
            </w:pPr>
            <w:r w:rsidRPr="003D02FA">
              <w:rPr>
                <w:rFonts w:ascii="Times New Roman" w:hAnsi="Times New Roman"/>
                <w:spacing w:val="0"/>
                <w:szCs w:val="28"/>
                <w:lang w:val="pt-BR"/>
              </w:rPr>
              <w:t>1</w:t>
            </w:r>
          </w:p>
        </w:tc>
        <w:tc>
          <w:tcPr>
            <w:tcW w:w="2676"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BR"/>
              </w:rPr>
            </w:pPr>
            <w:r w:rsidRPr="003D02FA">
              <w:rPr>
                <w:rFonts w:ascii="Times New Roman" w:hAnsi="Times New Roman"/>
                <w:spacing w:val="0"/>
                <w:szCs w:val="28"/>
                <w:lang w:val="pt-BR"/>
              </w:rPr>
              <w:t>Xét nghiệm tại labo</w:t>
            </w:r>
          </w:p>
        </w:tc>
        <w:tc>
          <w:tcPr>
            <w:tcW w:w="1967"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c>
          <w:tcPr>
            <w:tcW w:w="197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c>
          <w:tcPr>
            <w:tcW w:w="1794"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BR"/>
              </w:rPr>
            </w:pPr>
            <w:r w:rsidRPr="003D02FA">
              <w:rPr>
                <w:rFonts w:ascii="Times New Roman" w:hAnsi="Times New Roman"/>
                <w:spacing w:val="0"/>
                <w:szCs w:val="28"/>
                <w:lang w:val="pt-BR"/>
              </w:rPr>
              <w:t>1.1</w:t>
            </w:r>
          </w:p>
        </w:tc>
        <w:tc>
          <w:tcPr>
            <w:tcW w:w="2676"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BR"/>
              </w:rPr>
            </w:pPr>
            <w:r w:rsidRPr="003D02FA">
              <w:rPr>
                <w:rFonts w:ascii="Times New Roman" w:hAnsi="Times New Roman"/>
                <w:spacing w:val="0"/>
                <w:szCs w:val="28"/>
                <w:lang w:val="pt-BR"/>
              </w:rPr>
              <w:t xml:space="preserve">Hóa lý </w:t>
            </w:r>
          </w:p>
        </w:tc>
        <w:tc>
          <w:tcPr>
            <w:tcW w:w="1967"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c>
          <w:tcPr>
            <w:tcW w:w="197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c>
          <w:tcPr>
            <w:tcW w:w="1794"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BR"/>
              </w:rPr>
            </w:pPr>
            <w:r w:rsidRPr="003D02FA">
              <w:rPr>
                <w:rFonts w:ascii="Times New Roman" w:hAnsi="Times New Roman"/>
                <w:spacing w:val="0"/>
                <w:szCs w:val="28"/>
                <w:lang w:val="pt-BR"/>
              </w:rPr>
              <w:t>1.2</w:t>
            </w:r>
          </w:p>
        </w:tc>
        <w:tc>
          <w:tcPr>
            <w:tcW w:w="2676"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it-IT"/>
              </w:rPr>
            </w:pPr>
            <w:r w:rsidRPr="003D02FA">
              <w:rPr>
                <w:rFonts w:ascii="Times New Roman" w:hAnsi="Times New Roman"/>
                <w:spacing w:val="0"/>
                <w:szCs w:val="28"/>
                <w:lang w:val="it-IT"/>
              </w:rPr>
              <w:t>Vi sinh</w:t>
            </w:r>
          </w:p>
        </w:tc>
        <w:tc>
          <w:tcPr>
            <w:tcW w:w="1967"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c>
          <w:tcPr>
            <w:tcW w:w="197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c>
          <w:tcPr>
            <w:tcW w:w="1794"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c>
          <w:tcPr>
            <w:tcW w:w="2676"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BR"/>
              </w:rPr>
            </w:pPr>
            <w:r w:rsidRPr="003D02FA">
              <w:rPr>
                <w:rFonts w:ascii="Times New Roman" w:hAnsi="Times New Roman"/>
                <w:spacing w:val="0"/>
                <w:szCs w:val="28"/>
                <w:lang w:val="pt-BR"/>
              </w:rPr>
              <w:t xml:space="preserve">Tổng số xét nghiệm tại labo </w:t>
            </w:r>
          </w:p>
        </w:tc>
        <w:tc>
          <w:tcPr>
            <w:tcW w:w="1967"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c>
          <w:tcPr>
            <w:tcW w:w="197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c>
          <w:tcPr>
            <w:tcW w:w="1794"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BR"/>
              </w:rPr>
            </w:pPr>
            <w:r w:rsidRPr="003D02FA">
              <w:rPr>
                <w:rFonts w:ascii="Times New Roman" w:hAnsi="Times New Roman"/>
                <w:spacing w:val="0"/>
                <w:szCs w:val="28"/>
                <w:lang w:val="pt-BR"/>
              </w:rPr>
              <w:t>2</w:t>
            </w:r>
          </w:p>
        </w:tc>
        <w:tc>
          <w:tcPr>
            <w:tcW w:w="2676"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BR"/>
              </w:rPr>
            </w:pPr>
            <w:r w:rsidRPr="003D02FA">
              <w:rPr>
                <w:rFonts w:ascii="Times New Roman" w:hAnsi="Times New Roman"/>
                <w:spacing w:val="0"/>
                <w:szCs w:val="28"/>
                <w:lang w:val="pt-BR"/>
              </w:rPr>
              <w:t xml:space="preserve">Xét nghiệm nhanh </w:t>
            </w:r>
          </w:p>
        </w:tc>
        <w:tc>
          <w:tcPr>
            <w:tcW w:w="1967"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c>
          <w:tcPr>
            <w:tcW w:w="197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c>
          <w:tcPr>
            <w:tcW w:w="1794"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r>
      <w:tr w:rsidR="003D02FA" w:rsidRPr="003D02FA" w:rsidTr="00F041E9">
        <w:tc>
          <w:tcPr>
            <w:tcW w:w="590"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BR"/>
              </w:rPr>
            </w:pPr>
            <w:r w:rsidRPr="003D02FA">
              <w:rPr>
                <w:rFonts w:ascii="Times New Roman" w:hAnsi="Times New Roman"/>
                <w:spacing w:val="0"/>
                <w:szCs w:val="28"/>
                <w:lang w:val="pt-BR"/>
              </w:rPr>
              <w:t>3</w:t>
            </w:r>
          </w:p>
        </w:tc>
        <w:tc>
          <w:tcPr>
            <w:tcW w:w="2676" w:type="dxa"/>
            <w:tcBorders>
              <w:top w:val="single" w:sz="4" w:space="0" w:color="auto"/>
              <w:left w:val="single" w:sz="4" w:space="0" w:color="auto"/>
              <w:bottom w:val="single" w:sz="4" w:space="0" w:color="auto"/>
              <w:right w:val="single" w:sz="4" w:space="0" w:color="auto"/>
            </w:tcBorders>
            <w:hideMark/>
          </w:tcPr>
          <w:p w:rsidR="003D02FA" w:rsidRPr="003D02FA" w:rsidRDefault="003D02FA" w:rsidP="003D02FA">
            <w:pPr>
              <w:jc w:val="both"/>
              <w:rPr>
                <w:rFonts w:ascii="Times New Roman" w:hAnsi="Times New Roman"/>
                <w:spacing w:val="0"/>
                <w:szCs w:val="28"/>
                <w:lang w:val="pt-BR"/>
              </w:rPr>
            </w:pPr>
            <w:r w:rsidRPr="003D02FA">
              <w:rPr>
                <w:rFonts w:ascii="Times New Roman" w:hAnsi="Times New Roman"/>
                <w:spacing w:val="0"/>
                <w:szCs w:val="28"/>
                <w:lang w:val="pt-BR"/>
              </w:rPr>
              <w:t>Cộng</w:t>
            </w:r>
          </w:p>
        </w:tc>
        <w:tc>
          <w:tcPr>
            <w:tcW w:w="1967"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c>
          <w:tcPr>
            <w:tcW w:w="197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c>
          <w:tcPr>
            <w:tcW w:w="1794"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val="pt-BR"/>
              </w:rPr>
            </w:pPr>
          </w:p>
        </w:tc>
      </w:tr>
    </w:tbl>
    <w:p w:rsidR="003D02FA" w:rsidRPr="003D02FA" w:rsidRDefault="003D02FA" w:rsidP="003D02FA">
      <w:pPr>
        <w:jc w:val="both"/>
        <w:rPr>
          <w:rFonts w:ascii="Times New Roman" w:hAnsi="Times New Roman"/>
          <w:spacing w:val="0"/>
          <w:szCs w:val="28"/>
          <w:lang w:val="fr-FR"/>
        </w:rPr>
      </w:pPr>
    </w:p>
    <w:p w:rsidR="003D02FA" w:rsidRPr="003D02FA" w:rsidRDefault="003D02FA" w:rsidP="003D02FA">
      <w:pPr>
        <w:jc w:val="both"/>
        <w:rPr>
          <w:rFonts w:ascii="Times New Roman" w:hAnsi="Times New Roman"/>
          <w:b/>
          <w:spacing w:val="0"/>
          <w:szCs w:val="28"/>
          <w:lang w:val="fr-FR"/>
        </w:rPr>
      </w:pPr>
      <w:r w:rsidRPr="003D02FA">
        <w:rPr>
          <w:rFonts w:ascii="Times New Roman" w:hAnsi="Times New Roman"/>
          <w:b/>
          <w:spacing w:val="0"/>
          <w:szCs w:val="28"/>
          <w:lang w:val="fr-FR"/>
        </w:rPr>
        <w:t xml:space="preserve">III. Nhận xét, đánh giá chung </w:t>
      </w:r>
    </w:p>
    <w:p w:rsidR="003D02FA" w:rsidRPr="003D02FA" w:rsidRDefault="003D02FA" w:rsidP="003D02FA">
      <w:pPr>
        <w:jc w:val="both"/>
        <w:rPr>
          <w:rFonts w:ascii="Times New Roman" w:hAnsi="Times New Roman"/>
          <w:spacing w:val="0"/>
          <w:szCs w:val="28"/>
          <w:lang w:val="fr-FR"/>
        </w:rPr>
      </w:pPr>
    </w:p>
    <w:p w:rsidR="003D02FA" w:rsidRPr="003D02FA" w:rsidRDefault="003D02FA" w:rsidP="003D02FA">
      <w:pPr>
        <w:jc w:val="both"/>
        <w:rPr>
          <w:rFonts w:ascii="Times New Roman" w:hAnsi="Times New Roman"/>
          <w:spacing w:val="0"/>
          <w:szCs w:val="28"/>
          <w:lang w:val="fr-FR"/>
        </w:rPr>
      </w:pPr>
      <w:r w:rsidRPr="003D02FA">
        <w:rPr>
          <w:rFonts w:ascii="Times New Roman" w:hAnsi="Times New Roman"/>
          <w:spacing w:val="0"/>
          <w:szCs w:val="28"/>
          <w:lang w:val="fr-FR"/>
        </w:rPr>
        <w:t>Đề nghị nhận xét, đánh giá cụ thể theo số liệu tại các bảng từ 1 - 3; nêu rõ những điểm mạnh, những tồn tại, hạn chế của từng địa phương.</w:t>
      </w:r>
    </w:p>
    <w:p w:rsidR="003D02FA" w:rsidRPr="003D02FA" w:rsidRDefault="003D02FA" w:rsidP="003D02FA">
      <w:pPr>
        <w:jc w:val="both"/>
        <w:rPr>
          <w:rFonts w:ascii="Times New Roman" w:hAnsi="Times New Roman"/>
          <w:spacing w:val="0"/>
          <w:szCs w:val="28"/>
          <w:lang w:val="fr-FR"/>
        </w:rPr>
      </w:pPr>
    </w:p>
    <w:p w:rsidR="003D02FA" w:rsidRPr="003D02FA" w:rsidRDefault="003D02FA" w:rsidP="003D02FA">
      <w:pPr>
        <w:jc w:val="both"/>
        <w:rPr>
          <w:rFonts w:ascii="Times New Roman" w:hAnsi="Times New Roman"/>
          <w:b/>
          <w:spacing w:val="0"/>
          <w:szCs w:val="28"/>
          <w:lang w:val="fr-FR"/>
        </w:rPr>
      </w:pPr>
      <w:r w:rsidRPr="003D02FA">
        <w:rPr>
          <w:rFonts w:ascii="Times New Roman" w:hAnsi="Times New Roman"/>
          <w:b/>
          <w:spacing w:val="0"/>
          <w:szCs w:val="28"/>
          <w:lang w:val="fr-FR"/>
        </w:rPr>
        <w:t>IV. Đề xuất kiến nghị của đoàn và ghi nhận kiến nghị của địa phương.</w:t>
      </w:r>
    </w:p>
    <w:p w:rsidR="003D02FA" w:rsidRPr="003D02FA" w:rsidRDefault="003D02FA" w:rsidP="003D02FA">
      <w:pPr>
        <w:jc w:val="both"/>
        <w:rPr>
          <w:rFonts w:ascii="Times New Roman" w:hAnsi="Times New Roman"/>
          <w:spacing w:val="0"/>
          <w:szCs w:val="28"/>
          <w:lang w:val="fr-FR"/>
        </w:rPr>
      </w:pPr>
      <w:r w:rsidRPr="003D02FA">
        <w:rPr>
          <w:rFonts w:ascii="Times New Roman" w:hAnsi="Times New Roman"/>
          <w:spacing w:val="0"/>
          <w:szCs w:val="28"/>
          <w:lang w:val="fr-FR"/>
        </w:rPr>
        <w:tab/>
        <w:t>(ghi cụ thể)</w:t>
      </w: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AA7176" w:rsidP="003D02FA">
      <w:pPr>
        <w:widowControl w:val="0"/>
        <w:spacing w:line="20" w:lineRule="atLeast"/>
        <w:rPr>
          <w:rFonts w:ascii="Times New Roman" w:hAnsi="Times New Roman"/>
          <w:spacing w:val="0"/>
          <w:szCs w:val="28"/>
          <w:lang w:val="pt-BR"/>
        </w:rPr>
      </w:pPr>
      <w:r w:rsidRPr="003D02FA">
        <w:rPr>
          <w:rFonts w:ascii="Times New Roman" w:hAnsi="Times New Roman"/>
          <w:b/>
          <w:bCs/>
          <w:noProof/>
          <w:spacing w:val="0"/>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4841240</wp:posOffset>
                </wp:positionH>
                <wp:positionV relativeFrom="paragraph">
                  <wp:posOffset>-248920</wp:posOffset>
                </wp:positionV>
                <wp:extent cx="730250" cy="276225"/>
                <wp:effectExtent l="12700" t="8890" r="9525" b="1016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276225"/>
                        </a:xfrm>
                        <a:prstGeom prst="rect">
                          <a:avLst/>
                        </a:prstGeom>
                        <a:solidFill>
                          <a:srgbClr val="FFFFFF"/>
                        </a:solidFill>
                        <a:ln w="9525">
                          <a:solidFill>
                            <a:srgbClr val="000000"/>
                          </a:solidFill>
                          <a:miter lim="800000"/>
                          <a:headEnd/>
                          <a:tailEnd/>
                        </a:ln>
                      </wps:spPr>
                      <wps:txbx>
                        <w:txbxContent>
                          <w:p w:rsidR="003D02FA" w:rsidRPr="001832AD" w:rsidRDefault="003D02FA" w:rsidP="003D02FA">
                            <w:pPr>
                              <w:rPr>
                                <w:b/>
                                <w:sz w:val="22"/>
                              </w:rPr>
                            </w:pPr>
                            <w:r w:rsidRPr="001832AD">
                              <w:rPr>
                                <w:rFonts w:ascii="Times New Roman" w:hAnsi="Times New Roman"/>
                                <w:b/>
                                <w:sz w:val="22"/>
                              </w:rPr>
                              <w:t>MẪU</w:t>
                            </w:r>
                            <w:r w:rsidRPr="001832AD">
                              <w:rPr>
                                <w:b/>
                                <w:sz w:val="22"/>
                              </w:rPr>
                              <w:t xml:space="preserve"> </w:t>
                            </w:r>
                            <w:r w:rsidR="001832AD">
                              <w:rPr>
                                <w:b/>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4" o:spid="_x0000_s1028" style="position:absolute;margin-left:381.2pt;margin-top:-19.6pt;width:5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">
                <v:textbox>
                  <w:txbxContent>
                    <w:p w:rsidR="003D02FA" w:rsidRPr="001832AD" w:rsidRDefault="003D02FA" w:rsidP="003D02FA">
                      <w:pPr>
                        <w:rPr>
                          <w:b/>
                          <w:sz w:val="22"/>
                        </w:rPr>
                      </w:pPr>
                      <w:r w:rsidRPr="001832AD">
                        <w:rPr>
                          <w:rFonts w:ascii="Times New Roman" w:hAnsi="Times New Roman"/>
                          <w:b/>
                          <w:sz w:val="22"/>
                        </w:rPr>
                        <w:t>MẪU</w:t>
                      </w:r>
                      <w:r w:rsidRPr="001832AD">
                        <w:rPr>
                          <w:b/>
                          <w:sz w:val="22"/>
                        </w:rPr>
                        <w:t xml:space="preserve"> </w:t>
                      </w:r>
                      <w:r w:rsidR="001832AD">
                        <w:rPr>
                          <w:b/>
                          <w:sz w:val="22"/>
                        </w:rPr>
                        <w:t>3</w:t>
                      </w:r>
                    </w:p>
                  </w:txbxContent>
                </v:textbox>
              </v:rect>
            </w:pict>
          </mc:Fallback>
        </mc:AlternateContent>
      </w:r>
    </w:p>
    <w:tbl>
      <w:tblPr>
        <w:tblW w:w="9712" w:type="dxa"/>
        <w:tblLook w:val="04A0" w:firstRow="1" w:lastRow="0" w:firstColumn="1" w:lastColumn="0" w:noHBand="0" w:noVBand="1"/>
      </w:tblPr>
      <w:tblGrid>
        <w:gridCol w:w="2842"/>
        <w:gridCol w:w="6870"/>
      </w:tblGrid>
      <w:tr w:rsidR="003D02FA" w:rsidRPr="003D02FA" w:rsidTr="00F041E9">
        <w:trPr>
          <w:trHeight w:val="807"/>
        </w:trPr>
        <w:tc>
          <w:tcPr>
            <w:tcW w:w="2842" w:type="dxa"/>
          </w:tcPr>
          <w:p w:rsidR="003D02FA" w:rsidRPr="003D02FA" w:rsidRDefault="003D02FA" w:rsidP="003D02FA">
            <w:pPr>
              <w:jc w:val="both"/>
              <w:rPr>
                <w:rFonts w:ascii="Times New Roman" w:hAnsi="Times New Roman"/>
                <w:spacing w:val="0"/>
                <w:szCs w:val="28"/>
                <w:lang w:val="fr-FR" w:eastAsia="ko-KR"/>
              </w:rPr>
            </w:pPr>
            <w:r w:rsidRPr="003D02FA">
              <w:rPr>
                <w:rFonts w:ascii="Times New Roman" w:hAnsi="Times New Roman"/>
                <w:spacing w:val="0"/>
                <w:szCs w:val="28"/>
                <w:lang w:val="fr-FR" w:eastAsia="ko-KR"/>
              </w:rPr>
              <w:t>Đơn vị :……</w:t>
            </w:r>
          </w:p>
          <w:p w:rsidR="003D02FA" w:rsidRPr="003D02FA" w:rsidRDefault="003D02FA" w:rsidP="003D02FA">
            <w:pPr>
              <w:jc w:val="both"/>
              <w:rPr>
                <w:rFonts w:ascii="Times New Roman" w:hAnsi="Times New Roman"/>
                <w:spacing w:val="0"/>
                <w:szCs w:val="28"/>
                <w:lang w:val="fr-FR" w:eastAsia="ko-KR"/>
              </w:rPr>
            </w:pPr>
            <w:r w:rsidRPr="003D02FA">
              <w:rPr>
                <w:rFonts w:ascii="Times New Roman" w:hAnsi="Times New Roman"/>
                <w:spacing w:val="0"/>
                <w:szCs w:val="28"/>
                <w:lang w:val="fr-FR" w:eastAsia="ko-KR"/>
              </w:rPr>
              <w:t>Tel :…………….</w:t>
            </w:r>
          </w:p>
          <w:p w:rsidR="003D02FA" w:rsidRPr="003D02FA" w:rsidRDefault="003D02FA" w:rsidP="003D02FA">
            <w:pPr>
              <w:jc w:val="both"/>
              <w:rPr>
                <w:rFonts w:ascii="Times New Roman" w:hAnsi="Times New Roman"/>
                <w:bCs/>
                <w:spacing w:val="0"/>
                <w:szCs w:val="28"/>
                <w:lang w:val="de-DE" w:eastAsia="ko-KR"/>
              </w:rPr>
            </w:pPr>
            <w:r w:rsidRPr="003D02FA">
              <w:rPr>
                <w:rFonts w:ascii="Times New Roman" w:hAnsi="Times New Roman"/>
                <w:spacing w:val="0"/>
                <w:szCs w:val="28"/>
                <w:lang w:val="fr-FR" w:eastAsia="ko-KR"/>
              </w:rPr>
              <w:t>Fax :……………</w:t>
            </w:r>
          </w:p>
          <w:p w:rsidR="003D02FA" w:rsidRPr="003D02FA" w:rsidRDefault="003D02FA" w:rsidP="003D02FA">
            <w:pPr>
              <w:rPr>
                <w:rFonts w:ascii="Times New Roman" w:hAnsi="Times New Roman"/>
                <w:color w:val="000000"/>
                <w:spacing w:val="0"/>
                <w:szCs w:val="28"/>
                <w:lang w:val="de-DE" w:eastAsia="ko-KR"/>
              </w:rPr>
            </w:pPr>
          </w:p>
        </w:tc>
        <w:tc>
          <w:tcPr>
            <w:tcW w:w="6870" w:type="dxa"/>
          </w:tcPr>
          <w:p w:rsidR="003D02FA" w:rsidRPr="003D02FA" w:rsidRDefault="003D02FA" w:rsidP="003D02FA">
            <w:pPr>
              <w:jc w:val="center"/>
              <w:rPr>
                <w:rFonts w:ascii="Times New Roman" w:hAnsi="Times New Roman"/>
                <w:b/>
                <w:spacing w:val="0"/>
                <w:szCs w:val="28"/>
                <w:lang w:val="de-DE" w:eastAsia="ko-KR"/>
              </w:rPr>
            </w:pPr>
            <w:r w:rsidRPr="003D02FA">
              <w:rPr>
                <w:rFonts w:ascii="Times New Roman" w:hAnsi="Times New Roman"/>
                <w:b/>
                <w:bCs/>
                <w:spacing w:val="0"/>
                <w:szCs w:val="28"/>
                <w:lang w:val="de-DE" w:eastAsia="ko-KR"/>
              </w:rPr>
              <w:t>CỘNG HÒA XÃ HỘI CHỦ NGHĨA VIỆT NAM</w:t>
            </w:r>
          </w:p>
          <w:p w:rsidR="003D02FA" w:rsidRPr="003D02FA" w:rsidRDefault="00AA7176" w:rsidP="003D02FA">
            <w:pPr>
              <w:jc w:val="center"/>
              <w:rPr>
                <w:rFonts w:ascii="Times New Roman" w:hAnsi="Times New Roman"/>
                <w:b/>
                <w:color w:val="000000"/>
                <w:spacing w:val="0"/>
                <w:szCs w:val="28"/>
                <w:lang w:val="de-DE" w:eastAsia="ko-KR"/>
              </w:rPr>
            </w:pPr>
            <w:r w:rsidRPr="003D02FA">
              <w:rPr>
                <w:rFonts w:ascii="Times New Roman" w:hAnsi="Times New Roman"/>
                <w:noProof/>
                <w:spacing w:val="0"/>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1071880</wp:posOffset>
                      </wp:positionH>
                      <wp:positionV relativeFrom="paragraph">
                        <wp:posOffset>222884</wp:posOffset>
                      </wp:positionV>
                      <wp:extent cx="2044700" cy="0"/>
                      <wp:effectExtent l="0" t="0" r="1270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592214"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4pt,17.55pt" to="245.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g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5v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"/>
                  </w:pict>
                </mc:Fallback>
              </mc:AlternateContent>
            </w:r>
            <w:r w:rsidR="003D02FA" w:rsidRPr="003D02FA">
              <w:rPr>
                <w:rFonts w:ascii="Times New Roman" w:hAnsi="Times New Roman"/>
                <w:b/>
                <w:bCs/>
                <w:spacing w:val="0"/>
                <w:szCs w:val="28"/>
                <w:lang w:val="de-DE" w:eastAsia="ko-KR"/>
              </w:rPr>
              <w:t>Độc lập – Tự do – Hạnh phúc</w:t>
            </w:r>
          </w:p>
        </w:tc>
      </w:tr>
    </w:tbl>
    <w:p w:rsidR="003D02FA" w:rsidRPr="003D02FA" w:rsidRDefault="003D02FA" w:rsidP="003D02FA">
      <w:pPr>
        <w:jc w:val="right"/>
        <w:rPr>
          <w:rFonts w:ascii="Times New Roman" w:hAnsi="Times New Roman"/>
          <w:b/>
          <w:bCs/>
          <w:spacing w:val="0"/>
          <w:szCs w:val="28"/>
          <w:lang w:val="de-DE" w:eastAsia="ko-KR"/>
        </w:rPr>
      </w:pPr>
      <w:r w:rsidRPr="003D02FA">
        <w:rPr>
          <w:rFonts w:ascii="Times New Roman" w:hAnsi="Times New Roman"/>
          <w:i/>
          <w:iCs/>
          <w:spacing w:val="0"/>
          <w:szCs w:val="28"/>
          <w:lang w:val="de-DE" w:eastAsia="ko-KR"/>
        </w:rPr>
        <w:t xml:space="preserve">Ngày       tháng        năm </w:t>
      </w:r>
    </w:p>
    <w:p w:rsidR="003D02FA" w:rsidRPr="003D02FA" w:rsidRDefault="003D02FA" w:rsidP="003D02FA">
      <w:pPr>
        <w:widowControl w:val="0"/>
        <w:rPr>
          <w:rFonts w:ascii="Times New Roman" w:hAnsi="Times New Roman"/>
          <w:spacing w:val="0"/>
          <w:szCs w:val="28"/>
          <w:lang w:val="pt-BR"/>
        </w:rPr>
      </w:pPr>
      <w:r w:rsidRPr="003D02FA">
        <w:rPr>
          <w:rFonts w:ascii="Times New Roman" w:hAnsi="Times New Roman"/>
          <w:spacing w:val="0"/>
          <w:szCs w:val="28"/>
          <w:lang w:val="pt-BR"/>
        </w:rPr>
        <w:t xml:space="preserve">                                              </w:t>
      </w:r>
    </w:p>
    <w:p w:rsidR="003D02FA" w:rsidRPr="003D02FA" w:rsidRDefault="003D02FA" w:rsidP="003D02FA">
      <w:pPr>
        <w:widowControl w:val="0"/>
        <w:jc w:val="center"/>
        <w:rPr>
          <w:rFonts w:ascii="Times New Roman" w:hAnsi="Times New Roman"/>
          <w:b/>
          <w:spacing w:val="0"/>
          <w:szCs w:val="28"/>
          <w:lang w:val="pt-BR"/>
        </w:rPr>
      </w:pPr>
      <w:r w:rsidRPr="003D02FA">
        <w:rPr>
          <w:rFonts w:ascii="Times New Roman" w:hAnsi="Times New Roman"/>
          <w:b/>
          <w:spacing w:val="0"/>
          <w:szCs w:val="28"/>
          <w:lang w:val="pt-BR"/>
        </w:rPr>
        <w:t>BÁO CÁO</w:t>
      </w:r>
    </w:p>
    <w:p w:rsidR="003D02FA" w:rsidRPr="003D02FA" w:rsidRDefault="003D02FA" w:rsidP="003D02FA">
      <w:pPr>
        <w:widowControl w:val="0"/>
        <w:jc w:val="center"/>
        <w:rPr>
          <w:rFonts w:ascii="Times New Roman" w:hAnsi="Times New Roman"/>
          <w:b/>
          <w:spacing w:val="-2"/>
          <w:szCs w:val="28"/>
          <w:lang w:val="pt-BR"/>
        </w:rPr>
      </w:pPr>
      <w:r w:rsidRPr="003D02FA">
        <w:rPr>
          <w:rFonts w:ascii="Times New Roman" w:hAnsi="Times New Roman"/>
          <w:b/>
          <w:spacing w:val="-2"/>
          <w:szCs w:val="28"/>
          <w:lang w:val="pt-BR"/>
        </w:rPr>
        <w:t>Tháng hành động vì an toàn thực phẩm năm...</w:t>
      </w:r>
    </w:p>
    <w:p w:rsidR="003D02FA" w:rsidRPr="003D02FA" w:rsidRDefault="00AA7176" w:rsidP="003D02FA">
      <w:pPr>
        <w:widowControl w:val="0"/>
        <w:jc w:val="center"/>
        <w:rPr>
          <w:rFonts w:ascii="Times New Roman" w:hAnsi="Times New Roman"/>
          <w:b/>
          <w:spacing w:val="-2"/>
          <w:szCs w:val="28"/>
          <w:lang w:val="pt-BR"/>
        </w:rPr>
      </w:pPr>
      <w:r w:rsidRPr="003D02FA">
        <w:rPr>
          <w:rFonts w:ascii="Times New Roman" w:hAnsi="Times New Roman"/>
          <w:noProof/>
          <w:spacing w:val="0"/>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1854200</wp:posOffset>
                </wp:positionH>
                <wp:positionV relativeFrom="paragraph">
                  <wp:posOffset>57149</wp:posOffset>
                </wp:positionV>
                <wp:extent cx="2044700" cy="0"/>
                <wp:effectExtent l="0" t="0" r="1270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EC1947"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pt,4.5pt" to="3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Sn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Z4/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"/>
            </w:pict>
          </mc:Fallback>
        </mc:AlternateContent>
      </w:r>
    </w:p>
    <w:p w:rsidR="003D02FA" w:rsidRPr="003D02FA" w:rsidRDefault="003D02FA" w:rsidP="003D02FA">
      <w:pPr>
        <w:widowControl w:val="0"/>
        <w:jc w:val="center"/>
        <w:rPr>
          <w:rFonts w:ascii="Times New Roman" w:hAnsi="Times New Roman"/>
          <w:b/>
          <w:spacing w:val="-2"/>
          <w:szCs w:val="28"/>
          <w:lang w:val="pt-BR"/>
        </w:rPr>
      </w:pPr>
    </w:p>
    <w:p w:rsidR="003D02FA" w:rsidRPr="003D02FA" w:rsidRDefault="003D02FA" w:rsidP="003D02FA">
      <w:pPr>
        <w:jc w:val="center"/>
        <w:rPr>
          <w:rFonts w:ascii="Times New Roman" w:hAnsi="Times New Roman"/>
          <w:spacing w:val="0"/>
          <w:szCs w:val="28"/>
          <w:lang w:val="de-DE" w:eastAsia="ko-KR"/>
        </w:rPr>
      </w:pPr>
      <w:r w:rsidRPr="003D02FA">
        <w:rPr>
          <w:rFonts w:ascii="Times New Roman" w:hAnsi="Times New Roman"/>
          <w:bCs/>
          <w:iCs/>
          <w:spacing w:val="0"/>
          <w:szCs w:val="28"/>
          <w:lang w:val="de-DE" w:eastAsia="ko-KR"/>
        </w:rPr>
        <w:t>Kính gửi</w:t>
      </w:r>
      <w:r w:rsidRPr="003D02FA">
        <w:rPr>
          <w:rFonts w:ascii="Times New Roman" w:hAnsi="Times New Roman"/>
          <w:spacing w:val="0"/>
          <w:szCs w:val="28"/>
          <w:lang w:val="de-DE" w:eastAsia="ko-KR"/>
        </w:rPr>
        <w:t>: ………………………………………………..</w:t>
      </w:r>
    </w:p>
    <w:p w:rsidR="003D02FA" w:rsidRPr="003D02FA" w:rsidRDefault="003D02FA" w:rsidP="003D02FA">
      <w:pPr>
        <w:numPr>
          <w:ilvl w:val="0"/>
          <w:numId w:val="25"/>
        </w:numPr>
        <w:spacing w:before="120" w:after="120"/>
        <w:ind w:left="1077"/>
        <w:contextualSpacing/>
        <w:rPr>
          <w:rFonts w:ascii="Times New Roman" w:hAnsi="Times New Roman"/>
          <w:b/>
          <w:bCs/>
          <w:spacing w:val="0"/>
          <w:szCs w:val="28"/>
          <w:lang w:val="de-DE" w:eastAsia="ko-KR"/>
        </w:rPr>
      </w:pPr>
      <w:r w:rsidRPr="003D02FA">
        <w:rPr>
          <w:rFonts w:ascii="Times New Roman" w:hAnsi="Times New Roman"/>
          <w:b/>
          <w:spacing w:val="0"/>
          <w:szCs w:val="28"/>
          <w:lang w:val="de-DE" w:eastAsia="ko-KR"/>
        </w:rPr>
        <w:t xml:space="preserve">I. </w:t>
      </w:r>
      <w:r w:rsidRPr="003D02FA">
        <w:rPr>
          <w:rFonts w:ascii="Times New Roman" w:hAnsi="Times New Roman"/>
          <w:b/>
          <w:bCs/>
          <w:spacing w:val="0"/>
          <w:szCs w:val="28"/>
          <w:lang w:val="de-DE" w:eastAsia="ko-KR"/>
        </w:rPr>
        <w:t>Ban hành văn bản, chỉ đạo triển khai</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084"/>
        <w:gridCol w:w="2692"/>
        <w:gridCol w:w="2693"/>
      </w:tblGrid>
      <w:tr w:rsidR="003D02FA" w:rsidRPr="003D02FA" w:rsidTr="00F041E9">
        <w:trPr>
          <w:cantSplit/>
          <w:trHeight w:val="825"/>
          <w:jc w:val="center"/>
        </w:trPr>
        <w:tc>
          <w:tcPr>
            <w:tcW w:w="71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spacing w:val="0"/>
                <w:szCs w:val="28"/>
                <w:lang w:val="de-DE" w:eastAsia="ko-KR"/>
              </w:rPr>
            </w:pPr>
          </w:p>
          <w:p w:rsidR="003D02FA" w:rsidRPr="003D02FA" w:rsidRDefault="003D02FA" w:rsidP="003D02FA">
            <w:pPr>
              <w:jc w:val="center"/>
              <w:rPr>
                <w:rFonts w:ascii="Times New Roman" w:hAnsi="Times New Roman"/>
                <w:b/>
                <w:spacing w:val="0"/>
                <w:szCs w:val="28"/>
                <w:lang w:eastAsia="ko-KR"/>
              </w:rPr>
            </w:pPr>
            <w:r w:rsidRPr="003D02FA">
              <w:rPr>
                <w:rFonts w:ascii="Times New Roman" w:hAnsi="Times New Roman"/>
                <w:b/>
                <w:spacing w:val="0"/>
                <w:szCs w:val="28"/>
                <w:lang w:eastAsia="ko-KR"/>
              </w:rPr>
              <w:t>TT</w:t>
            </w:r>
          </w:p>
        </w:tc>
        <w:tc>
          <w:tcPr>
            <w:tcW w:w="3084"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bCs/>
                <w:spacing w:val="0"/>
                <w:szCs w:val="28"/>
                <w:lang w:val="fr-FR" w:eastAsia="ko-KR"/>
              </w:rPr>
            </w:pPr>
          </w:p>
          <w:p w:rsidR="003D02FA" w:rsidRPr="003D02FA" w:rsidRDefault="003D02FA" w:rsidP="003D02FA">
            <w:pPr>
              <w:jc w:val="center"/>
              <w:rPr>
                <w:rFonts w:ascii="Times New Roman" w:hAnsi="Times New Roman"/>
                <w:b/>
                <w:bCs/>
                <w:spacing w:val="0"/>
                <w:szCs w:val="28"/>
                <w:lang w:val="fr-FR" w:eastAsia="ko-KR"/>
              </w:rPr>
            </w:pPr>
            <w:r w:rsidRPr="003D02FA">
              <w:rPr>
                <w:rFonts w:ascii="Times New Roman" w:hAnsi="Times New Roman"/>
                <w:b/>
                <w:bCs/>
                <w:spacing w:val="0"/>
                <w:szCs w:val="28"/>
                <w:lang w:val="fr-FR" w:eastAsia="ko-KR"/>
              </w:rPr>
              <w:t>Nội dung hoạt động</w:t>
            </w:r>
          </w:p>
        </w:tc>
        <w:tc>
          <w:tcPr>
            <w:tcW w:w="2692"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bCs/>
                <w:spacing w:val="0"/>
                <w:szCs w:val="28"/>
                <w:lang w:eastAsia="ko-KR"/>
              </w:rPr>
            </w:pPr>
            <w:r w:rsidRPr="003D02FA">
              <w:rPr>
                <w:rFonts w:ascii="Times New Roman" w:hAnsi="Times New Roman"/>
                <w:b/>
                <w:bCs/>
                <w:spacing w:val="0"/>
                <w:szCs w:val="28"/>
                <w:lang w:eastAsia="ko-KR"/>
              </w:rPr>
              <w:t>Có</w:t>
            </w:r>
          </w:p>
        </w:tc>
        <w:tc>
          <w:tcPr>
            <w:tcW w:w="2693"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center"/>
              <w:rPr>
                <w:rFonts w:ascii="Times New Roman" w:hAnsi="Times New Roman"/>
                <w:b/>
                <w:bCs/>
                <w:spacing w:val="0"/>
                <w:szCs w:val="28"/>
                <w:lang w:eastAsia="ko-KR"/>
              </w:rPr>
            </w:pPr>
            <w:r w:rsidRPr="003D02FA">
              <w:rPr>
                <w:rFonts w:ascii="Times New Roman" w:hAnsi="Times New Roman"/>
                <w:b/>
                <w:bCs/>
                <w:spacing w:val="0"/>
                <w:szCs w:val="28"/>
                <w:lang w:eastAsia="ko-KR"/>
              </w:rPr>
              <w:t>Không</w:t>
            </w:r>
          </w:p>
        </w:tc>
      </w:tr>
      <w:tr w:rsidR="003D02FA" w:rsidRPr="003D02FA" w:rsidTr="00F041E9">
        <w:trPr>
          <w:jc w:val="center"/>
        </w:trPr>
        <w:tc>
          <w:tcPr>
            <w:tcW w:w="710"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r w:rsidRPr="003D02FA">
              <w:rPr>
                <w:rFonts w:ascii="Times New Roman" w:hAnsi="Times New Roman"/>
                <w:spacing w:val="0"/>
                <w:szCs w:val="28"/>
                <w:lang w:eastAsia="ko-KR"/>
              </w:rPr>
              <w:t>1</w:t>
            </w:r>
          </w:p>
        </w:tc>
        <w:tc>
          <w:tcPr>
            <w:tcW w:w="3084" w:type="dxa"/>
            <w:tcBorders>
              <w:top w:val="single" w:sz="4" w:space="0" w:color="auto"/>
              <w:left w:val="single" w:sz="4" w:space="0" w:color="auto"/>
              <w:bottom w:val="single" w:sz="4" w:space="0" w:color="auto"/>
              <w:right w:val="single" w:sz="4" w:space="0" w:color="auto"/>
            </w:tcBorders>
          </w:tcPr>
          <w:p w:rsidR="003D02FA" w:rsidRPr="003D02FA" w:rsidRDefault="003D02FA" w:rsidP="003D02FA">
            <w:pPr>
              <w:jc w:val="both"/>
              <w:rPr>
                <w:rFonts w:ascii="Times New Roman" w:hAnsi="Times New Roman"/>
                <w:spacing w:val="0"/>
                <w:szCs w:val="28"/>
                <w:lang w:eastAsia="ko-KR"/>
              </w:rPr>
            </w:pPr>
            <w:r w:rsidRPr="003D02FA">
              <w:rPr>
                <w:rFonts w:ascii="Times New Roman" w:hAnsi="Times New Roman"/>
                <w:spacing w:val="0"/>
                <w:szCs w:val="28"/>
                <w:lang w:eastAsia="ko-KR"/>
              </w:rPr>
              <w:t>Ban hành văn bản chỉ đạo triển khai (văn bản)</w:t>
            </w:r>
          </w:p>
        </w:tc>
        <w:tc>
          <w:tcPr>
            <w:tcW w:w="2692" w:type="dxa"/>
            <w:tcBorders>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c>
          <w:tcPr>
            <w:tcW w:w="2693" w:type="dxa"/>
            <w:tcBorders>
              <w:left w:val="single" w:sz="4" w:space="0" w:color="auto"/>
              <w:bottom w:val="single" w:sz="4" w:space="0" w:color="auto"/>
              <w:right w:val="single" w:sz="4" w:space="0" w:color="auto"/>
            </w:tcBorders>
          </w:tcPr>
          <w:p w:rsidR="003D02FA" w:rsidRPr="003D02FA" w:rsidRDefault="003D02FA" w:rsidP="003D02FA">
            <w:pPr>
              <w:spacing w:line="360" w:lineRule="auto"/>
              <w:jc w:val="center"/>
              <w:rPr>
                <w:rFonts w:ascii="Times New Roman" w:hAnsi="Times New Roman"/>
                <w:spacing w:val="0"/>
                <w:szCs w:val="28"/>
                <w:lang w:eastAsia="ko-KR"/>
              </w:rPr>
            </w:pPr>
          </w:p>
        </w:tc>
      </w:tr>
    </w:tbl>
    <w:p w:rsidR="003D02FA" w:rsidRPr="003D02FA" w:rsidRDefault="003D02FA" w:rsidP="003D02FA">
      <w:pPr>
        <w:jc w:val="both"/>
        <w:rPr>
          <w:rFonts w:ascii="Times New Roman" w:hAnsi="Times New Roman"/>
          <w:spacing w:val="0"/>
          <w:szCs w:val="28"/>
          <w:lang w:val="de-DE" w:eastAsia="ko-KR"/>
        </w:rPr>
      </w:pPr>
    </w:p>
    <w:p w:rsidR="003D02FA" w:rsidRPr="003D02FA" w:rsidRDefault="003D02FA" w:rsidP="003D02FA">
      <w:pPr>
        <w:numPr>
          <w:ilvl w:val="0"/>
          <w:numId w:val="25"/>
        </w:numPr>
        <w:spacing w:before="120" w:after="120"/>
        <w:ind w:left="1077"/>
        <w:contextualSpacing/>
        <w:rPr>
          <w:rFonts w:ascii="Times New Roman" w:hAnsi="Times New Roman"/>
          <w:b/>
          <w:bCs/>
          <w:spacing w:val="0"/>
          <w:szCs w:val="28"/>
          <w:lang w:eastAsia="ko-KR"/>
        </w:rPr>
      </w:pPr>
      <w:r w:rsidRPr="003D02FA">
        <w:rPr>
          <w:rFonts w:ascii="Times New Roman" w:hAnsi="Times New Roman"/>
          <w:b/>
          <w:bCs/>
          <w:spacing w:val="0"/>
          <w:szCs w:val="28"/>
          <w:lang w:eastAsia="ko-KR"/>
        </w:rPr>
        <w:t xml:space="preserve">Thông tin, truyền thông, giáo dục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757"/>
        <w:gridCol w:w="2572"/>
        <w:gridCol w:w="3402"/>
      </w:tblGrid>
      <w:tr w:rsidR="003D02FA" w:rsidRPr="003D02FA" w:rsidTr="00F041E9">
        <w:trPr>
          <w:trHeight w:val="715"/>
        </w:trPr>
        <w:tc>
          <w:tcPr>
            <w:tcW w:w="767" w:type="dxa"/>
          </w:tcPr>
          <w:p w:rsidR="003D02FA" w:rsidRPr="003D02FA" w:rsidRDefault="003D02FA" w:rsidP="003D02FA">
            <w:pPr>
              <w:jc w:val="center"/>
              <w:rPr>
                <w:rFonts w:ascii="Times New Roman" w:hAnsi="Times New Roman"/>
                <w:b/>
                <w:bCs/>
                <w:spacing w:val="0"/>
                <w:szCs w:val="28"/>
                <w:lang w:eastAsia="ko-KR"/>
              </w:rPr>
            </w:pPr>
            <w:r w:rsidRPr="003D02FA">
              <w:rPr>
                <w:rFonts w:ascii="Times New Roman" w:hAnsi="Times New Roman"/>
                <w:b/>
                <w:bCs/>
                <w:spacing w:val="0"/>
                <w:szCs w:val="28"/>
                <w:lang w:eastAsia="ko-KR"/>
              </w:rPr>
              <w:t>TT</w:t>
            </w:r>
          </w:p>
        </w:tc>
        <w:tc>
          <w:tcPr>
            <w:tcW w:w="2757" w:type="dxa"/>
          </w:tcPr>
          <w:p w:rsidR="003D02FA" w:rsidRPr="003D02FA" w:rsidRDefault="003D02FA" w:rsidP="003D02FA">
            <w:pPr>
              <w:jc w:val="center"/>
              <w:rPr>
                <w:rFonts w:ascii="Times New Roman" w:hAnsi="Times New Roman"/>
                <w:b/>
                <w:bCs/>
                <w:spacing w:val="0"/>
                <w:szCs w:val="28"/>
                <w:lang w:eastAsia="ko-KR"/>
              </w:rPr>
            </w:pPr>
            <w:r w:rsidRPr="003D02FA">
              <w:rPr>
                <w:rFonts w:ascii="Times New Roman" w:hAnsi="Times New Roman"/>
                <w:b/>
                <w:bCs/>
                <w:spacing w:val="0"/>
                <w:szCs w:val="28"/>
                <w:lang w:eastAsia="ko-KR"/>
              </w:rPr>
              <w:t>Tên hoạt động</w:t>
            </w:r>
          </w:p>
        </w:tc>
        <w:tc>
          <w:tcPr>
            <w:tcW w:w="2572" w:type="dxa"/>
          </w:tcPr>
          <w:p w:rsidR="003D02FA" w:rsidRPr="003D02FA" w:rsidRDefault="003D02FA" w:rsidP="003D02FA">
            <w:pPr>
              <w:jc w:val="center"/>
              <w:rPr>
                <w:rFonts w:ascii="Times New Roman" w:hAnsi="Times New Roman"/>
                <w:b/>
                <w:bCs/>
                <w:spacing w:val="0"/>
                <w:szCs w:val="28"/>
                <w:lang w:eastAsia="ko-KR"/>
              </w:rPr>
            </w:pPr>
            <w:r w:rsidRPr="003D02FA">
              <w:rPr>
                <w:rFonts w:ascii="Times New Roman" w:hAnsi="Times New Roman"/>
                <w:bCs/>
                <w:spacing w:val="0"/>
                <w:szCs w:val="28"/>
                <w:lang w:eastAsia="ko-KR"/>
              </w:rPr>
              <w:t>Số lượng</w:t>
            </w:r>
          </w:p>
        </w:tc>
        <w:tc>
          <w:tcPr>
            <w:tcW w:w="3402" w:type="dxa"/>
          </w:tcPr>
          <w:p w:rsidR="003D02FA" w:rsidRPr="003D02FA" w:rsidRDefault="003D02FA" w:rsidP="003D02FA">
            <w:pPr>
              <w:jc w:val="center"/>
              <w:rPr>
                <w:rFonts w:ascii="Times New Roman" w:hAnsi="Times New Roman"/>
                <w:b/>
                <w:bCs/>
                <w:spacing w:val="0"/>
                <w:szCs w:val="28"/>
                <w:lang w:eastAsia="ko-KR"/>
              </w:rPr>
            </w:pPr>
            <w:r w:rsidRPr="003D02FA">
              <w:rPr>
                <w:rFonts w:ascii="Times New Roman" w:hAnsi="Times New Roman"/>
                <w:bCs/>
                <w:spacing w:val="0"/>
                <w:szCs w:val="28"/>
                <w:lang w:eastAsia="ko-KR"/>
              </w:rPr>
              <w:t>Ghi chú</w:t>
            </w:r>
          </w:p>
        </w:tc>
      </w:tr>
      <w:tr w:rsidR="003D02FA" w:rsidRPr="003D02FA" w:rsidTr="00F041E9">
        <w:tc>
          <w:tcPr>
            <w:tcW w:w="767" w:type="dxa"/>
          </w:tcPr>
          <w:p w:rsidR="003D02FA" w:rsidRPr="003D02FA" w:rsidRDefault="003D02FA" w:rsidP="003D02FA">
            <w:pPr>
              <w:jc w:val="center"/>
              <w:rPr>
                <w:rFonts w:ascii="Times New Roman" w:hAnsi="Times New Roman"/>
                <w:bCs/>
                <w:spacing w:val="0"/>
                <w:szCs w:val="28"/>
                <w:lang w:eastAsia="ko-KR"/>
              </w:rPr>
            </w:pPr>
            <w:r w:rsidRPr="003D02FA">
              <w:rPr>
                <w:rFonts w:ascii="Times New Roman" w:hAnsi="Times New Roman"/>
                <w:bCs/>
                <w:spacing w:val="0"/>
                <w:szCs w:val="28"/>
                <w:lang w:eastAsia="ko-KR"/>
              </w:rPr>
              <w:t>1</w:t>
            </w:r>
          </w:p>
        </w:tc>
        <w:tc>
          <w:tcPr>
            <w:tcW w:w="2757" w:type="dxa"/>
          </w:tcPr>
          <w:p w:rsidR="003D02FA" w:rsidRPr="003D02FA" w:rsidRDefault="003D02FA" w:rsidP="003D02FA">
            <w:pPr>
              <w:rPr>
                <w:rFonts w:ascii="Times New Roman" w:hAnsi="Times New Roman"/>
                <w:bCs/>
                <w:spacing w:val="0"/>
                <w:szCs w:val="28"/>
                <w:lang w:eastAsia="ko-KR"/>
              </w:rPr>
            </w:pPr>
            <w:r w:rsidRPr="003D02FA">
              <w:rPr>
                <w:rFonts w:ascii="Times New Roman" w:hAnsi="Times New Roman"/>
                <w:bCs/>
                <w:spacing w:val="0"/>
                <w:szCs w:val="28"/>
                <w:lang w:eastAsia="ko-KR"/>
              </w:rPr>
              <w:t>Nói chuyện/Hội thảo</w:t>
            </w:r>
          </w:p>
        </w:tc>
        <w:tc>
          <w:tcPr>
            <w:tcW w:w="2572" w:type="dxa"/>
          </w:tcPr>
          <w:p w:rsidR="003D02FA" w:rsidRPr="003D02FA" w:rsidRDefault="00AA7176" w:rsidP="003D02FA">
            <w:pPr>
              <w:jc w:val="center"/>
              <w:rPr>
                <w:rFonts w:ascii="Times New Roman" w:hAnsi="Times New Roman"/>
                <w:bCs/>
                <w:spacing w:val="0"/>
                <w:szCs w:val="28"/>
                <w:lang w:eastAsia="ko-KR"/>
              </w:rPr>
            </w:pPr>
            <w:r>
              <w:rPr>
                <w:rFonts w:ascii="Times New Roman" w:hAnsi="Times New Roman"/>
                <w:bCs/>
                <w:noProof/>
                <w:spacing w:val="0"/>
                <w:szCs w:val="28"/>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30480</wp:posOffset>
                      </wp:positionV>
                      <wp:extent cx="3545205" cy="103505"/>
                      <wp:effectExtent l="10795" t="11430" r="15875" b="565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205"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D3AF41" id="AutoShape 16" o:spid="_x0000_s1026" type="#_x0000_t32" style="position:absolute;margin-left:-.1pt;margin-top:2.4pt;width:279.1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">
                      <v:stroke endarrow="block"/>
                    </v:shape>
                  </w:pict>
                </mc:Fallback>
              </mc:AlternateContent>
            </w:r>
          </w:p>
        </w:tc>
        <w:tc>
          <w:tcPr>
            <w:tcW w:w="3402" w:type="dxa"/>
          </w:tcPr>
          <w:p w:rsidR="003D02FA" w:rsidRPr="003D02FA" w:rsidRDefault="003D02FA" w:rsidP="003D02FA">
            <w:pPr>
              <w:jc w:val="center"/>
              <w:rPr>
                <w:rFonts w:ascii="Times New Roman" w:hAnsi="Times New Roman"/>
                <w:bCs/>
                <w:spacing w:val="0"/>
                <w:szCs w:val="28"/>
                <w:lang w:eastAsia="ko-KR"/>
              </w:rPr>
            </w:pPr>
          </w:p>
        </w:tc>
      </w:tr>
      <w:tr w:rsidR="003D02FA" w:rsidRPr="003D02FA" w:rsidTr="00F041E9">
        <w:tc>
          <w:tcPr>
            <w:tcW w:w="767" w:type="dxa"/>
          </w:tcPr>
          <w:p w:rsidR="003D02FA" w:rsidRPr="003D02FA" w:rsidRDefault="003D02FA" w:rsidP="003D02FA">
            <w:pPr>
              <w:jc w:val="center"/>
              <w:rPr>
                <w:rFonts w:ascii="Times New Roman" w:hAnsi="Times New Roman"/>
                <w:bCs/>
                <w:spacing w:val="0"/>
                <w:szCs w:val="28"/>
                <w:lang w:eastAsia="ko-KR"/>
              </w:rPr>
            </w:pPr>
            <w:r w:rsidRPr="003D02FA">
              <w:rPr>
                <w:rFonts w:ascii="Times New Roman" w:hAnsi="Times New Roman"/>
                <w:bCs/>
                <w:spacing w:val="0"/>
                <w:szCs w:val="28"/>
                <w:lang w:eastAsia="ko-KR"/>
              </w:rPr>
              <w:t>2</w:t>
            </w:r>
          </w:p>
        </w:tc>
        <w:tc>
          <w:tcPr>
            <w:tcW w:w="2757" w:type="dxa"/>
          </w:tcPr>
          <w:p w:rsidR="003D02FA" w:rsidRPr="003D02FA" w:rsidRDefault="003D02FA" w:rsidP="003D02FA">
            <w:pPr>
              <w:rPr>
                <w:rFonts w:ascii="Times New Roman" w:hAnsi="Times New Roman"/>
                <w:bCs/>
                <w:spacing w:val="0"/>
                <w:szCs w:val="28"/>
                <w:lang w:eastAsia="ko-KR"/>
              </w:rPr>
            </w:pPr>
            <w:r w:rsidRPr="003D02FA">
              <w:rPr>
                <w:rFonts w:ascii="Times New Roman" w:hAnsi="Times New Roman"/>
                <w:bCs/>
                <w:spacing w:val="0"/>
                <w:szCs w:val="28"/>
                <w:lang w:eastAsia="ko-KR"/>
              </w:rPr>
              <w:t>Tập huấn</w:t>
            </w:r>
          </w:p>
        </w:tc>
        <w:tc>
          <w:tcPr>
            <w:tcW w:w="2572" w:type="dxa"/>
          </w:tcPr>
          <w:p w:rsidR="003D02FA" w:rsidRPr="003D02FA" w:rsidRDefault="003D02FA" w:rsidP="003D02FA">
            <w:pPr>
              <w:jc w:val="center"/>
              <w:rPr>
                <w:rFonts w:ascii="Times New Roman" w:hAnsi="Times New Roman"/>
                <w:bCs/>
                <w:spacing w:val="0"/>
                <w:szCs w:val="28"/>
                <w:lang w:eastAsia="ko-KR"/>
              </w:rPr>
            </w:pPr>
          </w:p>
        </w:tc>
        <w:tc>
          <w:tcPr>
            <w:tcW w:w="3402" w:type="dxa"/>
          </w:tcPr>
          <w:p w:rsidR="003D02FA" w:rsidRPr="003D02FA" w:rsidRDefault="003D02FA" w:rsidP="003D02FA">
            <w:pPr>
              <w:jc w:val="center"/>
              <w:rPr>
                <w:rFonts w:ascii="Times New Roman" w:hAnsi="Times New Roman"/>
                <w:bCs/>
                <w:spacing w:val="0"/>
                <w:szCs w:val="28"/>
                <w:lang w:eastAsia="ko-KR"/>
              </w:rPr>
            </w:pPr>
          </w:p>
        </w:tc>
      </w:tr>
      <w:tr w:rsidR="003D02FA" w:rsidRPr="003D02FA" w:rsidTr="00F041E9">
        <w:tc>
          <w:tcPr>
            <w:tcW w:w="767" w:type="dxa"/>
          </w:tcPr>
          <w:p w:rsidR="003D02FA" w:rsidRPr="003D02FA" w:rsidRDefault="003D02FA" w:rsidP="003D02FA">
            <w:pPr>
              <w:jc w:val="center"/>
              <w:rPr>
                <w:rFonts w:ascii="Times New Roman" w:hAnsi="Times New Roman"/>
                <w:bCs/>
                <w:spacing w:val="0"/>
                <w:szCs w:val="28"/>
                <w:lang w:eastAsia="ko-KR"/>
              </w:rPr>
            </w:pPr>
            <w:r w:rsidRPr="003D02FA">
              <w:rPr>
                <w:rFonts w:ascii="Times New Roman" w:hAnsi="Times New Roman"/>
                <w:bCs/>
                <w:spacing w:val="0"/>
                <w:szCs w:val="28"/>
                <w:lang w:eastAsia="ko-KR"/>
              </w:rPr>
              <w:t>3</w:t>
            </w:r>
          </w:p>
        </w:tc>
        <w:tc>
          <w:tcPr>
            <w:tcW w:w="2757" w:type="dxa"/>
          </w:tcPr>
          <w:p w:rsidR="003D02FA" w:rsidRPr="003D02FA" w:rsidRDefault="003D02FA" w:rsidP="003D02FA">
            <w:pPr>
              <w:rPr>
                <w:rFonts w:ascii="Times New Roman" w:hAnsi="Times New Roman"/>
                <w:bCs/>
                <w:spacing w:val="0"/>
                <w:szCs w:val="28"/>
                <w:lang w:eastAsia="ko-KR"/>
              </w:rPr>
            </w:pPr>
            <w:r w:rsidRPr="003D02FA">
              <w:rPr>
                <w:rFonts w:ascii="Times New Roman" w:hAnsi="Times New Roman"/>
                <w:bCs/>
                <w:spacing w:val="0"/>
                <w:szCs w:val="28"/>
                <w:lang w:eastAsia="ko-KR"/>
              </w:rPr>
              <w:t>Cuộc thi</w:t>
            </w:r>
          </w:p>
        </w:tc>
        <w:tc>
          <w:tcPr>
            <w:tcW w:w="2572" w:type="dxa"/>
          </w:tcPr>
          <w:p w:rsidR="003D02FA" w:rsidRPr="003D02FA" w:rsidRDefault="003D02FA" w:rsidP="003D02FA">
            <w:pPr>
              <w:jc w:val="center"/>
              <w:rPr>
                <w:rFonts w:ascii="Times New Roman" w:hAnsi="Times New Roman"/>
                <w:bCs/>
                <w:spacing w:val="0"/>
                <w:szCs w:val="28"/>
                <w:lang w:eastAsia="ko-KR"/>
              </w:rPr>
            </w:pPr>
          </w:p>
        </w:tc>
        <w:tc>
          <w:tcPr>
            <w:tcW w:w="3402" w:type="dxa"/>
          </w:tcPr>
          <w:p w:rsidR="003D02FA" w:rsidRPr="003D02FA" w:rsidRDefault="003D02FA" w:rsidP="003D02FA">
            <w:pPr>
              <w:jc w:val="center"/>
              <w:rPr>
                <w:rFonts w:ascii="Times New Roman" w:hAnsi="Times New Roman"/>
                <w:bCs/>
                <w:spacing w:val="0"/>
                <w:szCs w:val="28"/>
                <w:lang w:eastAsia="ko-KR"/>
              </w:rPr>
            </w:pPr>
          </w:p>
        </w:tc>
      </w:tr>
      <w:tr w:rsidR="003D02FA" w:rsidRPr="003D02FA" w:rsidTr="00F041E9">
        <w:tc>
          <w:tcPr>
            <w:tcW w:w="767" w:type="dxa"/>
          </w:tcPr>
          <w:p w:rsidR="003D02FA" w:rsidRPr="003D02FA" w:rsidRDefault="003D02FA" w:rsidP="003D02FA">
            <w:pPr>
              <w:jc w:val="center"/>
              <w:rPr>
                <w:rFonts w:ascii="Times New Roman" w:hAnsi="Times New Roman"/>
                <w:bCs/>
                <w:spacing w:val="0"/>
                <w:szCs w:val="28"/>
                <w:lang w:eastAsia="ko-KR"/>
              </w:rPr>
            </w:pPr>
            <w:r w:rsidRPr="003D02FA">
              <w:rPr>
                <w:rFonts w:ascii="Times New Roman" w:hAnsi="Times New Roman"/>
                <w:bCs/>
                <w:spacing w:val="0"/>
                <w:szCs w:val="28"/>
                <w:lang w:eastAsia="ko-KR"/>
              </w:rPr>
              <w:t>4</w:t>
            </w:r>
          </w:p>
        </w:tc>
        <w:tc>
          <w:tcPr>
            <w:tcW w:w="2757" w:type="dxa"/>
          </w:tcPr>
          <w:p w:rsidR="003D02FA" w:rsidRPr="003D02FA" w:rsidRDefault="003D02FA" w:rsidP="003D02FA">
            <w:pPr>
              <w:rPr>
                <w:rFonts w:ascii="Times New Roman" w:hAnsi="Times New Roman"/>
                <w:bCs/>
                <w:spacing w:val="0"/>
                <w:szCs w:val="28"/>
                <w:lang w:eastAsia="ko-KR"/>
              </w:rPr>
            </w:pPr>
            <w:r w:rsidRPr="003D02FA">
              <w:rPr>
                <w:rFonts w:ascii="Times New Roman" w:hAnsi="Times New Roman"/>
                <w:bCs/>
                <w:spacing w:val="0"/>
                <w:szCs w:val="28"/>
                <w:lang w:eastAsia="ko-KR"/>
              </w:rPr>
              <w:t>In tài liệu, sách, sổ tay</w:t>
            </w:r>
          </w:p>
        </w:tc>
        <w:tc>
          <w:tcPr>
            <w:tcW w:w="2572" w:type="dxa"/>
          </w:tcPr>
          <w:p w:rsidR="003D02FA" w:rsidRPr="003D02FA" w:rsidRDefault="003D02FA" w:rsidP="003D02FA">
            <w:pPr>
              <w:jc w:val="center"/>
              <w:rPr>
                <w:rFonts w:ascii="Times New Roman" w:hAnsi="Times New Roman"/>
                <w:bCs/>
                <w:spacing w:val="0"/>
                <w:szCs w:val="28"/>
                <w:lang w:eastAsia="ko-KR"/>
              </w:rPr>
            </w:pPr>
          </w:p>
        </w:tc>
        <w:tc>
          <w:tcPr>
            <w:tcW w:w="3402" w:type="dxa"/>
          </w:tcPr>
          <w:p w:rsidR="003D02FA" w:rsidRPr="003D02FA" w:rsidRDefault="003D02FA" w:rsidP="003D02FA">
            <w:pPr>
              <w:jc w:val="center"/>
              <w:rPr>
                <w:rFonts w:ascii="Times New Roman" w:hAnsi="Times New Roman"/>
                <w:bCs/>
                <w:spacing w:val="0"/>
                <w:szCs w:val="28"/>
                <w:lang w:eastAsia="ko-KR"/>
              </w:rPr>
            </w:pPr>
          </w:p>
        </w:tc>
      </w:tr>
      <w:tr w:rsidR="003D02FA" w:rsidRPr="003D02FA" w:rsidTr="00F041E9">
        <w:trPr>
          <w:trHeight w:val="420"/>
        </w:trPr>
        <w:tc>
          <w:tcPr>
            <w:tcW w:w="767" w:type="dxa"/>
          </w:tcPr>
          <w:p w:rsidR="003D02FA" w:rsidRPr="003D02FA" w:rsidRDefault="003D02FA" w:rsidP="003D02FA">
            <w:pPr>
              <w:jc w:val="center"/>
              <w:rPr>
                <w:rFonts w:ascii="Times New Roman" w:hAnsi="Times New Roman"/>
                <w:bCs/>
                <w:spacing w:val="0"/>
                <w:szCs w:val="28"/>
                <w:lang w:eastAsia="ko-KR"/>
              </w:rPr>
            </w:pPr>
            <w:r w:rsidRPr="003D02FA">
              <w:rPr>
                <w:rFonts w:ascii="Times New Roman" w:hAnsi="Times New Roman"/>
                <w:bCs/>
                <w:spacing w:val="0"/>
                <w:szCs w:val="28"/>
                <w:lang w:eastAsia="ko-KR"/>
              </w:rPr>
              <w:t>3</w:t>
            </w:r>
          </w:p>
        </w:tc>
        <w:tc>
          <w:tcPr>
            <w:tcW w:w="2757" w:type="dxa"/>
          </w:tcPr>
          <w:p w:rsidR="003D02FA" w:rsidRPr="003D02FA" w:rsidRDefault="003D02FA" w:rsidP="003D02FA">
            <w:pPr>
              <w:rPr>
                <w:rFonts w:ascii="Times New Roman" w:hAnsi="Times New Roman"/>
                <w:bCs/>
                <w:spacing w:val="0"/>
                <w:szCs w:val="28"/>
                <w:lang w:eastAsia="ko-KR"/>
              </w:rPr>
            </w:pPr>
            <w:r w:rsidRPr="003D02FA">
              <w:rPr>
                <w:rFonts w:ascii="Times New Roman" w:hAnsi="Times New Roman"/>
                <w:bCs/>
                <w:spacing w:val="0"/>
                <w:szCs w:val="28"/>
                <w:lang w:eastAsia="ko-KR"/>
              </w:rPr>
              <w:t>Băng rôn, khẩu hiệu</w:t>
            </w:r>
          </w:p>
        </w:tc>
        <w:tc>
          <w:tcPr>
            <w:tcW w:w="2572" w:type="dxa"/>
          </w:tcPr>
          <w:p w:rsidR="003D02FA" w:rsidRPr="003D02FA" w:rsidRDefault="003D02FA" w:rsidP="003D02FA">
            <w:pPr>
              <w:jc w:val="center"/>
              <w:rPr>
                <w:rFonts w:ascii="Times New Roman" w:hAnsi="Times New Roman"/>
                <w:bCs/>
                <w:spacing w:val="0"/>
                <w:szCs w:val="28"/>
                <w:lang w:eastAsia="ko-KR"/>
              </w:rPr>
            </w:pPr>
          </w:p>
        </w:tc>
        <w:tc>
          <w:tcPr>
            <w:tcW w:w="3402" w:type="dxa"/>
          </w:tcPr>
          <w:p w:rsidR="003D02FA" w:rsidRPr="003D02FA" w:rsidRDefault="003D02FA" w:rsidP="003D02FA">
            <w:pPr>
              <w:jc w:val="both"/>
              <w:rPr>
                <w:rFonts w:ascii="Times New Roman" w:hAnsi="Times New Roman"/>
                <w:bCs/>
                <w:spacing w:val="0"/>
                <w:szCs w:val="28"/>
                <w:lang w:eastAsia="ko-KR"/>
              </w:rPr>
            </w:pPr>
          </w:p>
        </w:tc>
      </w:tr>
      <w:tr w:rsidR="003D02FA" w:rsidRPr="003D02FA" w:rsidTr="00F041E9">
        <w:tc>
          <w:tcPr>
            <w:tcW w:w="767" w:type="dxa"/>
            <w:vMerge w:val="restart"/>
          </w:tcPr>
          <w:p w:rsidR="003D02FA" w:rsidRPr="003D02FA" w:rsidRDefault="003D02FA" w:rsidP="003D02FA">
            <w:pPr>
              <w:jc w:val="center"/>
              <w:rPr>
                <w:rFonts w:ascii="Times New Roman" w:hAnsi="Times New Roman"/>
                <w:bCs/>
                <w:spacing w:val="0"/>
                <w:szCs w:val="28"/>
                <w:lang w:eastAsia="ko-KR"/>
              </w:rPr>
            </w:pPr>
            <w:r w:rsidRPr="003D02FA">
              <w:rPr>
                <w:rFonts w:ascii="Times New Roman" w:hAnsi="Times New Roman"/>
                <w:bCs/>
                <w:spacing w:val="0"/>
                <w:szCs w:val="28"/>
                <w:lang w:eastAsia="ko-KR"/>
              </w:rPr>
              <w:t>4</w:t>
            </w:r>
          </w:p>
          <w:p w:rsidR="003D02FA" w:rsidRPr="003D02FA" w:rsidRDefault="003D02FA" w:rsidP="003D02FA">
            <w:pPr>
              <w:jc w:val="center"/>
              <w:rPr>
                <w:rFonts w:ascii="Times New Roman" w:hAnsi="Times New Roman"/>
                <w:bCs/>
                <w:spacing w:val="0"/>
                <w:szCs w:val="28"/>
                <w:lang w:eastAsia="ko-KR"/>
              </w:rPr>
            </w:pPr>
            <w:r w:rsidRPr="003D02FA">
              <w:rPr>
                <w:rFonts w:ascii="Times New Roman" w:hAnsi="Times New Roman"/>
                <w:bCs/>
                <w:spacing w:val="0"/>
                <w:szCs w:val="28"/>
                <w:lang w:eastAsia="ko-KR"/>
              </w:rPr>
              <w:t>5</w:t>
            </w:r>
          </w:p>
        </w:tc>
        <w:tc>
          <w:tcPr>
            <w:tcW w:w="2757" w:type="dxa"/>
          </w:tcPr>
          <w:p w:rsidR="003D02FA" w:rsidRPr="003D02FA" w:rsidRDefault="003D02FA" w:rsidP="003D02FA">
            <w:pPr>
              <w:rPr>
                <w:rFonts w:ascii="Times New Roman" w:hAnsi="Times New Roman"/>
                <w:bCs/>
                <w:spacing w:val="0"/>
                <w:szCs w:val="28"/>
                <w:lang w:eastAsia="ko-KR"/>
              </w:rPr>
            </w:pPr>
            <w:r w:rsidRPr="003D02FA">
              <w:rPr>
                <w:rFonts w:ascii="Times New Roman" w:hAnsi="Times New Roman"/>
                <w:bCs/>
                <w:spacing w:val="0"/>
                <w:szCs w:val="28"/>
                <w:lang w:eastAsia="ko-KR"/>
              </w:rPr>
              <w:t>Tranh áp - phích</w:t>
            </w:r>
          </w:p>
        </w:tc>
        <w:tc>
          <w:tcPr>
            <w:tcW w:w="2572" w:type="dxa"/>
          </w:tcPr>
          <w:p w:rsidR="003D02FA" w:rsidRPr="003D02FA" w:rsidRDefault="003D02FA" w:rsidP="003D02FA">
            <w:pPr>
              <w:rPr>
                <w:rFonts w:ascii="Times New Roman" w:hAnsi="Times New Roman"/>
                <w:bCs/>
                <w:spacing w:val="0"/>
                <w:szCs w:val="28"/>
                <w:lang w:eastAsia="ko-KR"/>
              </w:rPr>
            </w:pPr>
          </w:p>
        </w:tc>
        <w:tc>
          <w:tcPr>
            <w:tcW w:w="3402" w:type="dxa"/>
          </w:tcPr>
          <w:p w:rsidR="003D02FA" w:rsidRPr="003D02FA" w:rsidRDefault="003D02FA" w:rsidP="003D02FA">
            <w:pPr>
              <w:jc w:val="center"/>
              <w:rPr>
                <w:rFonts w:ascii="Times New Roman" w:hAnsi="Times New Roman"/>
                <w:bCs/>
                <w:spacing w:val="0"/>
                <w:szCs w:val="28"/>
                <w:lang w:eastAsia="ko-KR"/>
              </w:rPr>
            </w:pPr>
          </w:p>
        </w:tc>
      </w:tr>
      <w:tr w:rsidR="003D02FA" w:rsidRPr="003D02FA" w:rsidTr="00F041E9">
        <w:tc>
          <w:tcPr>
            <w:tcW w:w="767" w:type="dxa"/>
            <w:vMerge/>
          </w:tcPr>
          <w:p w:rsidR="003D02FA" w:rsidRPr="003D02FA" w:rsidRDefault="003D02FA" w:rsidP="003D02FA">
            <w:pPr>
              <w:jc w:val="center"/>
              <w:rPr>
                <w:rFonts w:ascii="Times New Roman" w:hAnsi="Times New Roman"/>
                <w:bCs/>
                <w:spacing w:val="0"/>
                <w:szCs w:val="28"/>
                <w:lang w:eastAsia="ko-KR"/>
              </w:rPr>
            </w:pPr>
          </w:p>
        </w:tc>
        <w:tc>
          <w:tcPr>
            <w:tcW w:w="2757" w:type="dxa"/>
          </w:tcPr>
          <w:p w:rsidR="003D02FA" w:rsidRPr="003D02FA" w:rsidRDefault="003D02FA" w:rsidP="003D02FA">
            <w:pPr>
              <w:rPr>
                <w:rFonts w:ascii="Times New Roman" w:hAnsi="Times New Roman"/>
                <w:bCs/>
                <w:spacing w:val="0"/>
                <w:szCs w:val="28"/>
                <w:lang w:eastAsia="ko-KR"/>
              </w:rPr>
            </w:pPr>
            <w:r w:rsidRPr="003D02FA">
              <w:rPr>
                <w:rFonts w:ascii="Times New Roman" w:hAnsi="Times New Roman"/>
                <w:bCs/>
                <w:spacing w:val="0"/>
                <w:szCs w:val="28"/>
                <w:lang w:eastAsia="ko-KR"/>
              </w:rPr>
              <w:t>Tờ gấp</w:t>
            </w:r>
          </w:p>
        </w:tc>
        <w:tc>
          <w:tcPr>
            <w:tcW w:w="2572" w:type="dxa"/>
          </w:tcPr>
          <w:p w:rsidR="003D02FA" w:rsidRPr="003D02FA" w:rsidRDefault="003D02FA" w:rsidP="003D02FA">
            <w:pPr>
              <w:rPr>
                <w:rFonts w:ascii="Times New Roman" w:hAnsi="Times New Roman"/>
                <w:bCs/>
                <w:spacing w:val="0"/>
                <w:szCs w:val="28"/>
                <w:lang w:eastAsia="ko-KR"/>
              </w:rPr>
            </w:pPr>
          </w:p>
        </w:tc>
        <w:tc>
          <w:tcPr>
            <w:tcW w:w="3402" w:type="dxa"/>
          </w:tcPr>
          <w:p w:rsidR="003D02FA" w:rsidRPr="003D02FA" w:rsidRDefault="003D02FA" w:rsidP="003D02FA">
            <w:pPr>
              <w:jc w:val="center"/>
              <w:rPr>
                <w:rFonts w:ascii="Times New Roman" w:hAnsi="Times New Roman"/>
                <w:bCs/>
                <w:spacing w:val="0"/>
                <w:szCs w:val="28"/>
                <w:lang w:eastAsia="ko-KR"/>
              </w:rPr>
            </w:pPr>
          </w:p>
        </w:tc>
      </w:tr>
      <w:tr w:rsidR="003D02FA" w:rsidRPr="003D02FA" w:rsidTr="00F041E9">
        <w:tc>
          <w:tcPr>
            <w:tcW w:w="767" w:type="dxa"/>
          </w:tcPr>
          <w:p w:rsidR="003D02FA" w:rsidRPr="003D02FA" w:rsidRDefault="003D02FA" w:rsidP="003D02FA">
            <w:pPr>
              <w:jc w:val="center"/>
              <w:rPr>
                <w:rFonts w:ascii="Times New Roman" w:hAnsi="Times New Roman"/>
                <w:bCs/>
                <w:spacing w:val="0"/>
                <w:szCs w:val="28"/>
                <w:lang w:eastAsia="ko-KR"/>
              </w:rPr>
            </w:pPr>
            <w:r w:rsidRPr="003D02FA">
              <w:rPr>
                <w:rFonts w:ascii="Times New Roman" w:hAnsi="Times New Roman"/>
                <w:bCs/>
                <w:spacing w:val="0"/>
                <w:szCs w:val="28"/>
                <w:lang w:eastAsia="ko-KR"/>
              </w:rPr>
              <w:t>6</w:t>
            </w:r>
          </w:p>
        </w:tc>
        <w:tc>
          <w:tcPr>
            <w:tcW w:w="2757" w:type="dxa"/>
          </w:tcPr>
          <w:p w:rsidR="003D02FA" w:rsidRPr="003D02FA" w:rsidRDefault="003D02FA" w:rsidP="003D02FA">
            <w:pPr>
              <w:rPr>
                <w:rFonts w:ascii="Times New Roman" w:hAnsi="Times New Roman"/>
                <w:bCs/>
                <w:spacing w:val="0"/>
                <w:szCs w:val="28"/>
                <w:lang w:eastAsia="ko-KR"/>
              </w:rPr>
            </w:pPr>
            <w:r w:rsidRPr="003D02FA">
              <w:rPr>
                <w:rFonts w:ascii="Times New Roman" w:hAnsi="Times New Roman"/>
                <w:bCs/>
                <w:spacing w:val="0"/>
                <w:szCs w:val="28"/>
                <w:lang w:eastAsia="ko-KR"/>
              </w:rPr>
              <w:t xml:space="preserve">Hoạt động khác </w:t>
            </w:r>
            <w:r w:rsidRPr="003D02FA">
              <w:rPr>
                <w:rFonts w:ascii="Times New Roman" w:hAnsi="Times New Roman"/>
                <w:bCs/>
                <w:i/>
                <w:spacing w:val="0"/>
                <w:szCs w:val="28"/>
                <w:lang w:eastAsia="ko-KR"/>
              </w:rPr>
              <w:t>(ghi rõ)</w:t>
            </w:r>
          </w:p>
        </w:tc>
        <w:tc>
          <w:tcPr>
            <w:tcW w:w="2572" w:type="dxa"/>
          </w:tcPr>
          <w:p w:rsidR="003D02FA" w:rsidRPr="003D02FA" w:rsidRDefault="003D02FA" w:rsidP="003D02FA">
            <w:pPr>
              <w:rPr>
                <w:rFonts w:ascii="Times New Roman" w:hAnsi="Times New Roman"/>
                <w:bCs/>
                <w:spacing w:val="0"/>
                <w:szCs w:val="28"/>
                <w:lang w:eastAsia="ko-KR"/>
              </w:rPr>
            </w:pPr>
          </w:p>
        </w:tc>
        <w:tc>
          <w:tcPr>
            <w:tcW w:w="3402" w:type="dxa"/>
          </w:tcPr>
          <w:p w:rsidR="003D02FA" w:rsidRPr="003D02FA" w:rsidRDefault="003D02FA" w:rsidP="003D02FA">
            <w:pPr>
              <w:jc w:val="center"/>
              <w:rPr>
                <w:rFonts w:ascii="Times New Roman" w:hAnsi="Times New Roman"/>
                <w:bCs/>
                <w:spacing w:val="0"/>
                <w:szCs w:val="28"/>
                <w:lang w:eastAsia="ko-KR"/>
              </w:rPr>
            </w:pPr>
          </w:p>
        </w:tc>
      </w:tr>
      <w:tr w:rsidR="003D02FA" w:rsidRPr="003D02FA" w:rsidTr="00F041E9">
        <w:tc>
          <w:tcPr>
            <w:tcW w:w="767" w:type="dxa"/>
          </w:tcPr>
          <w:p w:rsidR="003D02FA" w:rsidRPr="003D02FA" w:rsidRDefault="003D02FA" w:rsidP="003D02FA">
            <w:pPr>
              <w:jc w:val="center"/>
              <w:rPr>
                <w:rFonts w:ascii="Times New Roman" w:hAnsi="Times New Roman"/>
                <w:bCs/>
                <w:i/>
                <w:spacing w:val="0"/>
                <w:szCs w:val="28"/>
                <w:lang w:eastAsia="ko-KR"/>
              </w:rPr>
            </w:pPr>
            <w:r w:rsidRPr="003D02FA">
              <w:rPr>
                <w:rFonts w:ascii="Times New Roman" w:hAnsi="Times New Roman"/>
                <w:bCs/>
                <w:i/>
                <w:spacing w:val="0"/>
                <w:szCs w:val="28"/>
                <w:lang w:eastAsia="ko-KR"/>
              </w:rPr>
              <w:t>6.1</w:t>
            </w:r>
          </w:p>
        </w:tc>
        <w:tc>
          <w:tcPr>
            <w:tcW w:w="8731" w:type="dxa"/>
            <w:gridSpan w:val="3"/>
          </w:tcPr>
          <w:p w:rsidR="003D02FA" w:rsidRPr="003D02FA" w:rsidRDefault="003D02FA" w:rsidP="003D02FA">
            <w:pPr>
              <w:jc w:val="center"/>
              <w:rPr>
                <w:rFonts w:ascii="Times New Roman" w:hAnsi="Times New Roman"/>
                <w:bCs/>
                <w:spacing w:val="0"/>
                <w:szCs w:val="28"/>
                <w:lang w:eastAsia="ko-KR"/>
              </w:rPr>
            </w:pPr>
          </w:p>
        </w:tc>
      </w:tr>
      <w:tr w:rsidR="003D02FA" w:rsidRPr="003D02FA" w:rsidTr="00F041E9">
        <w:tc>
          <w:tcPr>
            <w:tcW w:w="767" w:type="dxa"/>
          </w:tcPr>
          <w:p w:rsidR="003D02FA" w:rsidRPr="003D02FA" w:rsidRDefault="003D02FA" w:rsidP="003D02FA">
            <w:pPr>
              <w:jc w:val="center"/>
              <w:rPr>
                <w:rFonts w:ascii="Times New Roman" w:hAnsi="Times New Roman"/>
                <w:bCs/>
                <w:i/>
                <w:spacing w:val="0"/>
                <w:szCs w:val="28"/>
                <w:lang w:eastAsia="ko-KR"/>
              </w:rPr>
            </w:pPr>
            <w:r w:rsidRPr="003D02FA">
              <w:rPr>
                <w:rFonts w:ascii="Times New Roman" w:hAnsi="Times New Roman"/>
                <w:bCs/>
                <w:i/>
                <w:spacing w:val="0"/>
                <w:szCs w:val="28"/>
                <w:lang w:eastAsia="ko-KR"/>
              </w:rPr>
              <w:t>6.2</w:t>
            </w:r>
          </w:p>
        </w:tc>
        <w:tc>
          <w:tcPr>
            <w:tcW w:w="8731" w:type="dxa"/>
            <w:gridSpan w:val="3"/>
          </w:tcPr>
          <w:p w:rsidR="003D02FA" w:rsidRPr="003D02FA" w:rsidRDefault="003D02FA" w:rsidP="003D02FA">
            <w:pPr>
              <w:jc w:val="center"/>
              <w:rPr>
                <w:rFonts w:ascii="Times New Roman" w:hAnsi="Times New Roman"/>
                <w:bCs/>
                <w:spacing w:val="0"/>
                <w:szCs w:val="28"/>
                <w:lang w:eastAsia="ko-KR"/>
              </w:rPr>
            </w:pPr>
          </w:p>
        </w:tc>
      </w:tr>
    </w:tbl>
    <w:p w:rsidR="003D02FA" w:rsidRPr="003D02FA" w:rsidRDefault="003D02FA" w:rsidP="003D02FA">
      <w:pPr>
        <w:rPr>
          <w:rFonts w:ascii="Times New Roman" w:hAnsi="Times New Roman"/>
          <w:b/>
          <w:spacing w:val="0"/>
          <w:szCs w:val="28"/>
          <w:lang w:eastAsia="ko-KR"/>
        </w:rPr>
      </w:pPr>
    </w:p>
    <w:p w:rsidR="003D02FA" w:rsidRPr="003D02FA" w:rsidRDefault="003D02FA" w:rsidP="003D02FA">
      <w:pPr>
        <w:spacing w:before="120" w:after="120"/>
        <w:rPr>
          <w:rFonts w:ascii="Times New Roman" w:hAnsi="Times New Roman"/>
          <w:b/>
          <w:spacing w:val="0"/>
          <w:szCs w:val="28"/>
          <w:lang w:eastAsia="ko-KR"/>
        </w:rPr>
      </w:pPr>
      <w:r w:rsidRPr="003D02FA">
        <w:rPr>
          <w:rFonts w:ascii="Times New Roman" w:hAnsi="Times New Roman"/>
          <w:b/>
          <w:spacing w:val="0"/>
          <w:szCs w:val="28"/>
          <w:lang w:eastAsia="ko-KR"/>
        </w:rPr>
        <w:t xml:space="preserve">II. Các hoạt động khác </w:t>
      </w:r>
      <w:r w:rsidRPr="003D02FA">
        <w:rPr>
          <w:rFonts w:ascii="Times New Roman" w:hAnsi="Times New Roman"/>
          <w:spacing w:val="0"/>
          <w:szCs w:val="28"/>
          <w:lang w:eastAsia="ko-KR"/>
        </w:rPr>
        <w:t>(nếu có ghi cụ thể)</w:t>
      </w:r>
      <w:r w:rsidRPr="003D02FA">
        <w:rPr>
          <w:rFonts w:ascii="Times New Roman" w:hAnsi="Times New Roman"/>
          <w:b/>
          <w:spacing w:val="0"/>
          <w:szCs w:val="28"/>
          <w:lang w:eastAsia="ko-KR"/>
        </w:rPr>
        <w:t xml:space="preserve"> </w:t>
      </w:r>
    </w:p>
    <w:p w:rsidR="003D02FA" w:rsidRPr="003D02FA" w:rsidRDefault="003D02FA" w:rsidP="003D02FA">
      <w:pPr>
        <w:rPr>
          <w:rFonts w:ascii="Times New Roman" w:hAnsi="Times New Roman"/>
          <w:bCs/>
          <w:spacing w:val="0"/>
          <w:szCs w:val="28"/>
          <w:lang w:eastAsia="ko-KR"/>
        </w:rPr>
      </w:pPr>
      <w:r w:rsidRPr="003D02FA">
        <w:rPr>
          <w:rFonts w:ascii="Times New Roman" w:hAnsi="Times New Roman"/>
          <w:spacing w:val="0"/>
          <w:szCs w:val="28"/>
          <w:lang w:eastAsia="ko-KR"/>
        </w:rPr>
        <w:t>..........................................................................................................................................................................................................................................................</w:t>
      </w:r>
    </w:p>
    <w:p w:rsidR="003D02FA" w:rsidRPr="003D02FA" w:rsidRDefault="003D02FA" w:rsidP="003D02FA">
      <w:pPr>
        <w:spacing w:after="200" w:line="276" w:lineRule="auto"/>
        <w:jc w:val="both"/>
        <w:rPr>
          <w:rFonts w:ascii="Times New Roman" w:eastAsia="Calibri" w:hAnsi="Times New Roman"/>
          <w:spacing w:val="0"/>
          <w:szCs w:val="28"/>
          <w:lang w:val="fr-FR"/>
        </w:rPr>
      </w:pPr>
      <w:r w:rsidRPr="003D02FA">
        <w:rPr>
          <w:rFonts w:ascii="Times New Roman" w:hAnsi="Times New Roman"/>
          <w:b/>
          <w:bCs/>
          <w:spacing w:val="0"/>
          <w:szCs w:val="28"/>
          <w:lang w:eastAsia="ko-KR"/>
        </w:rPr>
        <w:t>III. Đánh  giá chung (</w:t>
      </w:r>
      <w:r w:rsidRPr="003D02FA">
        <w:rPr>
          <w:rFonts w:ascii="Times New Roman" w:hAnsi="Times New Roman"/>
          <w:spacing w:val="0"/>
          <w:szCs w:val="28"/>
          <w:lang w:val="fr-FR"/>
        </w:rPr>
        <w:t>Đề nghị nhận xét, đánh giá cụ thể theo số liệu thực tế tại các bảng).</w:t>
      </w:r>
    </w:p>
    <w:p w:rsidR="003D02FA" w:rsidRPr="003D02FA" w:rsidRDefault="003D02FA" w:rsidP="003D02FA">
      <w:pPr>
        <w:jc w:val="both"/>
        <w:rPr>
          <w:rFonts w:ascii="Times New Roman" w:hAnsi="Times New Roman"/>
          <w:bCs/>
          <w:i/>
          <w:iCs/>
          <w:spacing w:val="0"/>
          <w:szCs w:val="28"/>
          <w:lang w:eastAsia="ko-KR"/>
        </w:rPr>
      </w:pPr>
      <w:r w:rsidRPr="003D02FA">
        <w:rPr>
          <w:rFonts w:ascii="Times New Roman" w:hAnsi="Times New Roman"/>
          <w:bCs/>
          <w:i/>
          <w:iCs/>
          <w:spacing w:val="0"/>
          <w:szCs w:val="28"/>
          <w:lang w:eastAsia="ko-KR"/>
        </w:rPr>
        <w:t>1. Thuận lợi:</w:t>
      </w:r>
    </w:p>
    <w:p w:rsidR="003D02FA" w:rsidRPr="003D02FA" w:rsidRDefault="003D02FA" w:rsidP="003D02FA">
      <w:pPr>
        <w:rPr>
          <w:rFonts w:ascii="Times New Roman" w:hAnsi="Times New Roman"/>
          <w:spacing w:val="0"/>
          <w:szCs w:val="28"/>
          <w:lang w:eastAsia="ko-KR"/>
        </w:rPr>
      </w:pPr>
      <w:r w:rsidRPr="003D02FA">
        <w:rPr>
          <w:rFonts w:ascii="Times New Roman" w:hAnsi="Times New Roman"/>
          <w:spacing w:val="0"/>
          <w:szCs w:val="28"/>
          <w:lang w:eastAsia="ko-KR"/>
        </w:rPr>
        <w:t>..........................................................................................................................................................................................................................................................</w:t>
      </w:r>
    </w:p>
    <w:p w:rsidR="003D02FA" w:rsidRPr="003D02FA" w:rsidRDefault="003D02FA" w:rsidP="003D02FA">
      <w:pPr>
        <w:jc w:val="both"/>
        <w:rPr>
          <w:rFonts w:ascii="Times New Roman" w:hAnsi="Times New Roman"/>
          <w:bCs/>
          <w:i/>
          <w:iCs/>
          <w:spacing w:val="0"/>
          <w:szCs w:val="28"/>
          <w:lang w:eastAsia="ko-KR"/>
        </w:rPr>
      </w:pPr>
      <w:r w:rsidRPr="003D02FA">
        <w:rPr>
          <w:rFonts w:ascii="Times New Roman" w:hAnsi="Times New Roman"/>
          <w:bCs/>
          <w:i/>
          <w:iCs/>
          <w:spacing w:val="0"/>
          <w:szCs w:val="28"/>
          <w:lang w:eastAsia="ko-KR"/>
        </w:rPr>
        <w:lastRenderedPageBreak/>
        <w:t>2. Khó khăn:</w:t>
      </w:r>
    </w:p>
    <w:p w:rsidR="003D02FA" w:rsidRPr="003D02FA" w:rsidRDefault="003D02FA" w:rsidP="003D02FA">
      <w:pPr>
        <w:rPr>
          <w:rFonts w:ascii="Times New Roman" w:hAnsi="Times New Roman"/>
          <w:bCs/>
          <w:i/>
          <w:iCs/>
          <w:spacing w:val="0"/>
          <w:szCs w:val="28"/>
          <w:lang w:eastAsia="ko-KR"/>
        </w:rPr>
      </w:pPr>
      <w:r w:rsidRPr="003D02FA">
        <w:rPr>
          <w:rFonts w:ascii="Times New Roman" w:hAnsi="Times New Roman"/>
          <w:spacing w:val="0"/>
          <w:szCs w:val="28"/>
          <w:lang w:eastAsia="ko-KR"/>
        </w:rPr>
        <w:t>..........................................................................................................................................................................................................................................................</w:t>
      </w:r>
    </w:p>
    <w:p w:rsidR="003D02FA" w:rsidRPr="003D02FA" w:rsidRDefault="003D02FA" w:rsidP="003D02FA">
      <w:pPr>
        <w:jc w:val="both"/>
        <w:rPr>
          <w:rFonts w:ascii="Times New Roman" w:hAnsi="Times New Roman"/>
          <w:bCs/>
          <w:i/>
          <w:iCs/>
          <w:spacing w:val="0"/>
          <w:szCs w:val="28"/>
          <w:lang w:eastAsia="ko-KR"/>
        </w:rPr>
      </w:pPr>
      <w:r w:rsidRPr="003D02FA">
        <w:rPr>
          <w:rFonts w:ascii="Times New Roman" w:hAnsi="Times New Roman"/>
          <w:bCs/>
          <w:i/>
          <w:iCs/>
          <w:spacing w:val="0"/>
          <w:szCs w:val="28"/>
          <w:lang w:eastAsia="ko-KR"/>
        </w:rPr>
        <w:t>3. Đề xuất, kiến nghị:</w:t>
      </w:r>
    </w:p>
    <w:p w:rsidR="003D02FA" w:rsidRPr="003D02FA" w:rsidRDefault="003D02FA" w:rsidP="003D02FA">
      <w:pPr>
        <w:rPr>
          <w:rFonts w:ascii="Times New Roman" w:hAnsi="Times New Roman"/>
          <w:spacing w:val="0"/>
          <w:szCs w:val="28"/>
          <w:lang w:eastAsia="ko-KR"/>
        </w:rPr>
      </w:pPr>
      <w:r w:rsidRPr="003D02FA">
        <w:rPr>
          <w:rFonts w:ascii="Times New Roman" w:hAnsi="Times New Roman"/>
          <w:spacing w:val="0"/>
          <w:szCs w:val="28"/>
          <w:lang w:eastAsia="ko-KR"/>
        </w:rPr>
        <w:t>...........................................................................................................................</w:t>
      </w:r>
    </w:p>
    <w:p w:rsidR="003D02FA" w:rsidRPr="003D02FA" w:rsidRDefault="003D02FA" w:rsidP="003D02FA">
      <w:pPr>
        <w:rPr>
          <w:rFonts w:ascii="Times New Roman" w:hAnsi="Times New Roman"/>
          <w:spacing w:val="0"/>
          <w:szCs w:val="28"/>
          <w:lang w:eastAsia="ko-KR"/>
        </w:rPr>
      </w:pPr>
      <w:r w:rsidRPr="003D02FA">
        <w:rPr>
          <w:rFonts w:ascii="Times New Roman" w:hAnsi="Times New Roman"/>
          <w:spacing w:val="0"/>
          <w:szCs w:val="28"/>
          <w:lang w:eastAsia="ko-KR"/>
        </w:rPr>
        <w:t>...........................................................................................................................</w:t>
      </w:r>
    </w:p>
    <w:p w:rsidR="003D02FA" w:rsidRPr="003D02FA" w:rsidRDefault="003D02FA" w:rsidP="003D02FA">
      <w:pPr>
        <w:rPr>
          <w:rFonts w:ascii="Times New Roman" w:hAnsi="Times New Roman"/>
          <w:bCs/>
          <w:i/>
          <w:iCs/>
          <w:spacing w:val="0"/>
          <w:szCs w:val="28"/>
          <w:lang w:eastAsia="ko-KR"/>
        </w:rPr>
      </w:pPr>
    </w:p>
    <w:p w:rsidR="003D02FA" w:rsidRPr="003D02FA" w:rsidRDefault="003D02FA" w:rsidP="003D02FA">
      <w:pPr>
        <w:rPr>
          <w:rFonts w:ascii="Times New Roman" w:hAnsi="Times New Roman"/>
          <w:bCs/>
          <w:i/>
          <w:iCs/>
          <w:spacing w:val="0"/>
          <w:szCs w:val="28"/>
          <w:lang w:eastAsia="ko-KR"/>
        </w:rPr>
      </w:pPr>
    </w:p>
    <w:p w:rsidR="003D02FA" w:rsidRPr="003D02FA" w:rsidRDefault="003D02FA" w:rsidP="003D02FA">
      <w:pPr>
        <w:rPr>
          <w:rFonts w:ascii="Times New Roman" w:hAnsi="Times New Roman"/>
          <w:bCs/>
          <w:i/>
          <w:iCs/>
          <w:spacing w:val="0"/>
          <w:szCs w:val="28"/>
          <w:lang w:eastAsia="ko-KR"/>
        </w:rPr>
      </w:pPr>
    </w:p>
    <w:tbl>
      <w:tblPr>
        <w:tblW w:w="8748" w:type="dxa"/>
        <w:tblLook w:val="01E0" w:firstRow="1" w:lastRow="1" w:firstColumn="1" w:lastColumn="1" w:noHBand="0" w:noVBand="0"/>
      </w:tblPr>
      <w:tblGrid>
        <w:gridCol w:w="4503"/>
        <w:gridCol w:w="4245"/>
      </w:tblGrid>
      <w:tr w:rsidR="003D02FA" w:rsidRPr="003D02FA" w:rsidTr="00F041E9">
        <w:trPr>
          <w:trHeight w:val="80"/>
        </w:trPr>
        <w:tc>
          <w:tcPr>
            <w:tcW w:w="4503" w:type="dxa"/>
          </w:tcPr>
          <w:p w:rsidR="003D02FA" w:rsidRPr="003D02FA" w:rsidRDefault="003D02FA" w:rsidP="003D02FA">
            <w:pPr>
              <w:jc w:val="both"/>
              <w:rPr>
                <w:rFonts w:ascii="Times New Roman" w:hAnsi="Times New Roman"/>
                <w:b/>
                <w:i/>
                <w:spacing w:val="0"/>
                <w:sz w:val="24"/>
                <w:szCs w:val="24"/>
                <w:lang w:val="fr-FR" w:eastAsia="ko-KR"/>
              </w:rPr>
            </w:pPr>
            <w:r w:rsidRPr="003D02FA">
              <w:rPr>
                <w:rFonts w:ascii="Times New Roman" w:hAnsi="Times New Roman"/>
                <w:b/>
                <w:i/>
                <w:spacing w:val="0"/>
                <w:sz w:val="24"/>
                <w:szCs w:val="24"/>
                <w:lang w:val="fr-FR" w:eastAsia="ko-KR"/>
              </w:rPr>
              <w:t>Nơi gửi:</w:t>
            </w:r>
          </w:p>
          <w:p w:rsidR="003D02FA" w:rsidRPr="003D02FA" w:rsidRDefault="003D02FA" w:rsidP="003D02FA">
            <w:pPr>
              <w:jc w:val="both"/>
              <w:rPr>
                <w:rFonts w:ascii="Times New Roman" w:hAnsi="Times New Roman"/>
                <w:spacing w:val="0"/>
                <w:sz w:val="22"/>
                <w:lang w:val="fr-FR" w:eastAsia="ko-KR"/>
              </w:rPr>
            </w:pPr>
            <w:r w:rsidRPr="003D02FA">
              <w:rPr>
                <w:rFonts w:ascii="Times New Roman" w:hAnsi="Times New Roman"/>
                <w:color w:val="000000"/>
                <w:spacing w:val="0"/>
                <w:sz w:val="22"/>
                <w:lang w:val="fr-FR" w:eastAsia="ko-KR"/>
              </w:rPr>
              <w:t>- Như trên</w:t>
            </w:r>
            <w:r w:rsidRPr="003D02FA">
              <w:rPr>
                <w:rFonts w:ascii="Times New Roman" w:hAnsi="Times New Roman"/>
                <w:spacing w:val="0"/>
                <w:sz w:val="22"/>
                <w:lang w:val="fr-FR" w:eastAsia="ko-KR"/>
              </w:rPr>
              <w:t>;</w:t>
            </w:r>
          </w:p>
          <w:p w:rsidR="003D02FA" w:rsidRPr="003D02FA" w:rsidRDefault="00141708" w:rsidP="003D02FA">
            <w:pPr>
              <w:jc w:val="both"/>
              <w:rPr>
                <w:rFonts w:ascii="Times New Roman" w:hAnsi="Times New Roman"/>
                <w:spacing w:val="0"/>
                <w:sz w:val="22"/>
                <w:lang w:val="fr-FR" w:eastAsia="ko-KR"/>
              </w:rPr>
            </w:pPr>
            <w:r>
              <w:rPr>
                <w:rFonts w:ascii="Times New Roman" w:hAnsi="Times New Roman"/>
                <w:spacing w:val="0"/>
                <w:sz w:val="22"/>
                <w:lang w:val="fr-FR" w:eastAsia="ko-KR"/>
              </w:rPr>
              <w:t>- BCĐLNATVSTP tỉnh</w:t>
            </w:r>
            <w:r w:rsidR="003D02FA" w:rsidRPr="003D02FA">
              <w:rPr>
                <w:rFonts w:ascii="Times New Roman" w:hAnsi="Times New Roman"/>
                <w:spacing w:val="0"/>
                <w:sz w:val="22"/>
                <w:lang w:val="fr-FR" w:eastAsia="ko-KR"/>
              </w:rPr>
              <w:t>;</w:t>
            </w:r>
          </w:p>
          <w:p w:rsidR="003D02FA" w:rsidRPr="003D02FA" w:rsidRDefault="003D02FA" w:rsidP="003D02FA">
            <w:pPr>
              <w:jc w:val="both"/>
              <w:rPr>
                <w:rFonts w:ascii="Times New Roman" w:hAnsi="Times New Roman"/>
                <w:spacing w:val="0"/>
                <w:szCs w:val="28"/>
                <w:lang w:val="sv-SE" w:eastAsia="ko-KR"/>
              </w:rPr>
            </w:pPr>
            <w:r w:rsidRPr="003D02FA">
              <w:rPr>
                <w:rFonts w:ascii="Times New Roman" w:hAnsi="Times New Roman"/>
                <w:spacing w:val="0"/>
                <w:sz w:val="22"/>
                <w:lang w:val="sv-SE" w:eastAsia="ko-KR"/>
              </w:rPr>
              <w:t>- Lưu.</w:t>
            </w:r>
          </w:p>
        </w:tc>
        <w:tc>
          <w:tcPr>
            <w:tcW w:w="4245" w:type="dxa"/>
          </w:tcPr>
          <w:p w:rsidR="003D02FA" w:rsidRPr="003D02FA" w:rsidRDefault="003D02FA" w:rsidP="003D02FA">
            <w:pPr>
              <w:jc w:val="center"/>
              <w:rPr>
                <w:rFonts w:ascii="Times New Roman" w:hAnsi="Times New Roman"/>
                <w:b/>
                <w:spacing w:val="0"/>
                <w:szCs w:val="28"/>
                <w:lang w:val="sv-SE" w:eastAsia="ko-KR"/>
              </w:rPr>
            </w:pPr>
            <w:r w:rsidRPr="003D02FA">
              <w:rPr>
                <w:rFonts w:ascii="Times New Roman" w:hAnsi="Times New Roman"/>
                <w:b/>
                <w:spacing w:val="0"/>
                <w:szCs w:val="28"/>
                <w:lang w:val="sv-SE" w:eastAsia="ko-KR"/>
              </w:rPr>
              <w:t>LÃNH ĐẠO ĐƠN VỊ</w:t>
            </w:r>
          </w:p>
          <w:p w:rsidR="003D02FA" w:rsidRPr="003D02FA" w:rsidRDefault="003D02FA" w:rsidP="003D02FA">
            <w:pPr>
              <w:jc w:val="center"/>
              <w:rPr>
                <w:rFonts w:ascii="Times New Roman" w:hAnsi="Times New Roman"/>
                <w:spacing w:val="0"/>
                <w:szCs w:val="28"/>
                <w:lang w:val="sv-SE" w:eastAsia="ko-KR"/>
              </w:rPr>
            </w:pPr>
            <w:r w:rsidRPr="003D02FA">
              <w:rPr>
                <w:rFonts w:ascii="Times New Roman" w:hAnsi="Times New Roman"/>
                <w:spacing w:val="0"/>
                <w:szCs w:val="28"/>
                <w:lang w:val="sv-SE" w:eastAsia="ko-KR"/>
              </w:rPr>
              <w:t>(</w:t>
            </w:r>
            <w:r w:rsidRPr="003D02FA">
              <w:rPr>
                <w:rFonts w:ascii="Times New Roman" w:hAnsi="Times New Roman"/>
                <w:i/>
                <w:iCs/>
                <w:spacing w:val="0"/>
                <w:szCs w:val="28"/>
                <w:lang w:val="sv-SE" w:eastAsia="ko-KR"/>
              </w:rPr>
              <w:t>Ký tên đóng dấu</w:t>
            </w:r>
            <w:r w:rsidRPr="003D02FA">
              <w:rPr>
                <w:rFonts w:ascii="Times New Roman" w:hAnsi="Times New Roman"/>
                <w:spacing w:val="0"/>
                <w:szCs w:val="28"/>
                <w:lang w:val="sv-SE" w:eastAsia="ko-KR"/>
              </w:rPr>
              <w:t>)</w:t>
            </w:r>
          </w:p>
          <w:p w:rsidR="003D02FA" w:rsidRPr="003D02FA" w:rsidRDefault="003D02FA" w:rsidP="003D02FA">
            <w:pPr>
              <w:rPr>
                <w:rFonts w:ascii="Times New Roman" w:hAnsi="Times New Roman"/>
                <w:spacing w:val="0"/>
                <w:szCs w:val="28"/>
                <w:lang w:val="sv-SE" w:eastAsia="ko-KR"/>
              </w:rPr>
            </w:pPr>
          </w:p>
        </w:tc>
      </w:tr>
    </w:tbl>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3D02FA">
      <w:pPr>
        <w:jc w:val="both"/>
        <w:rPr>
          <w:rFonts w:ascii="Times New Roman" w:hAnsi="Times New Roman"/>
          <w:spacing w:val="0"/>
          <w:sz w:val="24"/>
          <w:szCs w:val="24"/>
        </w:rPr>
      </w:pPr>
    </w:p>
    <w:p w:rsidR="003D02FA" w:rsidRPr="003D02FA" w:rsidRDefault="003D02FA" w:rsidP="003D02FA">
      <w:pPr>
        <w:widowControl w:val="0"/>
        <w:spacing w:line="20" w:lineRule="atLeast"/>
        <w:rPr>
          <w:rFonts w:ascii="Times New Roman" w:hAnsi="Times New Roman"/>
          <w:spacing w:val="0"/>
          <w:szCs w:val="28"/>
          <w:lang w:val="pt-BR"/>
        </w:rPr>
      </w:pPr>
    </w:p>
    <w:p w:rsidR="003D02FA" w:rsidRPr="003D02FA" w:rsidRDefault="003D02FA" w:rsidP="00905FCB">
      <w:pPr>
        <w:pStyle w:val="BodyText"/>
        <w:widowControl w:val="0"/>
        <w:spacing w:before="120"/>
        <w:rPr>
          <w:rFonts w:ascii="Times New Roman" w:hAnsi="Times New Roman"/>
          <w:lang w:val="en-US"/>
        </w:rPr>
      </w:pPr>
    </w:p>
    <w:sectPr w:rsidR="003D02FA" w:rsidRPr="003D02FA" w:rsidSect="00C2580C">
      <w:headerReference w:type="even" r:id="rId15"/>
      <w:footerReference w:type="even" r:id="rId16"/>
      <w:footerReference w:type="default" r:id="rId17"/>
      <w:pgSz w:w="11907" w:h="16840" w:code="9"/>
      <w:pgMar w:top="1134" w:right="964" w:bottom="1077" w:left="1531" w:header="567" w:footer="567" w:gutter="0"/>
      <w:pgNumType w:start="2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ED" w:rsidRDefault="00F034ED">
      <w:r>
        <w:separator/>
      </w:r>
    </w:p>
  </w:endnote>
  <w:endnote w:type="continuationSeparator" w:id="0">
    <w:p w:rsidR="00F034ED" w:rsidRDefault="00F0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FA" w:rsidRDefault="003D02FA" w:rsidP="00F04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3D02FA" w:rsidRDefault="003D0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11" w:rsidRDefault="00AD14A6" w:rsidP="0034462F">
    <w:pPr>
      <w:pStyle w:val="Footer"/>
      <w:framePr w:wrap="around" w:vAnchor="text" w:hAnchor="margin" w:xAlign="center" w:y="1"/>
      <w:rPr>
        <w:rStyle w:val="PageNumber"/>
      </w:rPr>
    </w:pPr>
    <w:r>
      <w:rPr>
        <w:rStyle w:val="PageNumber"/>
      </w:rPr>
      <w:fldChar w:fldCharType="begin"/>
    </w:r>
    <w:r w:rsidR="002D3911">
      <w:rPr>
        <w:rStyle w:val="PageNumber"/>
      </w:rPr>
      <w:instrText xml:space="preserve">PAGE  </w:instrText>
    </w:r>
    <w:r>
      <w:rPr>
        <w:rStyle w:val="PageNumber"/>
      </w:rPr>
      <w:fldChar w:fldCharType="separate"/>
    </w:r>
    <w:r w:rsidR="002D3911">
      <w:rPr>
        <w:rStyle w:val="PageNumber"/>
        <w:noProof/>
      </w:rPr>
      <w:t>1</w:t>
    </w:r>
    <w:r>
      <w:rPr>
        <w:rStyle w:val="PageNumber"/>
      </w:rPr>
      <w:fldChar w:fldCharType="end"/>
    </w:r>
  </w:p>
  <w:p w:rsidR="002D3911" w:rsidRDefault="002D3911" w:rsidP="003E09F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F6" w:rsidRDefault="009C5DF6">
    <w:pPr>
      <w:pStyle w:val="Footer"/>
      <w:jc w:val="center"/>
    </w:pPr>
  </w:p>
  <w:p w:rsidR="002D3911" w:rsidRDefault="002D3911" w:rsidP="00F834A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ED" w:rsidRDefault="00F034ED">
      <w:r>
        <w:separator/>
      </w:r>
    </w:p>
  </w:footnote>
  <w:footnote w:type="continuationSeparator" w:id="0">
    <w:p w:rsidR="00F034ED" w:rsidRDefault="00F03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0C" w:rsidRDefault="00C2580C">
    <w:pPr>
      <w:pStyle w:val="Header"/>
      <w:jc w:val="center"/>
    </w:pPr>
    <w:r>
      <w:fldChar w:fldCharType="begin"/>
    </w:r>
    <w:r>
      <w:instrText xml:space="preserve"> PAGE   \* MERGEFORMAT </w:instrText>
    </w:r>
    <w:r>
      <w:fldChar w:fldCharType="separate"/>
    </w:r>
    <w:r w:rsidR="00CF25A4">
      <w:rPr>
        <w:noProof/>
      </w:rPr>
      <w:t>2</w:t>
    </w:r>
    <w:r>
      <w:rPr>
        <w:noProof/>
      </w:rPr>
      <w:fldChar w:fldCharType="end"/>
    </w:r>
  </w:p>
  <w:p w:rsidR="00C2580C" w:rsidRDefault="00C25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11" w:rsidRDefault="00AD14A6" w:rsidP="001751D7">
    <w:pPr>
      <w:pStyle w:val="Header"/>
      <w:framePr w:wrap="around" w:vAnchor="text" w:hAnchor="margin" w:xAlign="center" w:y="1"/>
      <w:rPr>
        <w:rStyle w:val="PageNumber"/>
      </w:rPr>
    </w:pPr>
    <w:r>
      <w:rPr>
        <w:rStyle w:val="PageNumber"/>
      </w:rPr>
      <w:fldChar w:fldCharType="begin"/>
    </w:r>
    <w:r w:rsidR="002D3911">
      <w:rPr>
        <w:rStyle w:val="PageNumber"/>
      </w:rPr>
      <w:instrText xml:space="preserve">PAGE  </w:instrText>
    </w:r>
    <w:r>
      <w:rPr>
        <w:rStyle w:val="PageNumber"/>
      </w:rPr>
      <w:fldChar w:fldCharType="end"/>
    </w:r>
  </w:p>
  <w:p w:rsidR="002D3911" w:rsidRDefault="002D3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6D9"/>
    <w:multiLevelType w:val="singleLevel"/>
    <w:tmpl w:val="0409000F"/>
    <w:lvl w:ilvl="0">
      <w:start w:val="1"/>
      <w:numFmt w:val="decimal"/>
      <w:lvlText w:val="%1."/>
      <w:lvlJc w:val="left"/>
      <w:pPr>
        <w:tabs>
          <w:tab w:val="num" w:pos="360"/>
        </w:tabs>
        <w:ind w:left="360" w:hanging="360"/>
      </w:pPr>
    </w:lvl>
  </w:abstractNum>
  <w:abstractNum w:abstractNumId="1">
    <w:nsid w:val="0D7F6EB8"/>
    <w:multiLevelType w:val="hybridMultilevel"/>
    <w:tmpl w:val="9EB4EB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B14D20"/>
    <w:multiLevelType w:val="singleLevel"/>
    <w:tmpl w:val="B672AB9E"/>
    <w:lvl w:ilvl="0">
      <w:numFmt w:val="bullet"/>
      <w:lvlText w:val="-"/>
      <w:lvlJc w:val="left"/>
      <w:pPr>
        <w:tabs>
          <w:tab w:val="num" w:pos="360"/>
        </w:tabs>
        <w:ind w:left="360" w:hanging="360"/>
      </w:pPr>
      <w:rPr>
        <w:rFonts w:hint="default"/>
      </w:rPr>
    </w:lvl>
  </w:abstractNum>
  <w:abstractNum w:abstractNumId="3">
    <w:nsid w:val="100843AB"/>
    <w:multiLevelType w:val="hybridMultilevel"/>
    <w:tmpl w:val="6A8884EA"/>
    <w:lvl w:ilvl="0" w:tplc="A84259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FB61CE"/>
    <w:multiLevelType w:val="hybridMultilevel"/>
    <w:tmpl w:val="E04ECFEC"/>
    <w:lvl w:ilvl="0" w:tplc="6A34D2E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0F2779"/>
    <w:multiLevelType w:val="hybridMultilevel"/>
    <w:tmpl w:val="EE889ABA"/>
    <w:lvl w:ilvl="0" w:tplc="6792D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51C8B"/>
    <w:multiLevelType w:val="hybridMultilevel"/>
    <w:tmpl w:val="20943A2E"/>
    <w:lvl w:ilvl="0" w:tplc="EF88CDA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12483F"/>
    <w:multiLevelType w:val="hybridMultilevel"/>
    <w:tmpl w:val="D9AAF5FA"/>
    <w:lvl w:ilvl="0" w:tplc="6A34D2E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8D18F6"/>
    <w:multiLevelType w:val="singleLevel"/>
    <w:tmpl w:val="B672AB9E"/>
    <w:lvl w:ilvl="0">
      <w:numFmt w:val="bullet"/>
      <w:lvlText w:val="-"/>
      <w:lvlJc w:val="left"/>
      <w:pPr>
        <w:tabs>
          <w:tab w:val="num" w:pos="360"/>
        </w:tabs>
        <w:ind w:left="360" w:hanging="360"/>
      </w:pPr>
      <w:rPr>
        <w:rFonts w:hint="default"/>
      </w:rPr>
    </w:lvl>
  </w:abstractNum>
  <w:abstractNum w:abstractNumId="9">
    <w:nsid w:val="2C810341"/>
    <w:multiLevelType w:val="hybridMultilevel"/>
    <w:tmpl w:val="4CB41900"/>
    <w:lvl w:ilvl="0" w:tplc="09125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D42FE"/>
    <w:multiLevelType w:val="hybridMultilevel"/>
    <w:tmpl w:val="6FF0E806"/>
    <w:lvl w:ilvl="0" w:tplc="359611A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AF2270C"/>
    <w:multiLevelType w:val="singleLevel"/>
    <w:tmpl w:val="B672AB9E"/>
    <w:lvl w:ilvl="0">
      <w:numFmt w:val="bullet"/>
      <w:lvlText w:val="-"/>
      <w:lvlJc w:val="left"/>
      <w:pPr>
        <w:tabs>
          <w:tab w:val="num" w:pos="360"/>
        </w:tabs>
        <w:ind w:left="360" w:hanging="360"/>
      </w:pPr>
      <w:rPr>
        <w:rFonts w:hint="default"/>
      </w:rPr>
    </w:lvl>
  </w:abstractNum>
  <w:abstractNum w:abstractNumId="12">
    <w:nsid w:val="3EF0380C"/>
    <w:multiLevelType w:val="singleLevel"/>
    <w:tmpl w:val="B672AB9E"/>
    <w:lvl w:ilvl="0">
      <w:numFmt w:val="bullet"/>
      <w:lvlText w:val="-"/>
      <w:lvlJc w:val="left"/>
      <w:pPr>
        <w:tabs>
          <w:tab w:val="num" w:pos="360"/>
        </w:tabs>
        <w:ind w:left="360" w:hanging="360"/>
      </w:pPr>
      <w:rPr>
        <w:rFonts w:hint="default"/>
      </w:rPr>
    </w:lvl>
  </w:abstractNum>
  <w:abstractNum w:abstractNumId="13">
    <w:nsid w:val="3F795013"/>
    <w:multiLevelType w:val="hybridMultilevel"/>
    <w:tmpl w:val="6ACEF492"/>
    <w:lvl w:ilvl="0" w:tplc="E9B2174E">
      <w:start w:val="3"/>
      <w:numFmt w:val="bullet"/>
      <w:lvlText w:val="-"/>
      <w:lvlJc w:val="left"/>
      <w:pPr>
        <w:tabs>
          <w:tab w:val="num" w:pos="1140"/>
        </w:tabs>
        <w:ind w:left="1140" w:hanging="360"/>
      </w:pPr>
      <w:rPr>
        <w:rFonts w:ascii="Times New Roman" w:eastAsia="Times New Roman" w:hAnsi="Times New Roman" w:cs="Times New Roman" w:hint="default"/>
      </w:rPr>
    </w:lvl>
    <w:lvl w:ilvl="1" w:tplc="042A0003" w:tentative="1">
      <w:start w:val="1"/>
      <w:numFmt w:val="bullet"/>
      <w:lvlText w:val="o"/>
      <w:lvlJc w:val="left"/>
      <w:pPr>
        <w:tabs>
          <w:tab w:val="num" w:pos="1860"/>
        </w:tabs>
        <w:ind w:left="1860" w:hanging="360"/>
      </w:pPr>
      <w:rPr>
        <w:rFonts w:ascii="Courier New" w:hAnsi="Courier New" w:cs="Courier New" w:hint="default"/>
      </w:rPr>
    </w:lvl>
    <w:lvl w:ilvl="2" w:tplc="042A0005" w:tentative="1">
      <w:start w:val="1"/>
      <w:numFmt w:val="bullet"/>
      <w:lvlText w:val=""/>
      <w:lvlJc w:val="left"/>
      <w:pPr>
        <w:tabs>
          <w:tab w:val="num" w:pos="2580"/>
        </w:tabs>
        <w:ind w:left="2580" w:hanging="360"/>
      </w:pPr>
      <w:rPr>
        <w:rFonts w:ascii="Wingdings" w:hAnsi="Wingdings" w:hint="default"/>
      </w:rPr>
    </w:lvl>
    <w:lvl w:ilvl="3" w:tplc="042A0001" w:tentative="1">
      <w:start w:val="1"/>
      <w:numFmt w:val="bullet"/>
      <w:lvlText w:val=""/>
      <w:lvlJc w:val="left"/>
      <w:pPr>
        <w:tabs>
          <w:tab w:val="num" w:pos="3300"/>
        </w:tabs>
        <w:ind w:left="3300" w:hanging="360"/>
      </w:pPr>
      <w:rPr>
        <w:rFonts w:ascii="Symbol" w:hAnsi="Symbol" w:hint="default"/>
      </w:rPr>
    </w:lvl>
    <w:lvl w:ilvl="4" w:tplc="042A0003" w:tentative="1">
      <w:start w:val="1"/>
      <w:numFmt w:val="bullet"/>
      <w:lvlText w:val="o"/>
      <w:lvlJc w:val="left"/>
      <w:pPr>
        <w:tabs>
          <w:tab w:val="num" w:pos="4020"/>
        </w:tabs>
        <w:ind w:left="4020" w:hanging="360"/>
      </w:pPr>
      <w:rPr>
        <w:rFonts w:ascii="Courier New" w:hAnsi="Courier New" w:cs="Courier New" w:hint="default"/>
      </w:rPr>
    </w:lvl>
    <w:lvl w:ilvl="5" w:tplc="042A0005" w:tentative="1">
      <w:start w:val="1"/>
      <w:numFmt w:val="bullet"/>
      <w:lvlText w:val=""/>
      <w:lvlJc w:val="left"/>
      <w:pPr>
        <w:tabs>
          <w:tab w:val="num" w:pos="4740"/>
        </w:tabs>
        <w:ind w:left="4740" w:hanging="360"/>
      </w:pPr>
      <w:rPr>
        <w:rFonts w:ascii="Wingdings" w:hAnsi="Wingdings" w:hint="default"/>
      </w:rPr>
    </w:lvl>
    <w:lvl w:ilvl="6" w:tplc="042A0001" w:tentative="1">
      <w:start w:val="1"/>
      <w:numFmt w:val="bullet"/>
      <w:lvlText w:val=""/>
      <w:lvlJc w:val="left"/>
      <w:pPr>
        <w:tabs>
          <w:tab w:val="num" w:pos="5460"/>
        </w:tabs>
        <w:ind w:left="5460" w:hanging="360"/>
      </w:pPr>
      <w:rPr>
        <w:rFonts w:ascii="Symbol" w:hAnsi="Symbol" w:hint="default"/>
      </w:rPr>
    </w:lvl>
    <w:lvl w:ilvl="7" w:tplc="042A0003" w:tentative="1">
      <w:start w:val="1"/>
      <w:numFmt w:val="bullet"/>
      <w:lvlText w:val="o"/>
      <w:lvlJc w:val="left"/>
      <w:pPr>
        <w:tabs>
          <w:tab w:val="num" w:pos="6180"/>
        </w:tabs>
        <w:ind w:left="6180" w:hanging="360"/>
      </w:pPr>
      <w:rPr>
        <w:rFonts w:ascii="Courier New" w:hAnsi="Courier New" w:cs="Courier New" w:hint="default"/>
      </w:rPr>
    </w:lvl>
    <w:lvl w:ilvl="8" w:tplc="042A0005" w:tentative="1">
      <w:start w:val="1"/>
      <w:numFmt w:val="bullet"/>
      <w:lvlText w:val=""/>
      <w:lvlJc w:val="left"/>
      <w:pPr>
        <w:tabs>
          <w:tab w:val="num" w:pos="6900"/>
        </w:tabs>
        <w:ind w:left="6900" w:hanging="360"/>
      </w:pPr>
      <w:rPr>
        <w:rFonts w:ascii="Wingdings" w:hAnsi="Wingdings" w:hint="default"/>
      </w:rPr>
    </w:lvl>
  </w:abstractNum>
  <w:abstractNum w:abstractNumId="14">
    <w:nsid w:val="41DA10A5"/>
    <w:multiLevelType w:val="hybridMultilevel"/>
    <w:tmpl w:val="EE88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B010A"/>
    <w:multiLevelType w:val="hybridMultilevel"/>
    <w:tmpl w:val="31362E36"/>
    <w:lvl w:ilvl="0" w:tplc="0409000F">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nsid w:val="4E7E7384"/>
    <w:multiLevelType w:val="hybridMultilevel"/>
    <w:tmpl w:val="C60A259A"/>
    <w:lvl w:ilvl="0" w:tplc="A84259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B973A0"/>
    <w:multiLevelType w:val="singleLevel"/>
    <w:tmpl w:val="B672AB9E"/>
    <w:lvl w:ilvl="0">
      <w:numFmt w:val="bullet"/>
      <w:lvlText w:val="-"/>
      <w:lvlJc w:val="left"/>
      <w:pPr>
        <w:tabs>
          <w:tab w:val="num" w:pos="360"/>
        </w:tabs>
        <w:ind w:left="360" w:hanging="360"/>
      </w:pPr>
      <w:rPr>
        <w:rFonts w:hint="default"/>
      </w:rPr>
    </w:lvl>
  </w:abstractNum>
  <w:abstractNum w:abstractNumId="18">
    <w:nsid w:val="594277A2"/>
    <w:multiLevelType w:val="singleLevel"/>
    <w:tmpl w:val="B672AB9E"/>
    <w:lvl w:ilvl="0">
      <w:numFmt w:val="bullet"/>
      <w:lvlText w:val="-"/>
      <w:lvlJc w:val="left"/>
      <w:pPr>
        <w:tabs>
          <w:tab w:val="num" w:pos="360"/>
        </w:tabs>
        <w:ind w:left="360" w:hanging="360"/>
      </w:pPr>
      <w:rPr>
        <w:rFonts w:hint="default"/>
      </w:rPr>
    </w:lvl>
  </w:abstractNum>
  <w:abstractNum w:abstractNumId="19">
    <w:nsid w:val="5C1675C8"/>
    <w:multiLevelType w:val="singleLevel"/>
    <w:tmpl w:val="B672AB9E"/>
    <w:lvl w:ilvl="0">
      <w:numFmt w:val="bullet"/>
      <w:lvlText w:val="-"/>
      <w:lvlJc w:val="left"/>
      <w:pPr>
        <w:tabs>
          <w:tab w:val="num" w:pos="360"/>
        </w:tabs>
        <w:ind w:left="360" w:hanging="360"/>
      </w:pPr>
      <w:rPr>
        <w:rFonts w:hint="default"/>
      </w:rPr>
    </w:lvl>
  </w:abstractNum>
  <w:abstractNum w:abstractNumId="20">
    <w:nsid w:val="60090FA4"/>
    <w:multiLevelType w:val="multilevel"/>
    <w:tmpl w:val="5A9A3F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62B33B73"/>
    <w:multiLevelType w:val="hybridMultilevel"/>
    <w:tmpl w:val="5C886712"/>
    <w:lvl w:ilvl="0" w:tplc="60EE1A3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B31F57"/>
    <w:multiLevelType w:val="singleLevel"/>
    <w:tmpl w:val="B672AB9E"/>
    <w:lvl w:ilvl="0">
      <w:numFmt w:val="bullet"/>
      <w:lvlText w:val="-"/>
      <w:lvlJc w:val="left"/>
      <w:pPr>
        <w:tabs>
          <w:tab w:val="num" w:pos="360"/>
        </w:tabs>
        <w:ind w:left="360" w:hanging="360"/>
      </w:pPr>
      <w:rPr>
        <w:rFonts w:hint="default"/>
      </w:rPr>
    </w:lvl>
  </w:abstractNum>
  <w:abstractNum w:abstractNumId="23">
    <w:nsid w:val="7C0E7EDC"/>
    <w:multiLevelType w:val="hybridMultilevel"/>
    <w:tmpl w:val="E6BE8624"/>
    <w:lvl w:ilvl="0" w:tplc="8CECDB84">
      <w:start w:val="700"/>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E773F4"/>
    <w:multiLevelType w:val="singleLevel"/>
    <w:tmpl w:val="B672AB9E"/>
    <w:lvl w:ilvl="0">
      <w:numFmt w:val="bullet"/>
      <w:lvlText w:val="-"/>
      <w:lvlJc w:val="left"/>
      <w:pPr>
        <w:tabs>
          <w:tab w:val="num" w:pos="360"/>
        </w:tabs>
        <w:ind w:left="360" w:hanging="360"/>
      </w:pPr>
      <w:rPr>
        <w:rFonts w:hint="default"/>
      </w:rPr>
    </w:lvl>
  </w:abstractNum>
  <w:num w:numId="1">
    <w:abstractNumId w:val="18"/>
  </w:num>
  <w:num w:numId="2">
    <w:abstractNumId w:val="11"/>
  </w:num>
  <w:num w:numId="3">
    <w:abstractNumId w:val="12"/>
  </w:num>
  <w:num w:numId="4">
    <w:abstractNumId w:val="22"/>
  </w:num>
  <w:num w:numId="5">
    <w:abstractNumId w:val="2"/>
  </w:num>
  <w:num w:numId="6">
    <w:abstractNumId w:val="24"/>
  </w:num>
  <w:num w:numId="7">
    <w:abstractNumId w:val="8"/>
  </w:num>
  <w:num w:numId="8">
    <w:abstractNumId w:val="19"/>
  </w:num>
  <w:num w:numId="9">
    <w:abstractNumId w:val="17"/>
  </w:num>
  <w:num w:numId="10">
    <w:abstractNumId w:val="20"/>
  </w:num>
  <w:num w:numId="11">
    <w:abstractNumId w:val="0"/>
  </w:num>
  <w:num w:numId="12">
    <w:abstractNumId w:val="4"/>
  </w:num>
  <w:num w:numId="13">
    <w:abstractNumId w:val="16"/>
  </w:num>
  <w:num w:numId="14">
    <w:abstractNumId w:val="3"/>
  </w:num>
  <w:num w:numId="15">
    <w:abstractNumId w:val="7"/>
  </w:num>
  <w:num w:numId="16">
    <w:abstractNumId w:val="23"/>
  </w:num>
  <w:num w:numId="17">
    <w:abstractNumId w:val="1"/>
  </w:num>
  <w:num w:numId="18">
    <w:abstractNumId w:val="5"/>
  </w:num>
  <w:num w:numId="19">
    <w:abstractNumId w:val="13"/>
  </w:num>
  <w:num w:numId="20">
    <w:abstractNumId w:val="10"/>
  </w:num>
  <w:num w:numId="21">
    <w:abstractNumId w:val="15"/>
  </w:num>
  <w:num w:numId="22">
    <w:abstractNumId w:val="6"/>
  </w:num>
  <w:num w:numId="23">
    <w:abstractNumId w:val="21"/>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8"/>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39"/>
    <w:rsid w:val="00001451"/>
    <w:rsid w:val="000020E9"/>
    <w:rsid w:val="00003D76"/>
    <w:rsid w:val="0000562E"/>
    <w:rsid w:val="000068CA"/>
    <w:rsid w:val="000102D5"/>
    <w:rsid w:val="00013888"/>
    <w:rsid w:val="0002349B"/>
    <w:rsid w:val="00023758"/>
    <w:rsid w:val="00026D8B"/>
    <w:rsid w:val="000310C6"/>
    <w:rsid w:val="000332C5"/>
    <w:rsid w:val="0003345E"/>
    <w:rsid w:val="00033852"/>
    <w:rsid w:val="000348E0"/>
    <w:rsid w:val="0003728F"/>
    <w:rsid w:val="000407F0"/>
    <w:rsid w:val="00042386"/>
    <w:rsid w:val="00044109"/>
    <w:rsid w:val="00044293"/>
    <w:rsid w:val="000457A3"/>
    <w:rsid w:val="000470AE"/>
    <w:rsid w:val="000511DF"/>
    <w:rsid w:val="00055C89"/>
    <w:rsid w:val="00056397"/>
    <w:rsid w:val="000563BD"/>
    <w:rsid w:val="00061A85"/>
    <w:rsid w:val="00063180"/>
    <w:rsid w:val="00065DD6"/>
    <w:rsid w:val="000668BA"/>
    <w:rsid w:val="00067576"/>
    <w:rsid w:val="00071B8C"/>
    <w:rsid w:val="00072C40"/>
    <w:rsid w:val="00074E5E"/>
    <w:rsid w:val="00081025"/>
    <w:rsid w:val="0008376E"/>
    <w:rsid w:val="00083910"/>
    <w:rsid w:val="00085957"/>
    <w:rsid w:val="00086516"/>
    <w:rsid w:val="00093AE0"/>
    <w:rsid w:val="0009533D"/>
    <w:rsid w:val="00097346"/>
    <w:rsid w:val="00097545"/>
    <w:rsid w:val="000A1787"/>
    <w:rsid w:val="000A2ECC"/>
    <w:rsid w:val="000A5EEA"/>
    <w:rsid w:val="000A6FB6"/>
    <w:rsid w:val="000B0E68"/>
    <w:rsid w:val="000B280B"/>
    <w:rsid w:val="000B7752"/>
    <w:rsid w:val="000C0D0E"/>
    <w:rsid w:val="000C1CCB"/>
    <w:rsid w:val="000D0CA7"/>
    <w:rsid w:val="000D1025"/>
    <w:rsid w:val="000D17E2"/>
    <w:rsid w:val="000D1809"/>
    <w:rsid w:val="000D2551"/>
    <w:rsid w:val="000D38BD"/>
    <w:rsid w:val="000D42D7"/>
    <w:rsid w:val="000D597E"/>
    <w:rsid w:val="000D749F"/>
    <w:rsid w:val="000E1B90"/>
    <w:rsid w:val="000E2011"/>
    <w:rsid w:val="000E216A"/>
    <w:rsid w:val="000E2ED0"/>
    <w:rsid w:val="000E4BB8"/>
    <w:rsid w:val="000E6DAA"/>
    <w:rsid w:val="000F271C"/>
    <w:rsid w:val="000F3E18"/>
    <w:rsid w:val="000F438D"/>
    <w:rsid w:val="000F45F1"/>
    <w:rsid w:val="000F5476"/>
    <w:rsid w:val="00100910"/>
    <w:rsid w:val="00101E51"/>
    <w:rsid w:val="001050D7"/>
    <w:rsid w:val="0010676A"/>
    <w:rsid w:val="001123DF"/>
    <w:rsid w:val="00112502"/>
    <w:rsid w:val="001151F2"/>
    <w:rsid w:val="0011548C"/>
    <w:rsid w:val="00116052"/>
    <w:rsid w:val="001162AB"/>
    <w:rsid w:val="00116375"/>
    <w:rsid w:val="001177EC"/>
    <w:rsid w:val="00120881"/>
    <w:rsid w:val="0013505A"/>
    <w:rsid w:val="0013572A"/>
    <w:rsid w:val="00137BCB"/>
    <w:rsid w:val="00140050"/>
    <w:rsid w:val="00141420"/>
    <w:rsid w:val="00141591"/>
    <w:rsid w:val="00141708"/>
    <w:rsid w:val="00144821"/>
    <w:rsid w:val="00146F32"/>
    <w:rsid w:val="00150276"/>
    <w:rsid w:val="00153366"/>
    <w:rsid w:val="0016291B"/>
    <w:rsid w:val="001638BC"/>
    <w:rsid w:val="00165924"/>
    <w:rsid w:val="001663FD"/>
    <w:rsid w:val="00167D02"/>
    <w:rsid w:val="00171930"/>
    <w:rsid w:val="00171F0F"/>
    <w:rsid w:val="00172A40"/>
    <w:rsid w:val="00174AE4"/>
    <w:rsid w:val="001751D7"/>
    <w:rsid w:val="001751E2"/>
    <w:rsid w:val="001757A8"/>
    <w:rsid w:val="00176B7D"/>
    <w:rsid w:val="001777EF"/>
    <w:rsid w:val="00180CFB"/>
    <w:rsid w:val="00181493"/>
    <w:rsid w:val="00181ADA"/>
    <w:rsid w:val="00183075"/>
    <w:rsid w:val="001832AD"/>
    <w:rsid w:val="00184D63"/>
    <w:rsid w:val="0018661B"/>
    <w:rsid w:val="00187DBC"/>
    <w:rsid w:val="00192E74"/>
    <w:rsid w:val="0019587E"/>
    <w:rsid w:val="001A0965"/>
    <w:rsid w:val="001A1517"/>
    <w:rsid w:val="001A68AD"/>
    <w:rsid w:val="001A7023"/>
    <w:rsid w:val="001A7271"/>
    <w:rsid w:val="001A747F"/>
    <w:rsid w:val="001B08D8"/>
    <w:rsid w:val="001B0F79"/>
    <w:rsid w:val="001B1CB5"/>
    <w:rsid w:val="001B2767"/>
    <w:rsid w:val="001B37F0"/>
    <w:rsid w:val="001B38F2"/>
    <w:rsid w:val="001C0541"/>
    <w:rsid w:val="001C1755"/>
    <w:rsid w:val="001C3964"/>
    <w:rsid w:val="001C4AB7"/>
    <w:rsid w:val="001C5C2C"/>
    <w:rsid w:val="001C6A7D"/>
    <w:rsid w:val="001D37D2"/>
    <w:rsid w:val="001D4199"/>
    <w:rsid w:val="001D542F"/>
    <w:rsid w:val="001D5B95"/>
    <w:rsid w:val="001E6B6D"/>
    <w:rsid w:val="001E7439"/>
    <w:rsid w:val="001F5684"/>
    <w:rsid w:val="001F6175"/>
    <w:rsid w:val="0020259A"/>
    <w:rsid w:val="00203A2E"/>
    <w:rsid w:val="00205B30"/>
    <w:rsid w:val="00210B05"/>
    <w:rsid w:val="00210C74"/>
    <w:rsid w:val="00210D63"/>
    <w:rsid w:val="00211516"/>
    <w:rsid w:val="00214D02"/>
    <w:rsid w:val="00216534"/>
    <w:rsid w:val="002223A2"/>
    <w:rsid w:val="00224BCB"/>
    <w:rsid w:val="00231CAA"/>
    <w:rsid w:val="00233910"/>
    <w:rsid w:val="00233A6E"/>
    <w:rsid w:val="00237596"/>
    <w:rsid w:val="00241C8A"/>
    <w:rsid w:val="00242F25"/>
    <w:rsid w:val="00250ED3"/>
    <w:rsid w:val="00253684"/>
    <w:rsid w:val="00254F71"/>
    <w:rsid w:val="00256D1C"/>
    <w:rsid w:val="00261756"/>
    <w:rsid w:val="00261BD7"/>
    <w:rsid w:val="002634B4"/>
    <w:rsid w:val="00263FAB"/>
    <w:rsid w:val="00272318"/>
    <w:rsid w:val="0027285B"/>
    <w:rsid w:val="0027294E"/>
    <w:rsid w:val="00274C0E"/>
    <w:rsid w:val="0027699D"/>
    <w:rsid w:val="0027732B"/>
    <w:rsid w:val="00280C1E"/>
    <w:rsid w:val="00282D70"/>
    <w:rsid w:val="00283A0D"/>
    <w:rsid w:val="0028433E"/>
    <w:rsid w:val="0029203F"/>
    <w:rsid w:val="00296803"/>
    <w:rsid w:val="002A1B77"/>
    <w:rsid w:val="002A2D0D"/>
    <w:rsid w:val="002A39CB"/>
    <w:rsid w:val="002A51D0"/>
    <w:rsid w:val="002A6B37"/>
    <w:rsid w:val="002A6F8B"/>
    <w:rsid w:val="002B01EF"/>
    <w:rsid w:val="002B0BB1"/>
    <w:rsid w:val="002B4D00"/>
    <w:rsid w:val="002B759F"/>
    <w:rsid w:val="002B7A87"/>
    <w:rsid w:val="002C21E0"/>
    <w:rsid w:val="002C5560"/>
    <w:rsid w:val="002C668F"/>
    <w:rsid w:val="002D02ED"/>
    <w:rsid w:val="002D0F6A"/>
    <w:rsid w:val="002D3911"/>
    <w:rsid w:val="002D4581"/>
    <w:rsid w:val="002D6198"/>
    <w:rsid w:val="002D6BD4"/>
    <w:rsid w:val="002D7573"/>
    <w:rsid w:val="002E1025"/>
    <w:rsid w:val="002E3893"/>
    <w:rsid w:val="002E73DD"/>
    <w:rsid w:val="002F026D"/>
    <w:rsid w:val="002F20BD"/>
    <w:rsid w:val="002F58C5"/>
    <w:rsid w:val="002F7A2A"/>
    <w:rsid w:val="003007F1"/>
    <w:rsid w:val="00300937"/>
    <w:rsid w:val="00300C8B"/>
    <w:rsid w:val="00302119"/>
    <w:rsid w:val="00310992"/>
    <w:rsid w:val="003138F1"/>
    <w:rsid w:val="00314899"/>
    <w:rsid w:val="00316EFC"/>
    <w:rsid w:val="003178BC"/>
    <w:rsid w:val="00317ACF"/>
    <w:rsid w:val="003235D7"/>
    <w:rsid w:val="00326223"/>
    <w:rsid w:val="00326433"/>
    <w:rsid w:val="003264D1"/>
    <w:rsid w:val="00326B0E"/>
    <w:rsid w:val="00326C40"/>
    <w:rsid w:val="00327295"/>
    <w:rsid w:val="0033007B"/>
    <w:rsid w:val="00331D7A"/>
    <w:rsid w:val="00332CCD"/>
    <w:rsid w:val="0033398B"/>
    <w:rsid w:val="00334A2A"/>
    <w:rsid w:val="00336786"/>
    <w:rsid w:val="00336E64"/>
    <w:rsid w:val="00337B70"/>
    <w:rsid w:val="003409E5"/>
    <w:rsid w:val="003418EE"/>
    <w:rsid w:val="003424C6"/>
    <w:rsid w:val="0034391A"/>
    <w:rsid w:val="0034462F"/>
    <w:rsid w:val="00345084"/>
    <w:rsid w:val="003475FF"/>
    <w:rsid w:val="00347BB1"/>
    <w:rsid w:val="00347D07"/>
    <w:rsid w:val="003509CF"/>
    <w:rsid w:val="0035129E"/>
    <w:rsid w:val="00353855"/>
    <w:rsid w:val="00354FD2"/>
    <w:rsid w:val="00356F02"/>
    <w:rsid w:val="00361032"/>
    <w:rsid w:val="00363072"/>
    <w:rsid w:val="003646A6"/>
    <w:rsid w:val="00366153"/>
    <w:rsid w:val="003668EB"/>
    <w:rsid w:val="00371690"/>
    <w:rsid w:val="00371D8E"/>
    <w:rsid w:val="00374C67"/>
    <w:rsid w:val="00374DED"/>
    <w:rsid w:val="00377BA8"/>
    <w:rsid w:val="00380EBB"/>
    <w:rsid w:val="00382770"/>
    <w:rsid w:val="0038640A"/>
    <w:rsid w:val="0038736F"/>
    <w:rsid w:val="00392AC0"/>
    <w:rsid w:val="0039326B"/>
    <w:rsid w:val="0039746B"/>
    <w:rsid w:val="003A22CB"/>
    <w:rsid w:val="003A414C"/>
    <w:rsid w:val="003A5659"/>
    <w:rsid w:val="003A7348"/>
    <w:rsid w:val="003A76AD"/>
    <w:rsid w:val="003B107A"/>
    <w:rsid w:val="003B3B3E"/>
    <w:rsid w:val="003B4933"/>
    <w:rsid w:val="003B5326"/>
    <w:rsid w:val="003B5B5C"/>
    <w:rsid w:val="003B6AE9"/>
    <w:rsid w:val="003B780C"/>
    <w:rsid w:val="003C0D95"/>
    <w:rsid w:val="003C16A8"/>
    <w:rsid w:val="003C31A8"/>
    <w:rsid w:val="003C42E9"/>
    <w:rsid w:val="003C5D46"/>
    <w:rsid w:val="003C6109"/>
    <w:rsid w:val="003C78BA"/>
    <w:rsid w:val="003D02FA"/>
    <w:rsid w:val="003D6D76"/>
    <w:rsid w:val="003D6EE4"/>
    <w:rsid w:val="003D70C7"/>
    <w:rsid w:val="003E09F7"/>
    <w:rsid w:val="003E0B50"/>
    <w:rsid w:val="003E1051"/>
    <w:rsid w:val="003E2832"/>
    <w:rsid w:val="003E4AB7"/>
    <w:rsid w:val="003E4C9A"/>
    <w:rsid w:val="003E5934"/>
    <w:rsid w:val="003F1F40"/>
    <w:rsid w:val="003F3733"/>
    <w:rsid w:val="003F3F96"/>
    <w:rsid w:val="003F409B"/>
    <w:rsid w:val="003F7C73"/>
    <w:rsid w:val="003F7EE4"/>
    <w:rsid w:val="00402093"/>
    <w:rsid w:val="004041F6"/>
    <w:rsid w:val="00404864"/>
    <w:rsid w:val="004051FC"/>
    <w:rsid w:val="004055C6"/>
    <w:rsid w:val="00406403"/>
    <w:rsid w:val="00406464"/>
    <w:rsid w:val="00407537"/>
    <w:rsid w:val="00410436"/>
    <w:rsid w:val="0041154F"/>
    <w:rsid w:val="0041268E"/>
    <w:rsid w:val="00414BDE"/>
    <w:rsid w:val="00414D38"/>
    <w:rsid w:val="00415613"/>
    <w:rsid w:val="00420257"/>
    <w:rsid w:val="00423B49"/>
    <w:rsid w:val="00423F13"/>
    <w:rsid w:val="0042447E"/>
    <w:rsid w:val="00425E86"/>
    <w:rsid w:val="00426541"/>
    <w:rsid w:val="00427B8D"/>
    <w:rsid w:val="00430A2E"/>
    <w:rsid w:val="00433E16"/>
    <w:rsid w:val="004346BE"/>
    <w:rsid w:val="004355AF"/>
    <w:rsid w:val="004362CB"/>
    <w:rsid w:val="00436ED8"/>
    <w:rsid w:val="004410BB"/>
    <w:rsid w:val="0044349F"/>
    <w:rsid w:val="00443D69"/>
    <w:rsid w:val="0044432A"/>
    <w:rsid w:val="0044482B"/>
    <w:rsid w:val="00450DDB"/>
    <w:rsid w:val="0045102D"/>
    <w:rsid w:val="00451966"/>
    <w:rsid w:val="00452291"/>
    <w:rsid w:val="00452710"/>
    <w:rsid w:val="0045347F"/>
    <w:rsid w:val="004538E8"/>
    <w:rsid w:val="00453C83"/>
    <w:rsid w:val="00454178"/>
    <w:rsid w:val="00455B14"/>
    <w:rsid w:val="004630CE"/>
    <w:rsid w:val="0046612D"/>
    <w:rsid w:val="00467953"/>
    <w:rsid w:val="00467B2E"/>
    <w:rsid w:val="00471410"/>
    <w:rsid w:val="004716FF"/>
    <w:rsid w:val="00472AD1"/>
    <w:rsid w:val="00472D56"/>
    <w:rsid w:val="004744BB"/>
    <w:rsid w:val="004744EF"/>
    <w:rsid w:val="0047504F"/>
    <w:rsid w:val="00481AC7"/>
    <w:rsid w:val="00483D9D"/>
    <w:rsid w:val="00483EE9"/>
    <w:rsid w:val="0048455F"/>
    <w:rsid w:val="00485926"/>
    <w:rsid w:val="004873D8"/>
    <w:rsid w:val="00487770"/>
    <w:rsid w:val="00490E9F"/>
    <w:rsid w:val="00491632"/>
    <w:rsid w:val="0049250E"/>
    <w:rsid w:val="0049551C"/>
    <w:rsid w:val="004A10F2"/>
    <w:rsid w:val="004A28EB"/>
    <w:rsid w:val="004A2F86"/>
    <w:rsid w:val="004A3219"/>
    <w:rsid w:val="004A39C6"/>
    <w:rsid w:val="004A448B"/>
    <w:rsid w:val="004A490C"/>
    <w:rsid w:val="004B08F2"/>
    <w:rsid w:val="004B3740"/>
    <w:rsid w:val="004B3FE5"/>
    <w:rsid w:val="004B4046"/>
    <w:rsid w:val="004B5CA0"/>
    <w:rsid w:val="004B6EDD"/>
    <w:rsid w:val="004C00D5"/>
    <w:rsid w:val="004C12DF"/>
    <w:rsid w:val="004C2446"/>
    <w:rsid w:val="004C326C"/>
    <w:rsid w:val="004C3276"/>
    <w:rsid w:val="004C46E0"/>
    <w:rsid w:val="004C4791"/>
    <w:rsid w:val="004C5C02"/>
    <w:rsid w:val="004C6AF7"/>
    <w:rsid w:val="004D05DB"/>
    <w:rsid w:val="004D498A"/>
    <w:rsid w:val="004E1229"/>
    <w:rsid w:val="004E287C"/>
    <w:rsid w:val="004E4BB5"/>
    <w:rsid w:val="004E77BB"/>
    <w:rsid w:val="004F137B"/>
    <w:rsid w:val="004F3976"/>
    <w:rsid w:val="00501A87"/>
    <w:rsid w:val="005031E0"/>
    <w:rsid w:val="0050484A"/>
    <w:rsid w:val="00506194"/>
    <w:rsid w:val="00507C65"/>
    <w:rsid w:val="00510515"/>
    <w:rsid w:val="00513A7E"/>
    <w:rsid w:val="00516955"/>
    <w:rsid w:val="005178D1"/>
    <w:rsid w:val="0052575D"/>
    <w:rsid w:val="0053073E"/>
    <w:rsid w:val="0053371B"/>
    <w:rsid w:val="0053395D"/>
    <w:rsid w:val="00533DCC"/>
    <w:rsid w:val="005344E3"/>
    <w:rsid w:val="00536274"/>
    <w:rsid w:val="00537DB9"/>
    <w:rsid w:val="00537F4D"/>
    <w:rsid w:val="005410F8"/>
    <w:rsid w:val="005412C3"/>
    <w:rsid w:val="00541985"/>
    <w:rsid w:val="00541FA7"/>
    <w:rsid w:val="005437A8"/>
    <w:rsid w:val="005450EF"/>
    <w:rsid w:val="00545535"/>
    <w:rsid w:val="00545959"/>
    <w:rsid w:val="00545FE2"/>
    <w:rsid w:val="0054645F"/>
    <w:rsid w:val="0055012D"/>
    <w:rsid w:val="00550596"/>
    <w:rsid w:val="005508A6"/>
    <w:rsid w:val="0055175F"/>
    <w:rsid w:val="00555AE1"/>
    <w:rsid w:val="00555D9C"/>
    <w:rsid w:val="00556102"/>
    <w:rsid w:val="005572DA"/>
    <w:rsid w:val="005576B4"/>
    <w:rsid w:val="005602DE"/>
    <w:rsid w:val="00560422"/>
    <w:rsid w:val="0056141B"/>
    <w:rsid w:val="0056298B"/>
    <w:rsid w:val="0056515C"/>
    <w:rsid w:val="005726F7"/>
    <w:rsid w:val="0057518A"/>
    <w:rsid w:val="0057530F"/>
    <w:rsid w:val="005764E0"/>
    <w:rsid w:val="00580601"/>
    <w:rsid w:val="00583560"/>
    <w:rsid w:val="00583956"/>
    <w:rsid w:val="0058405C"/>
    <w:rsid w:val="005866BC"/>
    <w:rsid w:val="005873FA"/>
    <w:rsid w:val="00587777"/>
    <w:rsid w:val="00590002"/>
    <w:rsid w:val="005910A3"/>
    <w:rsid w:val="0059260B"/>
    <w:rsid w:val="005926B8"/>
    <w:rsid w:val="00593980"/>
    <w:rsid w:val="00594EA7"/>
    <w:rsid w:val="00595DB2"/>
    <w:rsid w:val="00596E35"/>
    <w:rsid w:val="0059774B"/>
    <w:rsid w:val="005A049C"/>
    <w:rsid w:val="005A057A"/>
    <w:rsid w:val="005A2965"/>
    <w:rsid w:val="005A39FB"/>
    <w:rsid w:val="005A406E"/>
    <w:rsid w:val="005A5BCF"/>
    <w:rsid w:val="005A5D5B"/>
    <w:rsid w:val="005A7255"/>
    <w:rsid w:val="005B0AA1"/>
    <w:rsid w:val="005B0EA6"/>
    <w:rsid w:val="005B5EA8"/>
    <w:rsid w:val="005B6DB8"/>
    <w:rsid w:val="005C04EB"/>
    <w:rsid w:val="005C2010"/>
    <w:rsid w:val="005C4DC2"/>
    <w:rsid w:val="005C61D8"/>
    <w:rsid w:val="005C645A"/>
    <w:rsid w:val="005D0B66"/>
    <w:rsid w:val="005D1491"/>
    <w:rsid w:val="005D166B"/>
    <w:rsid w:val="005D321D"/>
    <w:rsid w:val="005D4A8C"/>
    <w:rsid w:val="005D554D"/>
    <w:rsid w:val="005D6033"/>
    <w:rsid w:val="005D746C"/>
    <w:rsid w:val="005D7831"/>
    <w:rsid w:val="005E246B"/>
    <w:rsid w:val="005E3386"/>
    <w:rsid w:val="005E472E"/>
    <w:rsid w:val="005F1DDA"/>
    <w:rsid w:val="005F2572"/>
    <w:rsid w:val="005F4ED6"/>
    <w:rsid w:val="005F59F4"/>
    <w:rsid w:val="0060243E"/>
    <w:rsid w:val="006059D6"/>
    <w:rsid w:val="00605B1B"/>
    <w:rsid w:val="006077E8"/>
    <w:rsid w:val="006120A2"/>
    <w:rsid w:val="0061317A"/>
    <w:rsid w:val="00613395"/>
    <w:rsid w:val="00621F84"/>
    <w:rsid w:val="00622E03"/>
    <w:rsid w:val="00626E78"/>
    <w:rsid w:val="00633DAB"/>
    <w:rsid w:val="006379CC"/>
    <w:rsid w:val="00643CA5"/>
    <w:rsid w:val="00643CBA"/>
    <w:rsid w:val="00645020"/>
    <w:rsid w:val="006455CF"/>
    <w:rsid w:val="00646E7A"/>
    <w:rsid w:val="006472D2"/>
    <w:rsid w:val="006526CC"/>
    <w:rsid w:val="00652CAE"/>
    <w:rsid w:val="00652D21"/>
    <w:rsid w:val="006559FB"/>
    <w:rsid w:val="00655B39"/>
    <w:rsid w:val="00655F89"/>
    <w:rsid w:val="0065606B"/>
    <w:rsid w:val="00657A95"/>
    <w:rsid w:val="00657E69"/>
    <w:rsid w:val="006602E1"/>
    <w:rsid w:val="00660A96"/>
    <w:rsid w:val="00661417"/>
    <w:rsid w:val="00664273"/>
    <w:rsid w:val="006658B1"/>
    <w:rsid w:val="0066668D"/>
    <w:rsid w:val="00666FA3"/>
    <w:rsid w:val="006726DB"/>
    <w:rsid w:val="006730CB"/>
    <w:rsid w:val="00681F70"/>
    <w:rsid w:val="00685EE2"/>
    <w:rsid w:val="00686317"/>
    <w:rsid w:val="0069124E"/>
    <w:rsid w:val="006931B0"/>
    <w:rsid w:val="00693287"/>
    <w:rsid w:val="006A1E1D"/>
    <w:rsid w:val="006A2AAE"/>
    <w:rsid w:val="006A2FFE"/>
    <w:rsid w:val="006A30BF"/>
    <w:rsid w:val="006A367F"/>
    <w:rsid w:val="006A434C"/>
    <w:rsid w:val="006A5391"/>
    <w:rsid w:val="006A75CE"/>
    <w:rsid w:val="006B4327"/>
    <w:rsid w:val="006B5752"/>
    <w:rsid w:val="006C1727"/>
    <w:rsid w:val="006C3E32"/>
    <w:rsid w:val="006C5C5F"/>
    <w:rsid w:val="006D1E77"/>
    <w:rsid w:val="006D22FE"/>
    <w:rsid w:val="006D3388"/>
    <w:rsid w:val="006D33CC"/>
    <w:rsid w:val="006D7695"/>
    <w:rsid w:val="006E05AA"/>
    <w:rsid w:val="006E538A"/>
    <w:rsid w:val="006E686B"/>
    <w:rsid w:val="006E6898"/>
    <w:rsid w:val="006E68D4"/>
    <w:rsid w:val="006F2429"/>
    <w:rsid w:val="006F4359"/>
    <w:rsid w:val="006F695F"/>
    <w:rsid w:val="006F7351"/>
    <w:rsid w:val="00700C86"/>
    <w:rsid w:val="0070496A"/>
    <w:rsid w:val="00705F1B"/>
    <w:rsid w:val="00706D41"/>
    <w:rsid w:val="00707BCA"/>
    <w:rsid w:val="00711345"/>
    <w:rsid w:val="00714807"/>
    <w:rsid w:val="00715AF3"/>
    <w:rsid w:val="0072022C"/>
    <w:rsid w:val="00722BB0"/>
    <w:rsid w:val="007231AB"/>
    <w:rsid w:val="007231EE"/>
    <w:rsid w:val="00723C6D"/>
    <w:rsid w:val="00724207"/>
    <w:rsid w:val="0072478D"/>
    <w:rsid w:val="00724E5C"/>
    <w:rsid w:val="00730DF1"/>
    <w:rsid w:val="0073304F"/>
    <w:rsid w:val="00734A65"/>
    <w:rsid w:val="007360D3"/>
    <w:rsid w:val="00736A3B"/>
    <w:rsid w:val="00737516"/>
    <w:rsid w:val="007418C5"/>
    <w:rsid w:val="00741F96"/>
    <w:rsid w:val="007423C3"/>
    <w:rsid w:val="007425E8"/>
    <w:rsid w:val="00747072"/>
    <w:rsid w:val="00753576"/>
    <w:rsid w:val="0075388F"/>
    <w:rsid w:val="00755ADA"/>
    <w:rsid w:val="00755CFB"/>
    <w:rsid w:val="00756439"/>
    <w:rsid w:val="00756FFA"/>
    <w:rsid w:val="00760801"/>
    <w:rsid w:val="007707CA"/>
    <w:rsid w:val="00770824"/>
    <w:rsid w:val="00773064"/>
    <w:rsid w:val="00775A10"/>
    <w:rsid w:val="00775ADF"/>
    <w:rsid w:val="00775EC1"/>
    <w:rsid w:val="00776AAD"/>
    <w:rsid w:val="00777775"/>
    <w:rsid w:val="00781C16"/>
    <w:rsid w:val="00782ADF"/>
    <w:rsid w:val="0078330C"/>
    <w:rsid w:val="007853B2"/>
    <w:rsid w:val="00785DF0"/>
    <w:rsid w:val="00786CD0"/>
    <w:rsid w:val="00791429"/>
    <w:rsid w:val="00793A08"/>
    <w:rsid w:val="00793D07"/>
    <w:rsid w:val="007944BF"/>
    <w:rsid w:val="007969D7"/>
    <w:rsid w:val="007975ED"/>
    <w:rsid w:val="007A4D15"/>
    <w:rsid w:val="007A4E75"/>
    <w:rsid w:val="007A686E"/>
    <w:rsid w:val="007A72B8"/>
    <w:rsid w:val="007A7CD0"/>
    <w:rsid w:val="007B0B02"/>
    <w:rsid w:val="007B23BD"/>
    <w:rsid w:val="007B268F"/>
    <w:rsid w:val="007B2812"/>
    <w:rsid w:val="007B646E"/>
    <w:rsid w:val="007C2795"/>
    <w:rsid w:val="007C288A"/>
    <w:rsid w:val="007C2F1C"/>
    <w:rsid w:val="007C4D45"/>
    <w:rsid w:val="007C606F"/>
    <w:rsid w:val="007C6850"/>
    <w:rsid w:val="007C6DF7"/>
    <w:rsid w:val="007D0F68"/>
    <w:rsid w:val="007D1F9C"/>
    <w:rsid w:val="007D2444"/>
    <w:rsid w:val="007D313D"/>
    <w:rsid w:val="007D36BF"/>
    <w:rsid w:val="007D40A0"/>
    <w:rsid w:val="007D5324"/>
    <w:rsid w:val="007E3056"/>
    <w:rsid w:val="007E5620"/>
    <w:rsid w:val="007F0DF5"/>
    <w:rsid w:val="007F12C4"/>
    <w:rsid w:val="008006D2"/>
    <w:rsid w:val="008016B1"/>
    <w:rsid w:val="008061B9"/>
    <w:rsid w:val="00807810"/>
    <w:rsid w:val="00807CC3"/>
    <w:rsid w:val="00807E14"/>
    <w:rsid w:val="00807F2F"/>
    <w:rsid w:val="00810109"/>
    <w:rsid w:val="00810CC9"/>
    <w:rsid w:val="00811787"/>
    <w:rsid w:val="008127DD"/>
    <w:rsid w:val="00820869"/>
    <w:rsid w:val="008267F6"/>
    <w:rsid w:val="0083189A"/>
    <w:rsid w:val="00833176"/>
    <w:rsid w:val="0083398F"/>
    <w:rsid w:val="00833DE1"/>
    <w:rsid w:val="00834BB7"/>
    <w:rsid w:val="00835CF3"/>
    <w:rsid w:val="00836C57"/>
    <w:rsid w:val="00837380"/>
    <w:rsid w:val="008409AC"/>
    <w:rsid w:val="00842B3F"/>
    <w:rsid w:val="00843423"/>
    <w:rsid w:val="00844C26"/>
    <w:rsid w:val="00847104"/>
    <w:rsid w:val="008519A6"/>
    <w:rsid w:val="00852EC9"/>
    <w:rsid w:val="00854877"/>
    <w:rsid w:val="008558F7"/>
    <w:rsid w:val="00856211"/>
    <w:rsid w:val="00862097"/>
    <w:rsid w:val="00862F4E"/>
    <w:rsid w:val="008639C3"/>
    <w:rsid w:val="00863C2C"/>
    <w:rsid w:val="00864FE7"/>
    <w:rsid w:val="00867157"/>
    <w:rsid w:val="00871679"/>
    <w:rsid w:val="00871F8A"/>
    <w:rsid w:val="00876C1E"/>
    <w:rsid w:val="00876EFF"/>
    <w:rsid w:val="00880C67"/>
    <w:rsid w:val="00880C7B"/>
    <w:rsid w:val="008810D8"/>
    <w:rsid w:val="00881267"/>
    <w:rsid w:val="00882092"/>
    <w:rsid w:val="008829B9"/>
    <w:rsid w:val="00883BA2"/>
    <w:rsid w:val="008869EC"/>
    <w:rsid w:val="00886C4B"/>
    <w:rsid w:val="008903CA"/>
    <w:rsid w:val="008917DB"/>
    <w:rsid w:val="00891EB8"/>
    <w:rsid w:val="008940CA"/>
    <w:rsid w:val="00895081"/>
    <w:rsid w:val="008979DD"/>
    <w:rsid w:val="008A4AFB"/>
    <w:rsid w:val="008A516E"/>
    <w:rsid w:val="008A7879"/>
    <w:rsid w:val="008B13AA"/>
    <w:rsid w:val="008B13CC"/>
    <w:rsid w:val="008B2CCE"/>
    <w:rsid w:val="008B461E"/>
    <w:rsid w:val="008B5090"/>
    <w:rsid w:val="008B5B5F"/>
    <w:rsid w:val="008B6053"/>
    <w:rsid w:val="008B6317"/>
    <w:rsid w:val="008B713A"/>
    <w:rsid w:val="008C24F8"/>
    <w:rsid w:val="008C2D34"/>
    <w:rsid w:val="008D2123"/>
    <w:rsid w:val="008D363B"/>
    <w:rsid w:val="008D71BC"/>
    <w:rsid w:val="008D7C03"/>
    <w:rsid w:val="008E0960"/>
    <w:rsid w:val="008E0E2E"/>
    <w:rsid w:val="008E0EB2"/>
    <w:rsid w:val="008E1381"/>
    <w:rsid w:val="008E29C2"/>
    <w:rsid w:val="008E391E"/>
    <w:rsid w:val="008E3CD4"/>
    <w:rsid w:val="008F118B"/>
    <w:rsid w:val="008F6959"/>
    <w:rsid w:val="00901AA8"/>
    <w:rsid w:val="00905FCB"/>
    <w:rsid w:val="00906138"/>
    <w:rsid w:val="00906519"/>
    <w:rsid w:val="00911740"/>
    <w:rsid w:val="0091466E"/>
    <w:rsid w:val="00914E34"/>
    <w:rsid w:val="00924870"/>
    <w:rsid w:val="00924E7D"/>
    <w:rsid w:val="00925396"/>
    <w:rsid w:val="00925987"/>
    <w:rsid w:val="0092728A"/>
    <w:rsid w:val="0093025D"/>
    <w:rsid w:val="0093054F"/>
    <w:rsid w:val="00930B3C"/>
    <w:rsid w:val="0093261F"/>
    <w:rsid w:val="00940195"/>
    <w:rsid w:val="00940E60"/>
    <w:rsid w:val="00943681"/>
    <w:rsid w:val="00944608"/>
    <w:rsid w:val="0094493F"/>
    <w:rsid w:val="00951A98"/>
    <w:rsid w:val="00952C37"/>
    <w:rsid w:val="00953237"/>
    <w:rsid w:val="00954110"/>
    <w:rsid w:val="00957D59"/>
    <w:rsid w:val="009605C3"/>
    <w:rsid w:val="009627AF"/>
    <w:rsid w:val="009628D7"/>
    <w:rsid w:val="00964AF4"/>
    <w:rsid w:val="00966AF6"/>
    <w:rsid w:val="00967736"/>
    <w:rsid w:val="00971B2E"/>
    <w:rsid w:val="00972839"/>
    <w:rsid w:val="00974079"/>
    <w:rsid w:val="00974786"/>
    <w:rsid w:val="00975A56"/>
    <w:rsid w:val="00977736"/>
    <w:rsid w:val="009804FB"/>
    <w:rsid w:val="00980794"/>
    <w:rsid w:val="00980D7C"/>
    <w:rsid w:val="00981776"/>
    <w:rsid w:val="009821F1"/>
    <w:rsid w:val="009844A4"/>
    <w:rsid w:val="0098655A"/>
    <w:rsid w:val="00986ABD"/>
    <w:rsid w:val="00986BFD"/>
    <w:rsid w:val="00992A14"/>
    <w:rsid w:val="00993B37"/>
    <w:rsid w:val="00997468"/>
    <w:rsid w:val="00997576"/>
    <w:rsid w:val="009A0B59"/>
    <w:rsid w:val="009A6381"/>
    <w:rsid w:val="009A6399"/>
    <w:rsid w:val="009A6CA3"/>
    <w:rsid w:val="009A705C"/>
    <w:rsid w:val="009B0308"/>
    <w:rsid w:val="009B11CF"/>
    <w:rsid w:val="009B28F6"/>
    <w:rsid w:val="009B3599"/>
    <w:rsid w:val="009B5755"/>
    <w:rsid w:val="009B66F2"/>
    <w:rsid w:val="009B7F22"/>
    <w:rsid w:val="009C0706"/>
    <w:rsid w:val="009C4D94"/>
    <w:rsid w:val="009C5DF6"/>
    <w:rsid w:val="009C7406"/>
    <w:rsid w:val="009D474F"/>
    <w:rsid w:val="009D587A"/>
    <w:rsid w:val="009D6440"/>
    <w:rsid w:val="009E2D20"/>
    <w:rsid w:val="009E75CB"/>
    <w:rsid w:val="009F340C"/>
    <w:rsid w:val="009F36B0"/>
    <w:rsid w:val="009F43FD"/>
    <w:rsid w:val="009F538F"/>
    <w:rsid w:val="009F60BA"/>
    <w:rsid w:val="009F69E4"/>
    <w:rsid w:val="009F755B"/>
    <w:rsid w:val="00A0213B"/>
    <w:rsid w:val="00A138EC"/>
    <w:rsid w:val="00A13C18"/>
    <w:rsid w:val="00A13C1C"/>
    <w:rsid w:val="00A1634F"/>
    <w:rsid w:val="00A22078"/>
    <w:rsid w:val="00A220F3"/>
    <w:rsid w:val="00A235D3"/>
    <w:rsid w:val="00A31EED"/>
    <w:rsid w:val="00A34281"/>
    <w:rsid w:val="00A343AA"/>
    <w:rsid w:val="00A367AB"/>
    <w:rsid w:val="00A37084"/>
    <w:rsid w:val="00A40084"/>
    <w:rsid w:val="00A402B3"/>
    <w:rsid w:val="00A42B62"/>
    <w:rsid w:val="00A43134"/>
    <w:rsid w:val="00A4465F"/>
    <w:rsid w:val="00A447B2"/>
    <w:rsid w:val="00A4556A"/>
    <w:rsid w:val="00A51639"/>
    <w:rsid w:val="00A5257F"/>
    <w:rsid w:val="00A54226"/>
    <w:rsid w:val="00A5645F"/>
    <w:rsid w:val="00A5760E"/>
    <w:rsid w:val="00A623CA"/>
    <w:rsid w:val="00A628E4"/>
    <w:rsid w:val="00A62CB3"/>
    <w:rsid w:val="00A639AB"/>
    <w:rsid w:val="00A64D69"/>
    <w:rsid w:val="00A6613D"/>
    <w:rsid w:val="00A67FF0"/>
    <w:rsid w:val="00A81F3E"/>
    <w:rsid w:val="00A82B20"/>
    <w:rsid w:val="00A848A8"/>
    <w:rsid w:val="00A85BAD"/>
    <w:rsid w:val="00A863CA"/>
    <w:rsid w:val="00A866AB"/>
    <w:rsid w:val="00A86916"/>
    <w:rsid w:val="00A86A2A"/>
    <w:rsid w:val="00A86FAB"/>
    <w:rsid w:val="00A8777D"/>
    <w:rsid w:val="00A87D59"/>
    <w:rsid w:val="00A910C5"/>
    <w:rsid w:val="00A9252F"/>
    <w:rsid w:val="00A928EB"/>
    <w:rsid w:val="00A9428F"/>
    <w:rsid w:val="00A9597F"/>
    <w:rsid w:val="00A96BFB"/>
    <w:rsid w:val="00A97234"/>
    <w:rsid w:val="00AA0E7A"/>
    <w:rsid w:val="00AA19E3"/>
    <w:rsid w:val="00AA2536"/>
    <w:rsid w:val="00AA2F8C"/>
    <w:rsid w:val="00AA64D5"/>
    <w:rsid w:val="00AA6619"/>
    <w:rsid w:val="00AA7176"/>
    <w:rsid w:val="00AA7649"/>
    <w:rsid w:val="00AA7DFB"/>
    <w:rsid w:val="00AB426E"/>
    <w:rsid w:val="00AB48A2"/>
    <w:rsid w:val="00AC0043"/>
    <w:rsid w:val="00AC1A8C"/>
    <w:rsid w:val="00AC2604"/>
    <w:rsid w:val="00AC2982"/>
    <w:rsid w:val="00AC6F5D"/>
    <w:rsid w:val="00AD14A6"/>
    <w:rsid w:val="00AD1ADD"/>
    <w:rsid w:val="00AD411E"/>
    <w:rsid w:val="00AD45AC"/>
    <w:rsid w:val="00AD6AC9"/>
    <w:rsid w:val="00AD70BA"/>
    <w:rsid w:val="00AE0AD9"/>
    <w:rsid w:val="00AE12F1"/>
    <w:rsid w:val="00AE3EED"/>
    <w:rsid w:val="00AE4B84"/>
    <w:rsid w:val="00AE63ED"/>
    <w:rsid w:val="00AF1C47"/>
    <w:rsid w:val="00AF2EAD"/>
    <w:rsid w:val="00AF4DEE"/>
    <w:rsid w:val="00AF5A34"/>
    <w:rsid w:val="00B02977"/>
    <w:rsid w:val="00B03476"/>
    <w:rsid w:val="00B05F28"/>
    <w:rsid w:val="00B06756"/>
    <w:rsid w:val="00B06BDA"/>
    <w:rsid w:val="00B11045"/>
    <w:rsid w:val="00B120CD"/>
    <w:rsid w:val="00B148C4"/>
    <w:rsid w:val="00B15F8D"/>
    <w:rsid w:val="00B170F4"/>
    <w:rsid w:val="00B20EBF"/>
    <w:rsid w:val="00B21D93"/>
    <w:rsid w:val="00B2407F"/>
    <w:rsid w:val="00B24718"/>
    <w:rsid w:val="00B2619E"/>
    <w:rsid w:val="00B26A99"/>
    <w:rsid w:val="00B26BBC"/>
    <w:rsid w:val="00B3091C"/>
    <w:rsid w:val="00B31BF3"/>
    <w:rsid w:val="00B31FEE"/>
    <w:rsid w:val="00B3399A"/>
    <w:rsid w:val="00B34A92"/>
    <w:rsid w:val="00B3516F"/>
    <w:rsid w:val="00B36E8B"/>
    <w:rsid w:val="00B37F52"/>
    <w:rsid w:val="00B37FB7"/>
    <w:rsid w:val="00B4242D"/>
    <w:rsid w:val="00B45A33"/>
    <w:rsid w:val="00B46C32"/>
    <w:rsid w:val="00B473B0"/>
    <w:rsid w:val="00B52C09"/>
    <w:rsid w:val="00B5325B"/>
    <w:rsid w:val="00B553D2"/>
    <w:rsid w:val="00B56825"/>
    <w:rsid w:val="00B5698F"/>
    <w:rsid w:val="00B6008A"/>
    <w:rsid w:val="00B60AEE"/>
    <w:rsid w:val="00B60B64"/>
    <w:rsid w:val="00B6206A"/>
    <w:rsid w:val="00B64D2C"/>
    <w:rsid w:val="00B7042E"/>
    <w:rsid w:val="00B71F9B"/>
    <w:rsid w:val="00B739CC"/>
    <w:rsid w:val="00B747B4"/>
    <w:rsid w:val="00B80674"/>
    <w:rsid w:val="00B81A92"/>
    <w:rsid w:val="00B82425"/>
    <w:rsid w:val="00B91AA1"/>
    <w:rsid w:val="00B9218D"/>
    <w:rsid w:val="00B9409A"/>
    <w:rsid w:val="00B94BC0"/>
    <w:rsid w:val="00B96831"/>
    <w:rsid w:val="00B97349"/>
    <w:rsid w:val="00BA19DB"/>
    <w:rsid w:val="00BA2168"/>
    <w:rsid w:val="00BA2A52"/>
    <w:rsid w:val="00BA4466"/>
    <w:rsid w:val="00BA4E38"/>
    <w:rsid w:val="00BA6717"/>
    <w:rsid w:val="00BA762D"/>
    <w:rsid w:val="00BA78AC"/>
    <w:rsid w:val="00BB03F4"/>
    <w:rsid w:val="00BB2532"/>
    <w:rsid w:val="00BB3C01"/>
    <w:rsid w:val="00BB6083"/>
    <w:rsid w:val="00BC0233"/>
    <w:rsid w:val="00BC137B"/>
    <w:rsid w:val="00BC1706"/>
    <w:rsid w:val="00BC6818"/>
    <w:rsid w:val="00BD0A18"/>
    <w:rsid w:val="00BD1230"/>
    <w:rsid w:val="00BD389D"/>
    <w:rsid w:val="00BD4395"/>
    <w:rsid w:val="00BE0FE8"/>
    <w:rsid w:val="00BE2F56"/>
    <w:rsid w:val="00BE6CED"/>
    <w:rsid w:val="00BE7928"/>
    <w:rsid w:val="00BE7CE1"/>
    <w:rsid w:val="00BF1CF5"/>
    <w:rsid w:val="00BF6DF8"/>
    <w:rsid w:val="00BF6F64"/>
    <w:rsid w:val="00C017C4"/>
    <w:rsid w:val="00C018BB"/>
    <w:rsid w:val="00C031AF"/>
    <w:rsid w:val="00C05CB9"/>
    <w:rsid w:val="00C06627"/>
    <w:rsid w:val="00C1067D"/>
    <w:rsid w:val="00C10ADA"/>
    <w:rsid w:val="00C11CD4"/>
    <w:rsid w:val="00C209A9"/>
    <w:rsid w:val="00C21438"/>
    <w:rsid w:val="00C21E8A"/>
    <w:rsid w:val="00C2203B"/>
    <w:rsid w:val="00C24289"/>
    <w:rsid w:val="00C24388"/>
    <w:rsid w:val="00C24EA2"/>
    <w:rsid w:val="00C2580C"/>
    <w:rsid w:val="00C32113"/>
    <w:rsid w:val="00C3224C"/>
    <w:rsid w:val="00C36E90"/>
    <w:rsid w:val="00C40A81"/>
    <w:rsid w:val="00C41532"/>
    <w:rsid w:val="00C4192E"/>
    <w:rsid w:val="00C47BFA"/>
    <w:rsid w:val="00C51D15"/>
    <w:rsid w:val="00C52000"/>
    <w:rsid w:val="00C5231F"/>
    <w:rsid w:val="00C61DD1"/>
    <w:rsid w:val="00C6220B"/>
    <w:rsid w:val="00C643B3"/>
    <w:rsid w:val="00C66A33"/>
    <w:rsid w:val="00C7089B"/>
    <w:rsid w:val="00C71D22"/>
    <w:rsid w:val="00C72783"/>
    <w:rsid w:val="00C72C85"/>
    <w:rsid w:val="00C75E59"/>
    <w:rsid w:val="00C762C7"/>
    <w:rsid w:val="00C803F6"/>
    <w:rsid w:val="00C80600"/>
    <w:rsid w:val="00C808B4"/>
    <w:rsid w:val="00C8132C"/>
    <w:rsid w:val="00C81A25"/>
    <w:rsid w:val="00C8377C"/>
    <w:rsid w:val="00C83D6D"/>
    <w:rsid w:val="00C84670"/>
    <w:rsid w:val="00C84AF6"/>
    <w:rsid w:val="00C858A5"/>
    <w:rsid w:val="00C85DD1"/>
    <w:rsid w:val="00C86762"/>
    <w:rsid w:val="00C90FD4"/>
    <w:rsid w:val="00C945BB"/>
    <w:rsid w:val="00C96DBE"/>
    <w:rsid w:val="00C9719B"/>
    <w:rsid w:val="00CA212D"/>
    <w:rsid w:val="00CA2FA6"/>
    <w:rsid w:val="00CA35A6"/>
    <w:rsid w:val="00CA4B68"/>
    <w:rsid w:val="00CA5DBF"/>
    <w:rsid w:val="00CB0FB8"/>
    <w:rsid w:val="00CB2055"/>
    <w:rsid w:val="00CB31E3"/>
    <w:rsid w:val="00CB7C2C"/>
    <w:rsid w:val="00CC177E"/>
    <w:rsid w:val="00CC223C"/>
    <w:rsid w:val="00CC25B7"/>
    <w:rsid w:val="00CC2B8C"/>
    <w:rsid w:val="00CC3556"/>
    <w:rsid w:val="00CC71AE"/>
    <w:rsid w:val="00CC7E74"/>
    <w:rsid w:val="00CD04C7"/>
    <w:rsid w:val="00CD2478"/>
    <w:rsid w:val="00CD352A"/>
    <w:rsid w:val="00CD459A"/>
    <w:rsid w:val="00CD5162"/>
    <w:rsid w:val="00CD6420"/>
    <w:rsid w:val="00CD68FF"/>
    <w:rsid w:val="00CD7651"/>
    <w:rsid w:val="00CE0578"/>
    <w:rsid w:val="00CE1503"/>
    <w:rsid w:val="00CE4297"/>
    <w:rsid w:val="00CE6DF2"/>
    <w:rsid w:val="00CF1B38"/>
    <w:rsid w:val="00CF25A4"/>
    <w:rsid w:val="00CF44EE"/>
    <w:rsid w:val="00CF6434"/>
    <w:rsid w:val="00CF662D"/>
    <w:rsid w:val="00CF7334"/>
    <w:rsid w:val="00CF75E8"/>
    <w:rsid w:val="00D0236C"/>
    <w:rsid w:val="00D02526"/>
    <w:rsid w:val="00D03939"/>
    <w:rsid w:val="00D0569C"/>
    <w:rsid w:val="00D11C09"/>
    <w:rsid w:val="00D15F56"/>
    <w:rsid w:val="00D245E4"/>
    <w:rsid w:val="00D246B0"/>
    <w:rsid w:val="00D25770"/>
    <w:rsid w:val="00D26383"/>
    <w:rsid w:val="00D26C8B"/>
    <w:rsid w:val="00D27AB8"/>
    <w:rsid w:val="00D3242D"/>
    <w:rsid w:val="00D33FDA"/>
    <w:rsid w:val="00D35792"/>
    <w:rsid w:val="00D404BA"/>
    <w:rsid w:val="00D414ED"/>
    <w:rsid w:val="00D41680"/>
    <w:rsid w:val="00D4317A"/>
    <w:rsid w:val="00D4527B"/>
    <w:rsid w:val="00D45993"/>
    <w:rsid w:val="00D47B09"/>
    <w:rsid w:val="00D50AD9"/>
    <w:rsid w:val="00D50D60"/>
    <w:rsid w:val="00D51F4D"/>
    <w:rsid w:val="00D52CD4"/>
    <w:rsid w:val="00D56941"/>
    <w:rsid w:val="00D629CB"/>
    <w:rsid w:val="00D62C52"/>
    <w:rsid w:val="00D63B39"/>
    <w:rsid w:val="00D64928"/>
    <w:rsid w:val="00D65162"/>
    <w:rsid w:val="00D6639A"/>
    <w:rsid w:val="00D71543"/>
    <w:rsid w:val="00D73460"/>
    <w:rsid w:val="00D77155"/>
    <w:rsid w:val="00D812B4"/>
    <w:rsid w:val="00D84A60"/>
    <w:rsid w:val="00D86960"/>
    <w:rsid w:val="00D87264"/>
    <w:rsid w:val="00D96C78"/>
    <w:rsid w:val="00D96D1C"/>
    <w:rsid w:val="00D97B46"/>
    <w:rsid w:val="00DA013D"/>
    <w:rsid w:val="00DA2F56"/>
    <w:rsid w:val="00DA381C"/>
    <w:rsid w:val="00DA4B5E"/>
    <w:rsid w:val="00DA4EDC"/>
    <w:rsid w:val="00DA5165"/>
    <w:rsid w:val="00DA5875"/>
    <w:rsid w:val="00DB00E5"/>
    <w:rsid w:val="00DB01BD"/>
    <w:rsid w:val="00DB400A"/>
    <w:rsid w:val="00DB4B97"/>
    <w:rsid w:val="00DB511A"/>
    <w:rsid w:val="00DB68DA"/>
    <w:rsid w:val="00DB7035"/>
    <w:rsid w:val="00DB7868"/>
    <w:rsid w:val="00DC2BD6"/>
    <w:rsid w:val="00DC39E9"/>
    <w:rsid w:val="00DC501F"/>
    <w:rsid w:val="00DC5D07"/>
    <w:rsid w:val="00DC6708"/>
    <w:rsid w:val="00DC6C83"/>
    <w:rsid w:val="00DC7450"/>
    <w:rsid w:val="00DD0792"/>
    <w:rsid w:val="00DD2A88"/>
    <w:rsid w:val="00DD5221"/>
    <w:rsid w:val="00DD75EF"/>
    <w:rsid w:val="00DE05FD"/>
    <w:rsid w:val="00DE25E0"/>
    <w:rsid w:val="00DE5FA8"/>
    <w:rsid w:val="00DE7CE0"/>
    <w:rsid w:val="00DF07EB"/>
    <w:rsid w:val="00DF198D"/>
    <w:rsid w:val="00DF2136"/>
    <w:rsid w:val="00DF2886"/>
    <w:rsid w:val="00DF3D7A"/>
    <w:rsid w:val="00DF7618"/>
    <w:rsid w:val="00E00D34"/>
    <w:rsid w:val="00E0109A"/>
    <w:rsid w:val="00E01C2B"/>
    <w:rsid w:val="00E02468"/>
    <w:rsid w:val="00E04344"/>
    <w:rsid w:val="00E0658F"/>
    <w:rsid w:val="00E0668B"/>
    <w:rsid w:val="00E07AFD"/>
    <w:rsid w:val="00E10184"/>
    <w:rsid w:val="00E10725"/>
    <w:rsid w:val="00E11378"/>
    <w:rsid w:val="00E11D09"/>
    <w:rsid w:val="00E1309F"/>
    <w:rsid w:val="00E136A4"/>
    <w:rsid w:val="00E13C86"/>
    <w:rsid w:val="00E141D7"/>
    <w:rsid w:val="00E143E3"/>
    <w:rsid w:val="00E14CFA"/>
    <w:rsid w:val="00E158BA"/>
    <w:rsid w:val="00E15A3C"/>
    <w:rsid w:val="00E15B98"/>
    <w:rsid w:val="00E161FD"/>
    <w:rsid w:val="00E218B4"/>
    <w:rsid w:val="00E218E0"/>
    <w:rsid w:val="00E21CCA"/>
    <w:rsid w:val="00E26402"/>
    <w:rsid w:val="00E2726A"/>
    <w:rsid w:val="00E2756F"/>
    <w:rsid w:val="00E30185"/>
    <w:rsid w:val="00E310C9"/>
    <w:rsid w:val="00E316CD"/>
    <w:rsid w:val="00E3498C"/>
    <w:rsid w:val="00E35999"/>
    <w:rsid w:val="00E36445"/>
    <w:rsid w:val="00E3758D"/>
    <w:rsid w:val="00E37699"/>
    <w:rsid w:val="00E42227"/>
    <w:rsid w:val="00E436B9"/>
    <w:rsid w:val="00E44661"/>
    <w:rsid w:val="00E509DA"/>
    <w:rsid w:val="00E52FF2"/>
    <w:rsid w:val="00E5353F"/>
    <w:rsid w:val="00E541B3"/>
    <w:rsid w:val="00E56AFA"/>
    <w:rsid w:val="00E57069"/>
    <w:rsid w:val="00E60A6A"/>
    <w:rsid w:val="00E61F80"/>
    <w:rsid w:val="00E63191"/>
    <w:rsid w:val="00E63A27"/>
    <w:rsid w:val="00E642D0"/>
    <w:rsid w:val="00E67641"/>
    <w:rsid w:val="00E7078B"/>
    <w:rsid w:val="00E709A1"/>
    <w:rsid w:val="00E70FDE"/>
    <w:rsid w:val="00E72675"/>
    <w:rsid w:val="00E75159"/>
    <w:rsid w:val="00E75E3F"/>
    <w:rsid w:val="00E805C0"/>
    <w:rsid w:val="00E82FBB"/>
    <w:rsid w:val="00E90ADD"/>
    <w:rsid w:val="00E91006"/>
    <w:rsid w:val="00E91577"/>
    <w:rsid w:val="00E927BE"/>
    <w:rsid w:val="00E939D5"/>
    <w:rsid w:val="00E9622D"/>
    <w:rsid w:val="00E97FCE"/>
    <w:rsid w:val="00EA04D7"/>
    <w:rsid w:val="00EA096B"/>
    <w:rsid w:val="00EA30A6"/>
    <w:rsid w:val="00EB113D"/>
    <w:rsid w:val="00EB1FFB"/>
    <w:rsid w:val="00EB26D3"/>
    <w:rsid w:val="00EB59F6"/>
    <w:rsid w:val="00EC0121"/>
    <w:rsid w:val="00EC1E36"/>
    <w:rsid w:val="00EC2E59"/>
    <w:rsid w:val="00EC3FF4"/>
    <w:rsid w:val="00EC4A76"/>
    <w:rsid w:val="00ED0A97"/>
    <w:rsid w:val="00ED29F6"/>
    <w:rsid w:val="00ED32E7"/>
    <w:rsid w:val="00ED6663"/>
    <w:rsid w:val="00ED6A44"/>
    <w:rsid w:val="00EE3340"/>
    <w:rsid w:val="00EE41D9"/>
    <w:rsid w:val="00EE4359"/>
    <w:rsid w:val="00EE4650"/>
    <w:rsid w:val="00EE528E"/>
    <w:rsid w:val="00EE6662"/>
    <w:rsid w:val="00EE7E94"/>
    <w:rsid w:val="00EF063B"/>
    <w:rsid w:val="00EF06C4"/>
    <w:rsid w:val="00EF1A01"/>
    <w:rsid w:val="00EF1EF2"/>
    <w:rsid w:val="00EF60B9"/>
    <w:rsid w:val="00F034C2"/>
    <w:rsid w:val="00F034ED"/>
    <w:rsid w:val="00F0417E"/>
    <w:rsid w:val="00F041E9"/>
    <w:rsid w:val="00F04221"/>
    <w:rsid w:val="00F04435"/>
    <w:rsid w:val="00F05DEA"/>
    <w:rsid w:val="00F062B6"/>
    <w:rsid w:val="00F06562"/>
    <w:rsid w:val="00F10777"/>
    <w:rsid w:val="00F108E3"/>
    <w:rsid w:val="00F12AF2"/>
    <w:rsid w:val="00F15943"/>
    <w:rsid w:val="00F165E5"/>
    <w:rsid w:val="00F16F47"/>
    <w:rsid w:val="00F240EC"/>
    <w:rsid w:val="00F31C06"/>
    <w:rsid w:val="00F31FB9"/>
    <w:rsid w:val="00F37141"/>
    <w:rsid w:val="00F42D77"/>
    <w:rsid w:val="00F42EB5"/>
    <w:rsid w:val="00F42F87"/>
    <w:rsid w:val="00F50272"/>
    <w:rsid w:val="00F505F5"/>
    <w:rsid w:val="00F51F2F"/>
    <w:rsid w:val="00F536F5"/>
    <w:rsid w:val="00F62593"/>
    <w:rsid w:val="00F660DB"/>
    <w:rsid w:val="00F7135A"/>
    <w:rsid w:val="00F714CB"/>
    <w:rsid w:val="00F729AD"/>
    <w:rsid w:val="00F72E4F"/>
    <w:rsid w:val="00F73820"/>
    <w:rsid w:val="00F73DAA"/>
    <w:rsid w:val="00F75FF5"/>
    <w:rsid w:val="00F77E17"/>
    <w:rsid w:val="00F829F0"/>
    <w:rsid w:val="00F834AE"/>
    <w:rsid w:val="00F843CC"/>
    <w:rsid w:val="00F84C29"/>
    <w:rsid w:val="00F8560B"/>
    <w:rsid w:val="00F86061"/>
    <w:rsid w:val="00F8679C"/>
    <w:rsid w:val="00F87C25"/>
    <w:rsid w:val="00F91AD9"/>
    <w:rsid w:val="00F927EA"/>
    <w:rsid w:val="00F92B11"/>
    <w:rsid w:val="00F932C1"/>
    <w:rsid w:val="00F95817"/>
    <w:rsid w:val="00FA3AA7"/>
    <w:rsid w:val="00FA4289"/>
    <w:rsid w:val="00FA5B6C"/>
    <w:rsid w:val="00FB04F3"/>
    <w:rsid w:val="00FB6891"/>
    <w:rsid w:val="00FB6AB0"/>
    <w:rsid w:val="00FB6BEE"/>
    <w:rsid w:val="00FB7326"/>
    <w:rsid w:val="00FB7952"/>
    <w:rsid w:val="00FC10D7"/>
    <w:rsid w:val="00FC51DB"/>
    <w:rsid w:val="00FC536F"/>
    <w:rsid w:val="00FC5D7F"/>
    <w:rsid w:val="00FD0486"/>
    <w:rsid w:val="00FD049D"/>
    <w:rsid w:val="00FD7FAE"/>
    <w:rsid w:val="00FE13B5"/>
    <w:rsid w:val="00FE22BA"/>
    <w:rsid w:val="00FE6F02"/>
    <w:rsid w:val="00FE7615"/>
    <w:rsid w:val="00FF20E8"/>
    <w:rsid w:val="00FF21FE"/>
    <w:rsid w:val="00FF2E05"/>
    <w:rsid w:val="00FF56A8"/>
    <w:rsid w:val="00FF7A75"/>
    <w:rsid w:val="00FF7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87C"/>
    <w:rPr>
      <w:rFonts w:ascii=".VnTime" w:hAnsi=".VnTime"/>
      <w:spacing w:val="-4"/>
      <w:sz w:val="28"/>
      <w:szCs w:val="22"/>
    </w:rPr>
  </w:style>
  <w:style w:type="paragraph" w:styleId="Heading1">
    <w:name w:val="heading 1"/>
    <w:basedOn w:val="Normal"/>
    <w:next w:val="Normal"/>
    <w:qFormat/>
    <w:rsid w:val="004E287C"/>
    <w:pPr>
      <w:keepNext/>
      <w:outlineLvl w:val="0"/>
    </w:pPr>
    <w:rPr>
      <w:i/>
    </w:rPr>
  </w:style>
  <w:style w:type="paragraph" w:styleId="Heading2">
    <w:name w:val="heading 2"/>
    <w:basedOn w:val="Normal"/>
    <w:next w:val="Normal"/>
    <w:link w:val="Heading2Char"/>
    <w:semiHidden/>
    <w:unhideWhenUsed/>
    <w:qFormat/>
    <w:rsid w:val="005A5BCF"/>
    <w:pPr>
      <w:keepNext/>
      <w:spacing w:before="240" w:after="60"/>
      <w:outlineLvl w:val="1"/>
    </w:pPr>
    <w:rPr>
      <w:rFonts w:ascii="Cambria" w:hAnsi="Cambria"/>
      <w:b/>
      <w:bCs/>
      <w:i/>
      <w:iCs/>
      <w:szCs w:val="28"/>
    </w:rPr>
  </w:style>
  <w:style w:type="paragraph" w:styleId="Heading3">
    <w:name w:val="heading 3"/>
    <w:basedOn w:val="Normal"/>
    <w:next w:val="Normal"/>
    <w:link w:val="Heading3Char"/>
    <w:unhideWhenUsed/>
    <w:qFormat/>
    <w:rsid w:val="00E2756F"/>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287C"/>
    <w:pPr>
      <w:jc w:val="both"/>
    </w:pPr>
    <w:rPr>
      <w:spacing w:val="0"/>
      <w:szCs w:val="20"/>
      <w:lang w:val="x-none" w:eastAsia="x-none"/>
    </w:rPr>
  </w:style>
  <w:style w:type="paragraph" w:styleId="BodyText2">
    <w:name w:val="Body Text 2"/>
    <w:basedOn w:val="Normal"/>
    <w:link w:val="BodyText2Char"/>
    <w:rsid w:val="004E287C"/>
    <w:pPr>
      <w:jc w:val="both"/>
    </w:pPr>
    <w:rPr>
      <w:b/>
      <w:spacing w:val="0"/>
      <w:szCs w:val="20"/>
      <w:lang w:val="x-none" w:eastAsia="x-none"/>
    </w:rPr>
  </w:style>
  <w:style w:type="paragraph" w:styleId="BodyTextIndent">
    <w:name w:val="Body Text Indent"/>
    <w:basedOn w:val="Normal"/>
    <w:link w:val="BodyTextIndentChar"/>
    <w:rsid w:val="004E287C"/>
    <w:pPr>
      <w:ind w:firstLine="720"/>
      <w:jc w:val="both"/>
    </w:pPr>
    <w:rPr>
      <w:spacing w:val="0"/>
      <w:szCs w:val="20"/>
      <w:lang w:val="x-none" w:eastAsia="x-none"/>
    </w:rPr>
  </w:style>
  <w:style w:type="paragraph" w:styleId="Footer">
    <w:name w:val="footer"/>
    <w:basedOn w:val="Normal"/>
    <w:link w:val="FooterChar"/>
    <w:uiPriority w:val="99"/>
    <w:rsid w:val="004E287C"/>
    <w:pPr>
      <w:tabs>
        <w:tab w:val="center" w:pos="4320"/>
        <w:tab w:val="right" w:pos="8640"/>
      </w:tabs>
    </w:pPr>
    <w:rPr>
      <w:spacing w:val="0"/>
      <w:szCs w:val="20"/>
      <w:lang w:val="x-none" w:eastAsia="x-none"/>
    </w:rPr>
  </w:style>
  <w:style w:type="character" w:styleId="PageNumber">
    <w:name w:val="page number"/>
    <w:basedOn w:val="DefaultParagraphFont"/>
    <w:rsid w:val="004E287C"/>
  </w:style>
  <w:style w:type="table" w:styleId="TableGrid">
    <w:name w:val="Table Grid"/>
    <w:basedOn w:val="TableNormal"/>
    <w:rsid w:val="004E2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7DBC"/>
    <w:pPr>
      <w:tabs>
        <w:tab w:val="center" w:pos="4320"/>
        <w:tab w:val="right" w:pos="8640"/>
      </w:tabs>
    </w:pPr>
    <w:rPr>
      <w:spacing w:val="0"/>
      <w:szCs w:val="20"/>
      <w:lang w:val="x-none" w:eastAsia="x-none"/>
    </w:rPr>
  </w:style>
  <w:style w:type="paragraph" w:styleId="BalloonText">
    <w:name w:val="Balloon Text"/>
    <w:basedOn w:val="Normal"/>
    <w:link w:val="BalloonTextChar"/>
    <w:uiPriority w:val="99"/>
    <w:semiHidden/>
    <w:rsid w:val="00EA04D7"/>
    <w:rPr>
      <w:rFonts w:ascii="Tahoma" w:hAnsi="Tahoma" w:cs="Tahoma"/>
      <w:sz w:val="16"/>
      <w:szCs w:val="16"/>
    </w:rPr>
  </w:style>
  <w:style w:type="paragraph" w:customStyle="1" w:styleId="Char">
    <w:name w:val="Char"/>
    <w:basedOn w:val="Normal"/>
    <w:semiHidden/>
    <w:rsid w:val="006F2429"/>
    <w:pPr>
      <w:spacing w:after="160" w:line="240" w:lineRule="exact"/>
    </w:pPr>
    <w:rPr>
      <w:rFonts w:ascii="Arial" w:hAnsi="Arial"/>
      <w:bCs/>
      <w:sz w:val="22"/>
    </w:rPr>
  </w:style>
  <w:style w:type="character" w:styleId="Hyperlink">
    <w:name w:val="Hyperlink"/>
    <w:rsid w:val="00083910"/>
    <w:rPr>
      <w:color w:val="0000FF"/>
      <w:u w:val="single"/>
    </w:rPr>
  </w:style>
  <w:style w:type="character" w:customStyle="1" w:styleId="BodyTextChar">
    <w:name w:val="Body Text Char"/>
    <w:link w:val="BodyText"/>
    <w:locked/>
    <w:rsid w:val="00555AE1"/>
    <w:rPr>
      <w:rFonts w:ascii=".VnTime" w:hAnsi=".VnTime"/>
      <w:sz w:val="28"/>
    </w:rPr>
  </w:style>
  <w:style w:type="character" w:customStyle="1" w:styleId="BodyText2Char">
    <w:name w:val="Body Text 2 Char"/>
    <w:link w:val="BodyText2"/>
    <w:locked/>
    <w:rsid w:val="00555AE1"/>
    <w:rPr>
      <w:rFonts w:ascii=".VnTime" w:hAnsi=".VnTime"/>
      <w:b/>
      <w:sz w:val="28"/>
    </w:rPr>
  </w:style>
  <w:style w:type="character" w:customStyle="1" w:styleId="BodyTextIndentChar">
    <w:name w:val="Body Text Indent Char"/>
    <w:link w:val="BodyTextIndent"/>
    <w:locked/>
    <w:rsid w:val="00555AE1"/>
    <w:rPr>
      <w:rFonts w:ascii=".VnTime" w:hAnsi=".VnTime"/>
      <w:sz w:val="28"/>
    </w:rPr>
  </w:style>
  <w:style w:type="character" w:customStyle="1" w:styleId="FooterChar">
    <w:name w:val="Footer Char"/>
    <w:link w:val="Footer"/>
    <w:uiPriority w:val="99"/>
    <w:locked/>
    <w:rsid w:val="00555AE1"/>
    <w:rPr>
      <w:rFonts w:ascii=".VnTime" w:hAnsi=".VnTime"/>
      <w:sz w:val="28"/>
    </w:rPr>
  </w:style>
  <w:style w:type="character" w:customStyle="1" w:styleId="HeaderChar">
    <w:name w:val="Header Char"/>
    <w:link w:val="Header"/>
    <w:uiPriority w:val="99"/>
    <w:locked/>
    <w:rsid w:val="00555AE1"/>
    <w:rPr>
      <w:rFonts w:ascii=".VnTime" w:hAnsi=".VnTime"/>
      <w:sz w:val="28"/>
    </w:rPr>
  </w:style>
  <w:style w:type="paragraph" w:styleId="NormalWeb">
    <w:name w:val="Normal (Web)"/>
    <w:basedOn w:val="Normal"/>
    <w:rsid w:val="00DF2136"/>
    <w:pPr>
      <w:spacing w:before="100" w:beforeAutospacing="1" w:after="100" w:afterAutospacing="1"/>
    </w:pPr>
    <w:rPr>
      <w:rFonts w:ascii="Times New Roman" w:hAnsi="Times New Roman"/>
      <w:spacing w:val="0"/>
      <w:sz w:val="24"/>
      <w:szCs w:val="24"/>
    </w:rPr>
  </w:style>
  <w:style w:type="character" w:customStyle="1" w:styleId="apple-converted-space">
    <w:name w:val="apple-converted-space"/>
    <w:basedOn w:val="DefaultParagraphFont"/>
    <w:rsid w:val="00DF2136"/>
  </w:style>
  <w:style w:type="character" w:customStyle="1" w:styleId="apple-style-span">
    <w:name w:val="apple-style-span"/>
    <w:basedOn w:val="DefaultParagraphFont"/>
    <w:rsid w:val="00116052"/>
  </w:style>
  <w:style w:type="character" w:customStyle="1" w:styleId="normal-h">
    <w:name w:val="normal-h"/>
    <w:rsid w:val="00940195"/>
  </w:style>
  <w:style w:type="character" w:styleId="Strong">
    <w:name w:val="Strong"/>
    <w:qFormat/>
    <w:rsid w:val="002D3911"/>
    <w:rPr>
      <w:b/>
      <w:bCs/>
    </w:rPr>
  </w:style>
  <w:style w:type="character" w:styleId="Emphasis">
    <w:name w:val="Emphasis"/>
    <w:qFormat/>
    <w:rsid w:val="002D3911"/>
    <w:rPr>
      <w:i/>
      <w:iCs/>
    </w:rPr>
  </w:style>
  <w:style w:type="paragraph" w:styleId="FootnoteText">
    <w:name w:val="footnote text"/>
    <w:aliases w:val="Char Char,single space,footnote text,fn,fn Char Char Char,Footnote Text Char Char Char Char Char,Footnote Text Char Char Char Char Char Char Ch Char Char Char,Footnote Text Char Char Char Char Char Char Ch Char Char Char Char Char Char C,C"/>
    <w:basedOn w:val="Normal"/>
    <w:link w:val="FootnoteTextChar"/>
    <w:rsid w:val="001177EC"/>
    <w:rPr>
      <w:rFonts w:ascii="Times New Roman" w:hAnsi="Times New Roman"/>
      <w:spacing w:val="0"/>
      <w:sz w:val="20"/>
      <w:szCs w:val="20"/>
    </w:rPr>
  </w:style>
  <w:style w:type="character" w:customStyle="1" w:styleId="FootnoteTextChar">
    <w:name w:val="Footnote Text Char"/>
    <w:aliases w:val="Char Char Char,single space Char,footnote text Char,fn Char,fn Char Char Char Char,Footnote Text Char Char Char Char Char Char,Footnote Text Char Char Char Char Char Char Ch Char Char Char Char,C Char"/>
    <w:basedOn w:val="DefaultParagraphFont"/>
    <w:link w:val="FootnoteText"/>
    <w:rsid w:val="001177EC"/>
  </w:style>
  <w:style w:type="character" w:customStyle="1" w:styleId="Heading3Char">
    <w:name w:val="Heading 3 Char"/>
    <w:link w:val="Heading3"/>
    <w:rsid w:val="00E2756F"/>
    <w:rPr>
      <w:rFonts w:ascii="Cambria" w:eastAsia="Times New Roman" w:hAnsi="Cambria" w:cs="Times New Roman"/>
      <w:b/>
      <w:bCs/>
      <w:spacing w:val="-4"/>
      <w:sz w:val="26"/>
      <w:szCs w:val="26"/>
    </w:rPr>
  </w:style>
  <w:style w:type="character" w:customStyle="1" w:styleId="Heading2Char">
    <w:name w:val="Heading 2 Char"/>
    <w:link w:val="Heading2"/>
    <w:semiHidden/>
    <w:rsid w:val="005A5BCF"/>
    <w:rPr>
      <w:rFonts w:ascii="Cambria" w:eastAsia="Times New Roman" w:hAnsi="Cambria" w:cs="Times New Roman"/>
      <w:b/>
      <w:bCs/>
      <w:i/>
      <w:iCs/>
      <w:spacing w:val="-4"/>
      <w:sz w:val="28"/>
      <w:szCs w:val="28"/>
    </w:rPr>
  </w:style>
  <w:style w:type="numbering" w:customStyle="1" w:styleId="NoList1">
    <w:name w:val="No List1"/>
    <w:next w:val="NoList"/>
    <w:uiPriority w:val="99"/>
    <w:semiHidden/>
    <w:unhideWhenUsed/>
    <w:rsid w:val="003D02FA"/>
  </w:style>
  <w:style w:type="character" w:customStyle="1" w:styleId="BodyTextChar1">
    <w:name w:val="Body Text Char1"/>
    <w:uiPriority w:val="99"/>
    <w:semiHidden/>
    <w:rsid w:val="003D02FA"/>
    <w:rPr>
      <w:rFonts w:ascii="Times New Roman" w:eastAsia="Times New Roman" w:hAnsi="Times New Roman" w:cs="Times New Roman"/>
      <w:sz w:val="24"/>
      <w:szCs w:val="24"/>
    </w:rPr>
  </w:style>
  <w:style w:type="paragraph" w:customStyle="1" w:styleId="TimesNewRoman">
    <w:name w:val="Times New Roman"/>
    <w:basedOn w:val="Normal"/>
    <w:rsid w:val="003D02FA"/>
    <w:pPr>
      <w:jc w:val="center"/>
    </w:pPr>
    <w:rPr>
      <w:rFonts w:ascii="Arial" w:hAnsi="Arial" w:cs="Arial"/>
      <w:b/>
      <w:bCs/>
      <w:spacing w:val="0"/>
      <w:szCs w:val="28"/>
      <w:lang w:eastAsia="ko-KR"/>
    </w:rPr>
  </w:style>
  <w:style w:type="character" w:customStyle="1" w:styleId="BalloonTextChar">
    <w:name w:val="Balloon Text Char"/>
    <w:link w:val="BalloonText"/>
    <w:uiPriority w:val="99"/>
    <w:semiHidden/>
    <w:rsid w:val="003D02FA"/>
    <w:rPr>
      <w:rFonts w:ascii="Tahoma" w:hAnsi="Tahoma" w:cs="Tahoma"/>
      <w:spacing w:val="-4"/>
      <w:sz w:val="16"/>
      <w:szCs w:val="16"/>
    </w:rPr>
  </w:style>
  <w:style w:type="paragraph" w:styleId="ListParagraph">
    <w:name w:val="List Paragraph"/>
    <w:basedOn w:val="Normal"/>
    <w:uiPriority w:val="34"/>
    <w:qFormat/>
    <w:rsid w:val="003D02FA"/>
    <w:pPr>
      <w:ind w:left="720"/>
      <w:contextualSpacing/>
    </w:pPr>
    <w:rPr>
      <w:rFonts w:ascii="Times New Roman" w:hAnsi="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87C"/>
    <w:rPr>
      <w:rFonts w:ascii=".VnTime" w:hAnsi=".VnTime"/>
      <w:spacing w:val="-4"/>
      <w:sz w:val="28"/>
      <w:szCs w:val="22"/>
    </w:rPr>
  </w:style>
  <w:style w:type="paragraph" w:styleId="Heading1">
    <w:name w:val="heading 1"/>
    <w:basedOn w:val="Normal"/>
    <w:next w:val="Normal"/>
    <w:qFormat/>
    <w:rsid w:val="004E287C"/>
    <w:pPr>
      <w:keepNext/>
      <w:outlineLvl w:val="0"/>
    </w:pPr>
    <w:rPr>
      <w:i/>
    </w:rPr>
  </w:style>
  <w:style w:type="paragraph" w:styleId="Heading2">
    <w:name w:val="heading 2"/>
    <w:basedOn w:val="Normal"/>
    <w:next w:val="Normal"/>
    <w:link w:val="Heading2Char"/>
    <w:semiHidden/>
    <w:unhideWhenUsed/>
    <w:qFormat/>
    <w:rsid w:val="005A5BCF"/>
    <w:pPr>
      <w:keepNext/>
      <w:spacing w:before="240" w:after="60"/>
      <w:outlineLvl w:val="1"/>
    </w:pPr>
    <w:rPr>
      <w:rFonts w:ascii="Cambria" w:hAnsi="Cambria"/>
      <w:b/>
      <w:bCs/>
      <w:i/>
      <w:iCs/>
      <w:szCs w:val="28"/>
    </w:rPr>
  </w:style>
  <w:style w:type="paragraph" w:styleId="Heading3">
    <w:name w:val="heading 3"/>
    <w:basedOn w:val="Normal"/>
    <w:next w:val="Normal"/>
    <w:link w:val="Heading3Char"/>
    <w:unhideWhenUsed/>
    <w:qFormat/>
    <w:rsid w:val="00E2756F"/>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287C"/>
    <w:pPr>
      <w:jc w:val="both"/>
    </w:pPr>
    <w:rPr>
      <w:spacing w:val="0"/>
      <w:szCs w:val="20"/>
      <w:lang w:val="x-none" w:eastAsia="x-none"/>
    </w:rPr>
  </w:style>
  <w:style w:type="paragraph" w:styleId="BodyText2">
    <w:name w:val="Body Text 2"/>
    <w:basedOn w:val="Normal"/>
    <w:link w:val="BodyText2Char"/>
    <w:rsid w:val="004E287C"/>
    <w:pPr>
      <w:jc w:val="both"/>
    </w:pPr>
    <w:rPr>
      <w:b/>
      <w:spacing w:val="0"/>
      <w:szCs w:val="20"/>
      <w:lang w:val="x-none" w:eastAsia="x-none"/>
    </w:rPr>
  </w:style>
  <w:style w:type="paragraph" w:styleId="BodyTextIndent">
    <w:name w:val="Body Text Indent"/>
    <w:basedOn w:val="Normal"/>
    <w:link w:val="BodyTextIndentChar"/>
    <w:rsid w:val="004E287C"/>
    <w:pPr>
      <w:ind w:firstLine="720"/>
      <w:jc w:val="both"/>
    </w:pPr>
    <w:rPr>
      <w:spacing w:val="0"/>
      <w:szCs w:val="20"/>
      <w:lang w:val="x-none" w:eastAsia="x-none"/>
    </w:rPr>
  </w:style>
  <w:style w:type="paragraph" w:styleId="Footer">
    <w:name w:val="footer"/>
    <w:basedOn w:val="Normal"/>
    <w:link w:val="FooterChar"/>
    <w:uiPriority w:val="99"/>
    <w:rsid w:val="004E287C"/>
    <w:pPr>
      <w:tabs>
        <w:tab w:val="center" w:pos="4320"/>
        <w:tab w:val="right" w:pos="8640"/>
      </w:tabs>
    </w:pPr>
    <w:rPr>
      <w:spacing w:val="0"/>
      <w:szCs w:val="20"/>
      <w:lang w:val="x-none" w:eastAsia="x-none"/>
    </w:rPr>
  </w:style>
  <w:style w:type="character" w:styleId="PageNumber">
    <w:name w:val="page number"/>
    <w:basedOn w:val="DefaultParagraphFont"/>
    <w:rsid w:val="004E287C"/>
  </w:style>
  <w:style w:type="table" w:styleId="TableGrid">
    <w:name w:val="Table Grid"/>
    <w:basedOn w:val="TableNormal"/>
    <w:rsid w:val="004E2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7DBC"/>
    <w:pPr>
      <w:tabs>
        <w:tab w:val="center" w:pos="4320"/>
        <w:tab w:val="right" w:pos="8640"/>
      </w:tabs>
    </w:pPr>
    <w:rPr>
      <w:spacing w:val="0"/>
      <w:szCs w:val="20"/>
      <w:lang w:val="x-none" w:eastAsia="x-none"/>
    </w:rPr>
  </w:style>
  <w:style w:type="paragraph" w:styleId="BalloonText">
    <w:name w:val="Balloon Text"/>
    <w:basedOn w:val="Normal"/>
    <w:link w:val="BalloonTextChar"/>
    <w:uiPriority w:val="99"/>
    <w:semiHidden/>
    <w:rsid w:val="00EA04D7"/>
    <w:rPr>
      <w:rFonts w:ascii="Tahoma" w:hAnsi="Tahoma" w:cs="Tahoma"/>
      <w:sz w:val="16"/>
      <w:szCs w:val="16"/>
    </w:rPr>
  </w:style>
  <w:style w:type="paragraph" w:customStyle="1" w:styleId="Char">
    <w:name w:val="Char"/>
    <w:basedOn w:val="Normal"/>
    <w:semiHidden/>
    <w:rsid w:val="006F2429"/>
    <w:pPr>
      <w:spacing w:after="160" w:line="240" w:lineRule="exact"/>
    </w:pPr>
    <w:rPr>
      <w:rFonts w:ascii="Arial" w:hAnsi="Arial"/>
      <w:bCs/>
      <w:sz w:val="22"/>
    </w:rPr>
  </w:style>
  <w:style w:type="character" w:styleId="Hyperlink">
    <w:name w:val="Hyperlink"/>
    <w:rsid w:val="00083910"/>
    <w:rPr>
      <w:color w:val="0000FF"/>
      <w:u w:val="single"/>
    </w:rPr>
  </w:style>
  <w:style w:type="character" w:customStyle="1" w:styleId="BodyTextChar">
    <w:name w:val="Body Text Char"/>
    <w:link w:val="BodyText"/>
    <w:locked/>
    <w:rsid w:val="00555AE1"/>
    <w:rPr>
      <w:rFonts w:ascii=".VnTime" w:hAnsi=".VnTime"/>
      <w:sz w:val="28"/>
    </w:rPr>
  </w:style>
  <w:style w:type="character" w:customStyle="1" w:styleId="BodyText2Char">
    <w:name w:val="Body Text 2 Char"/>
    <w:link w:val="BodyText2"/>
    <w:locked/>
    <w:rsid w:val="00555AE1"/>
    <w:rPr>
      <w:rFonts w:ascii=".VnTime" w:hAnsi=".VnTime"/>
      <w:b/>
      <w:sz w:val="28"/>
    </w:rPr>
  </w:style>
  <w:style w:type="character" w:customStyle="1" w:styleId="BodyTextIndentChar">
    <w:name w:val="Body Text Indent Char"/>
    <w:link w:val="BodyTextIndent"/>
    <w:locked/>
    <w:rsid w:val="00555AE1"/>
    <w:rPr>
      <w:rFonts w:ascii=".VnTime" w:hAnsi=".VnTime"/>
      <w:sz w:val="28"/>
    </w:rPr>
  </w:style>
  <w:style w:type="character" w:customStyle="1" w:styleId="FooterChar">
    <w:name w:val="Footer Char"/>
    <w:link w:val="Footer"/>
    <w:uiPriority w:val="99"/>
    <w:locked/>
    <w:rsid w:val="00555AE1"/>
    <w:rPr>
      <w:rFonts w:ascii=".VnTime" w:hAnsi=".VnTime"/>
      <w:sz w:val="28"/>
    </w:rPr>
  </w:style>
  <w:style w:type="character" w:customStyle="1" w:styleId="HeaderChar">
    <w:name w:val="Header Char"/>
    <w:link w:val="Header"/>
    <w:uiPriority w:val="99"/>
    <w:locked/>
    <w:rsid w:val="00555AE1"/>
    <w:rPr>
      <w:rFonts w:ascii=".VnTime" w:hAnsi=".VnTime"/>
      <w:sz w:val="28"/>
    </w:rPr>
  </w:style>
  <w:style w:type="paragraph" w:styleId="NormalWeb">
    <w:name w:val="Normal (Web)"/>
    <w:basedOn w:val="Normal"/>
    <w:rsid w:val="00DF2136"/>
    <w:pPr>
      <w:spacing w:before="100" w:beforeAutospacing="1" w:after="100" w:afterAutospacing="1"/>
    </w:pPr>
    <w:rPr>
      <w:rFonts w:ascii="Times New Roman" w:hAnsi="Times New Roman"/>
      <w:spacing w:val="0"/>
      <w:sz w:val="24"/>
      <w:szCs w:val="24"/>
    </w:rPr>
  </w:style>
  <w:style w:type="character" w:customStyle="1" w:styleId="apple-converted-space">
    <w:name w:val="apple-converted-space"/>
    <w:basedOn w:val="DefaultParagraphFont"/>
    <w:rsid w:val="00DF2136"/>
  </w:style>
  <w:style w:type="character" w:customStyle="1" w:styleId="apple-style-span">
    <w:name w:val="apple-style-span"/>
    <w:basedOn w:val="DefaultParagraphFont"/>
    <w:rsid w:val="00116052"/>
  </w:style>
  <w:style w:type="character" w:customStyle="1" w:styleId="normal-h">
    <w:name w:val="normal-h"/>
    <w:rsid w:val="00940195"/>
  </w:style>
  <w:style w:type="character" w:styleId="Strong">
    <w:name w:val="Strong"/>
    <w:qFormat/>
    <w:rsid w:val="002D3911"/>
    <w:rPr>
      <w:b/>
      <w:bCs/>
    </w:rPr>
  </w:style>
  <w:style w:type="character" w:styleId="Emphasis">
    <w:name w:val="Emphasis"/>
    <w:qFormat/>
    <w:rsid w:val="002D3911"/>
    <w:rPr>
      <w:i/>
      <w:iCs/>
    </w:rPr>
  </w:style>
  <w:style w:type="paragraph" w:styleId="FootnoteText">
    <w:name w:val="footnote text"/>
    <w:aliases w:val="Char Char,single space,footnote text,fn,fn Char Char Char,Footnote Text Char Char Char Char Char,Footnote Text Char Char Char Char Char Char Ch Char Char Char,Footnote Text Char Char Char Char Char Char Ch Char Char Char Char Char Char C,C"/>
    <w:basedOn w:val="Normal"/>
    <w:link w:val="FootnoteTextChar"/>
    <w:rsid w:val="001177EC"/>
    <w:rPr>
      <w:rFonts w:ascii="Times New Roman" w:hAnsi="Times New Roman"/>
      <w:spacing w:val="0"/>
      <w:sz w:val="20"/>
      <w:szCs w:val="20"/>
    </w:rPr>
  </w:style>
  <w:style w:type="character" w:customStyle="1" w:styleId="FootnoteTextChar">
    <w:name w:val="Footnote Text Char"/>
    <w:aliases w:val="Char Char Char,single space Char,footnote text Char,fn Char,fn Char Char Char Char,Footnote Text Char Char Char Char Char Char,Footnote Text Char Char Char Char Char Char Ch Char Char Char Char,C Char"/>
    <w:basedOn w:val="DefaultParagraphFont"/>
    <w:link w:val="FootnoteText"/>
    <w:rsid w:val="001177EC"/>
  </w:style>
  <w:style w:type="character" w:customStyle="1" w:styleId="Heading3Char">
    <w:name w:val="Heading 3 Char"/>
    <w:link w:val="Heading3"/>
    <w:rsid w:val="00E2756F"/>
    <w:rPr>
      <w:rFonts w:ascii="Cambria" w:eastAsia="Times New Roman" w:hAnsi="Cambria" w:cs="Times New Roman"/>
      <w:b/>
      <w:bCs/>
      <w:spacing w:val="-4"/>
      <w:sz w:val="26"/>
      <w:szCs w:val="26"/>
    </w:rPr>
  </w:style>
  <w:style w:type="character" w:customStyle="1" w:styleId="Heading2Char">
    <w:name w:val="Heading 2 Char"/>
    <w:link w:val="Heading2"/>
    <w:semiHidden/>
    <w:rsid w:val="005A5BCF"/>
    <w:rPr>
      <w:rFonts w:ascii="Cambria" w:eastAsia="Times New Roman" w:hAnsi="Cambria" w:cs="Times New Roman"/>
      <w:b/>
      <w:bCs/>
      <w:i/>
      <w:iCs/>
      <w:spacing w:val="-4"/>
      <w:sz w:val="28"/>
      <w:szCs w:val="28"/>
    </w:rPr>
  </w:style>
  <w:style w:type="numbering" w:customStyle="1" w:styleId="NoList1">
    <w:name w:val="No List1"/>
    <w:next w:val="NoList"/>
    <w:uiPriority w:val="99"/>
    <w:semiHidden/>
    <w:unhideWhenUsed/>
    <w:rsid w:val="003D02FA"/>
  </w:style>
  <w:style w:type="character" w:customStyle="1" w:styleId="BodyTextChar1">
    <w:name w:val="Body Text Char1"/>
    <w:uiPriority w:val="99"/>
    <w:semiHidden/>
    <w:rsid w:val="003D02FA"/>
    <w:rPr>
      <w:rFonts w:ascii="Times New Roman" w:eastAsia="Times New Roman" w:hAnsi="Times New Roman" w:cs="Times New Roman"/>
      <w:sz w:val="24"/>
      <w:szCs w:val="24"/>
    </w:rPr>
  </w:style>
  <w:style w:type="paragraph" w:customStyle="1" w:styleId="TimesNewRoman">
    <w:name w:val="Times New Roman"/>
    <w:basedOn w:val="Normal"/>
    <w:rsid w:val="003D02FA"/>
    <w:pPr>
      <w:jc w:val="center"/>
    </w:pPr>
    <w:rPr>
      <w:rFonts w:ascii="Arial" w:hAnsi="Arial" w:cs="Arial"/>
      <w:b/>
      <w:bCs/>
      <w:spacing w:val="0"/>
      <w:szCs w:val="28"/>
      <w:lang w:eastAsia="ko-KR"/>
    </w:rPr>
  </w:style>
  <w:style w:type="character" w:customStyle="1" w:styleId="BalloonTextChar">
    <w:name w:val="Balloon Text Char"/>
    <w:link w:val="BalloonText"/>
    <w:uiPriority w:val="99"/>
    <w:semiHidden/>
    <w:rsid w:val="003D02FA"/>
    <w:rPr>
      <w:rFonts w:ascii="Tahoma" w:hAnsi="Tahoma" w:cs="Tahoma"/>
      <w:spacing w:val="-4"/>
      <w:sz w:val="16"/>
      <w:szCs w:val="16"/>
    </w:rPr>
  </w:style>
  <w:style w:type="paragraph" w:styleId="ListParagraph">
    <w:name w:val="List Paragraph"/>
    <w:basedOn w:val="Normal"/>
    <w:uiPriority w:val="34"/>
    <w:qFormat/>
    <w:rsid w:val="003D02FA"/>
    <w:pPr>
      <w:ind w:left="720"/>
      <w:contextualSpacing/>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59416">
      <w:bodyDiv w:val="1"/>
      <w:marLeft w:val="0"/>
      <w:marRight w:val="0"/>
      <w:marTop w:val="0"/>
      <w:marBottom w:val="0"/>
      <w:divBdr>
        <w:top w:val="none" w:sz="0" w:space="0" w:color="auto"/>
        <w:left w:val="none" w:sz="0" w:space="0" w:color="auto"/>
        <w:bottom w:val="none" w:sz="0" w:space="0" w:color="auto"/>
        <w:right w:val="none" w:sz="0" w:space="0" w:color="auto"/>
      </w:divBdr>
    </w:div>
    <w:div w:id="624888086">
      <w:bodyDiv w:val="1"/>
      <w:marLeft w:val="0"/>
      <w:marRight w:val="0"/>
      <w:marTop w:val="0"/>
      <w:marBottom w:val="0"/>
      <w:divBdr>
        <w:top w:val="none" w:sz="0" w:space="0" w:color="auto"/>
        <w:left w:val="none" w:sz="0" w:space="0" w:color="auto"/>
        <w:bottom w:val="none" w:sz="0" w:space="0" w:color="auto"/>
        <w:right w:val="none" w:sz="0" w:space="0" w:color="auto"/>
      </w:divBdr>
    </w:div>
    <w:div w:id="1195000893">
      <w:bodyDiv w:val="1"/>
      <w:marLeft w:val="0"/>
      <w:marRight w:val="0"/>
      <w:marTop w:val="0"/>
      <w:marBottom w:val="0"/>
      <w:divBdr>
        <w:top w:val="none" w:sz="0" w:space="0" w:color="auto"/>
        <w:left w:val="none" w:sz="0" w:space="0" w:color="auto"/>
        <w:bottom w:val="none" w:sz="0" w:space="0" w:color="auto"/>
        <w:right w:val="none" w:sz="0" w:space="0" w:color="auto"/>
      </w:divBdr>
    </w:div>
    <w:div w:id="1371691238">
      <w:bodyDiv w:val="1"/>
      <w:marLeft w:val="0"/>
      <w:marRight w:val="0"/>
      <w:marTop w:val="0"/>
      <w:marBottom w:val="0"/>
      <w:divBdr>
        <w:top w:val="none" w:sz="0" w:space="0" w:color="auto"/>
        <w:left w:val="none" w:sz="0" w:space="0" w:color="auto"/>
        <w:bottom w:val="none" w:sz="0" w:space="0" w:color="auto"/>
        <w:right w:val="none" w:sz="0" w:space="0" w:color="auto"/>
      </w:divBdr>
    </w:div>
    <w:div w:id="1889947943">
      <w:bodyDiv w:val="1"/>
      <w:marLeft w:val="0"/>
      <w:marRight w:val="0"/>
      <w:marTop w:val="0"/>
      <w:marBottom w:val="0"/>
      <w:divBdr>
        <w:top w:val="none" w:sz="0" w:space="0" w:color="auto"/>
        <w:left w:val="none" w:sz="0" w:space="0" w:color="auto"/>
        <w:bottom w:val="none" w:sz="0" w:space="0" w:color="auto"/>
        <w:right w:val="none" w:sz="0" w:space="0" w:color="auto"/>
      </w:divBdr>
    </w:div>
    <w:div w:id="19730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phap-luat/tim-van-ban.aspx?keyword=58/2013/N%C4%90-CP&amp;area=2&amp;type=0&amp;match=False&amp;vc=True&amp;lan=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131/2013/N%C4%90-CP&amp;area=2&amp;type=0&amp;match=False&amp;vc=True&amp;lan=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thuvienphapluat.vn/phap-luat/tim-van-ban.aspx?keyword=58/2013/N%C4%90-CP&amp;area=2&amp;type=0&amp;match=False&amp;vc=True&amp;lan=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uvienphapluat.vn/phap-luat/tim-van-ban.aspx?keyword=131/2013/N%C4%90-CP&amp;area=2&amp;type=0&amp;match=False&amp;vc=True&amp;lan=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6F2E-E672-4338-8858-FB9AFD86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7667</Words>
  <Characters>43708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Bé y tÕ</vt:lpstr>
    </vt:vector>
  </TitlesOfParts>
  <Company>ITC</Company>
  <LinksUpToDate>false</LinksUpToDate>
  <CharactersWithSpaces>51273</CharactersWithSpaces>
  <SharedDoc>false</SharedDoc>
  <HLinks>
    <vt:vector size="24" baseType="variant">
      <vt:variant>
        <vt:i4>5636096</vt:i4>
      </vt:variant>
      <vt:variant>
        <vt:i4>9</vt:i4>
      </vt:variant>
      <vt:variant>
        <vt:i4>0</vt:i4>
      </vt:variant>
      <vt:variant>
        <vt:i4>5</vt:i4>
      </vt:variant>
      <vt:variant>
        <vt:lpwstr>https://thuvienphapluat.vn/phap-luat/tim-van-ban.aspx?keyword=58/2013/N%C4%90-CP&amp;area=2&amp;type=0&amp;match=False&amp;vc=True&amp;lan=1</vt:lpwstr>
      </vt:variant>
      <vt:variant>
        <vt:lpwstr/>
      </vt:variant>
      <vt:variant>
        <vt:i4>1704003</vt:i4>
      </vt:variant>
      <vt:variant>
        <vt:i4>6</vt:i4>
      </vt:variant>
      <vt:variant>
        <vt:i4>0</vt:i4>
      </vt:variant>
      <vt:variant>
        <vt:i4>5</vt:i4>
      </vt:variant>
      <vt:variant>
        <vt:lpwstr>https://thuvienphapluat.vn/phap-luat/tim-van-ban.aspx?keyword=131/2013/N%C4%90-CP&amp;area=2&amp;type=0&amp;match=False&amp;vc=True&amp;lan=1</vt:lpwstr>
      </vt:variant>
      <vt:variant>
        <vt:lpwstr/>
      </vt:variant>
      <vt:variant>
        <vt:i4>5636096</vt:i4>
      </vt:variant>
      <vt:variant>
        <vt:i4>3</vt:i4>
      </vt:variant>
      <vt:variant>
        <vt:i4>0</vt:i4>
      </vt:variant>
      <vt:variant>
        <vt:i4>5</vt:i4>
      </vt:variant>
      <vt:variant>
        <vt:lpwstr>https://thuvienphapluat.vn/phap-luat/tim-van-ban.aspx?keyword=58/2013/N%C4%90-CP&amp;area=2&amp;type=0&amp;match=False&amp;vc=True&amp;lan=1</vt:lpwstr>
      </vt:variant>
      <vt:variant>
        <vt:lpwstr/>
      </vt:variant>
      <vt:variant>
        <vt:i4>1704003</vt:i4>
      </vt:variant>
      <vt:variant>
        <vt:i4>0</vt:i4>
      </vt:variant>
      <vt:variant>
        <vt:i4>0</vt:i4>
      </vt:variant>
      <vt:variant>
        <vt:i4>5</vt:i4>
      </vt:variant>
      <vt:variant>
        <vt:lpwstr>https://thuvienphapluat.vn/phap-luat/tim-van-ban.aspx?keyword=131/2013/N%C4%90-CP&amp;area=2&amp;type=0&amp;match=False&amp;vc=True&amp;lan=1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y tÕ</dc:title>
  <dc:creator>Dat</dc:creator>
  <cp:lastModifiedBy>Sony</cp:lastModifiedBy>
  <cp:revision>2</cp:revision>
  <cp:lastPrinted>2020-04-01T09:14:00Z</cp:lastPrinted>
  <dcterms:created xsi:type="dcterms:W3CDTF">2020-04-03T02:31:00Z</dcterms:created>
  <dcterms:modified xsi:type="dcterms:W3CDTF">2020-04-03T02:31:00Z</dcterms:modified>
</cp:coreProperties>
</file>